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65F" w:rsidRPr="00A832CF" w:rsidRDefault="000E465F" w:rsidP="00B27D8C">
      <w:pPr>
        <w:pStyle w:val="BodyText2"/>
        <w:tabs>
          <w:tab w:val="left" w:pos="5145"/>
        </w:tabs>
        <w:spacing w:after="0" w:line="240" w:lineRule="auto"/>
      </w:pPr>
    </w:p>
    <w:p w:rsidR="00E54B27" w:rsidRDefault="00E54B27" w:rsidP="00B27D8C">
      <w:pPr>
        <w:pStyle w:val="BodyText2"/>
        <w:tabs>
          <w:tab w:val="left" w:pos="5145"/>
        </w:tabs>
        <w:spacing w:after="0" w:line="240" w:lineRule="auto"/>
        <w:rPr>
          <w:b/>
          <w:lang w:val="sr-Cyrl-CS"/>
        </w:rPr>
      </w:pPr>
    </w:p>
    <w:p w:rsidR="007C0F34" w:rsidRDefault="007C0F34" w:rsidP="00B27D8C">
      <w:pPr>
        <w:pStyle w:val="BodyText2"/>
        <w:tabs>
          <w:tab w:val="left" w:pos="5145"/>
        </w:tabs>
        <w:spacing w:after="0" w:line="240" w:lineRule="auto"/>
        <w:rPr>
          <w:b/>
          <w:lang w:val="sr-Cyrl-CS"/>
        </w:rPr>
      </w:pPr>
    </w:p>
    <w:p w:rsidR="00B27D8C" w:rsidRDefault="00B27D8C" w:rsidP="00B27D8C">
      <w:pPr>
        <w:pStyle w:val="BodyText2"/>
        <w:tabs>
          <w:tab w:val="left" w:pos="5145"/>
        </w:tabs>
        <w:spacing w:after="0" w:line="240" w:lineRule="auto"/>
        <w:rPr>
          <w:b/>
        </w:rPr>
      </w:pPr>
      <w:r>
        <w:rPr>
          <w:b/>
          <w:lang w:val="sr-Cyrl-CS"/>
        </w:rPr>
        <w:t>ЦЕНТАР</w:t>
      </w:r>
      <w:r w:rsidR="00F8200E">
        <w:rPr>
          <w:b/>
          <w:lang w:val="sl-SI"/>
        </w:rPr>
        <w:t xml:space="preserve"> ЗA СOЦИJAЛНИ РAД </w:t>
      </w:r>
      <w:r w:rsidR="00F8200E">
        <w:rPr>
          <w:b/>
        </w:rPr>
        <w:t>„УЖИЦЕ“</w:t>
      </w:r>
    </w:p>
    <w:p w:rsidR="00B27D8C" w:rsidRPr="000E7730" w:rsidRDefault="00F8200E" w:rsidP="00B27D8C">
      <w:pPr>
        <w:pStyle w:val="BodyText2"/>
        <w:tabs>
          <w:tab w:val="left" w:pos="5145"/>
        </w:tabs>
        <w:spacing w:after="0" w:line="240" w:lineRule="auto"/>
        <w:rPr>
          <w:b/>
        </w:rPr>
      </w:pPr>
      <w:r>
        <w:rPr>
          <w:b/>
          <w:lang w:val="sr-Cyrl-CS"/>
        </w:rPr>
        <w:t>Бр</w:t>
      </w:r>
      <w:r w:rsidR="006565DC">
        <w:rPr>
          <w:b/>
          <w:lang w:val="sr-Cyrl-CS"/>
        </w:rPr>
        <w:t>.</w:t>
      </w:r>
      <w:r w:rsidR="003717A5">
        <w:rPr>
          <w:b/>
          <w:lang w:val="sr-Cyrl-CS"/>
        </w:rPr>
        <w:t xml:space="preserve"> 0222-82/5</w:t>
      </w:r>
    </w:p>
    <w:p w:rsidR="00B27D8C" w:rsidRDefault="000E7730" w:rsidP="00B27D8C">
      <w:pPr>
        <w:pStyle w:val="BodyText2"/>
        <w:tabs>
          <w:tab w:val="left" w:pos="5145"/>
        </w:tabs>
        <w:spacing w:after="0" w:line="240" w:lineRule="auto"/>
        <w:rPr>
          <w:b/>
          <w:lang w:val="sr-Cyrl-CS"/>
        </w:rPr>
      </w:pPr>
      <w:r>
        <w:rPr>
          <w:b/>
          <w:lang w:val="sr-Cyrl-CS"/>
        </w:rPr>
        <w:t>Дана 15.04.2019.година</w:t>
      </w:r>
    </w:p>
    <w:p w:rsidR="00B27D8C" w:rsidRDefault="00F8200E" w:rsidP="00B27D8C">
      <w:pPr>
        <w:pStyle w:val="BodyText2"/>
        <w:tabs>
          <w:tab w:val="left" w:pos="5145"/>
        </w:tabs>
        <w:spacing w:after="0" w:line="240" w:lineRule="auto"/>
        <w:rPr>
          <w:b/>
          <w:lang w:val="sr-Cyrl-CS"/>
        </w:rPr>
      </w:pPr>
      <w:r>
        <w:rPr>
          <w:b/>
          <w:lang w:val="sr-Cyrl-CS"/>
        </w:rPr>
        <w:t>У ж и ц е</w:t>
      </w:r>
    </w:p>
    <w:p w:rsidR="00B27D8C" w:rsidRDefault="00B27D8C" w:rsidP="00B27D8C">
      <w:pPr>
        <w:jc w:val="both"/>
        <w:rPr>
          <w:rFonts w:eastAsia="TimesNewRomanPSMT"/>
          <w:lang w:val="sr-Cyrl-CS"/>
        </w:rPr>
      </w:pPr>
    </w:p>
    <w:p w:rsidR="00D52A49" w:rsidRDefault="00D52A49" w:rsidP="00B27D8C">
      <w:pPr>
        <w:jc w:val="both"/>
        <w:rPr>
          <w:rFonts w:eastAsia="TimesNewRomanPSMT"/>
          <w:lang w:val="sr-Cyrl-CS"/>
        </w:rPr>
      </w:pPr>
    </w:p>
    <w:p w:rsidR="00D52A49" w:rsidRDefault="00D52A49" w:rsidP="00B27D8C">
      <w:pPr>
        <w:jc w:val="both"/>
        <w:rPr>
          <w:rFonts w:eastAsia="TimesNewRomanPSMT"/>
          <w:lang w:val="sr-Cyrl-CS"/>
        </w:rPr>
      </w:pPr>
    </w:p>
    <w:p w:rsidR="00D52A49" w:rsidRDefault="00D52A49" w:rsidP="00B27D8C">
      <w:pPr>
        <w:jc w:val="both"/>
        <w:rPr>
          <w:rFonts w:eastAsia="TimesNewRomanPSMT"/>
          <w:lang w:val="sr-Cyrl-CS"/>
        </w:rPr>
      </w:pPr>
    </w:p>
    <w:p w:rsidR="00D52A49" w:rsidRDefault="00E20CA3" w:rsidP="00E20CA3">
      <w:pPr>
        <w:tabs>
          <w:tab w:val="left" w:pos="4275"/>
        </w:tabs>
        <w:rPr>
          <w:rFonts w:eastAsia="TimesNewRomanPSMT"/>
          <w:lang w:val="sr-Cyrl-CS"/>
        </w:rPr>
      </w:pPr>
      <w:r>
        <w:rPr>
          <w:rFonts w:eastAsia="TimesNewRomanPSMT"/>
          <w:lang w:val="sr-Cyrl-CS"/>
        </w:rPr>
        <w:tab/>
      </w:r>
    </w:p>
    <w:p w:rsidR="00D52A49" w:rsidRDefault="00D52A49" w:rsidP="00B27D8C">
      <w:pPr>
        <w:jc w:val="both"/>
        <w:rPr>
          <w:rFonts w:eastAsia="TimesNewRomanPSMT"/>
          <w:lang w:val="sr-Cyrl-CS"/>
        </w:rPr>
      </w:pPr>
    </w:p>
    <w:p w:rsidR="00D52A49" w:rsidRDefault="00D52A49"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rPr>
          <w:rFonts w:eastAsia="Times New Roman"/>
          <w:lang w:val="sr-Cyrl-CS"/>
        </w:rPr>
      </w:pPr>
      <w:r>
        <w:rPr>
          <w:lang w:val="sr-Cyrl-CS"/>
        </w:rPr>
        <w:t xml:space="preserve">                                                </w:t>
      </w:r>
    </w:p>
    <w:p w:rsidR="00B27D8C" w:rsidRDefault="00B27D8C" w:rsidP="00B27D8C">
      <w:pPr>
        <w:jc w:val="center"/>
        <w:rPr>
          <w:b/>
          <w:lang w:val="sr-Cyrl-CS"/>
        </w:rPr>
      </w:pPr>
      <w:r>
        <w:rPr>
          <w:b/>
        </w:rPr>
        <w:t>К O Н  К У Р С Н A     Д O К У M E Н T A Ц И J A</w:t>
      </w:r>
    </w:p>
    <w:p w:rsidR="00B27D8C" w:rsidRDefault="00B27D8C" w:rsidP="00B27D8C">
      <w:pPr>
        <w:jc w:val="center"/>
        <w:rPr>
          <w:b/>
          <w:lang w:val="sr-Cyrl-CS"/>
        </w:rPr>
      </w:pPr>
    </w:p>
    <w:p w:rsidR="00B27D8C" w:rsidRDefault="00FA5F44" w:rsidP="00B27D8C">
      <w:pPr>
        <w:jc w:val="center"/>
        <w:rPr>
          <w:b/>
          <w:bCs/>
          <w:lang w:val="sr-Cyrl-CS"/>
        </w:rPr>
      </w:pPr>
      <w:r>
        <w:rPr>
          <w:b/>
          <w:bCs/>
          <w:lang w:val="sr-Cyrl-CS"/>
        </w:rPr>
        <w:t>ЈАВНА НАБАВКА</w:t>
      </w:r>
      <w:r w:rsidR="00B27D8C">
        <w:rPr>
          <w:b/>
          <w:bCs/>
          <w:lang w:val="sr-Cyrl-CS"/>
        </w:rPr>
        <w:t xml:space="preserve"> МАЛЕ ВРЕДОСТИ</w:t>
      </w:r>
      <w:r>
        <w:rPr>
          <w:b/>
          <w:bCs/>
          <w:lang w:val="sr-Cyrl-CS"/>
        </w:rPr>
        <w:t xml:space="preserve"> ДОБАРА</w:t>
      </w:r>
    </w:p>
    <w:p w:rsidR="00B67919" w:rsidRDefault="00B67919" w:rsidP="00B27D8C">
      <w:pPr>
        <w:jc w:val="center"/>
        <w:rPr>
          <w:b/>
          <w:bCs/>
          <w:lang w:val="sr-Cyrl-CS"/>
        </w:rPr>
      </w:pPr>
    </w:p>
    <w:p w:rsidR="00B27D8C" w:rsidRDefault="00A049BE" w:rsidP="00B27D8C">
      <w:pPr>
        <w:jc w:val="center"/>
        <w:rPr>
          <w:b/>
          <w:bCs/>
          <w:lang w:val="sr-Cyrl-CS"/>
        </w:rPr>
      </w:pPr>
      <w:r>
        <w:rPr>
          <w:b/>
          <w:bCs/>
          <w:lang w:val="sr-Cyrl-CS"/>
        </w:rPr>
        <w:t>ПРЕХРАМБЕНИ ПРОИЗВОДИ</w:t>
      </w:r>
    </w:p>
    <w:p w:rsidR="00CB1AB3" w:rsidRDefault="00CB1AB3" w:rsidP="00B27D8C">
      <w:pPr>
        <w:jc w:val="center"/>
        <w:rPr>
          <w:b/>
          <w:bCs/>
          <w:lang w:val="sr-Cyrl-CS"/>
        </w:rPr>
      </w:pPr>
    </w:p>
    <w:p w:rsidR="00B27D8C" w:rsidRDefault="00264139" w:rsidP="00B27D8C">
      <w:pPr>
        <w:jc w:val="center"/>
        <w:rPr>
          <w:b/>
          <w:bCs/>
          <w:lang w:val="sr-Cyrl-CS"/>
        </w:rPr>
      </w:pPr>
      <w:r>
        <w:rPr>
          <w:b/>
          <w:bCs/>
          <w:lang w:val="sr-Cyrl-CS"/>
        </w:rPr>
        <w:t>ЈНМВ. бр.</w:t>
      </w:r>
      <w:r w:rsidR="00580904">
        <w:rPr>
          <w:b/>
          <w:bCs/>
          <w:lang w:val="sr-Cyrl-CS"/>
        </w:rPr>
        <w:t xml:space="preserve"> 8</w:t>
      </w:r>
      <w:r>
        <w:rPr>
          <w:b/>
          <w:bCs/>
          <w:lang w:val="sr-Cyrl-CS"/>
        </w:rPr>
        <w:t xml:space="preserve"> </w:t>
      </w:r>
      <w:r w:rsidR="000E7730">
        <w:rPr>
          <w:b/>
          <w:bCs/>
          <w:lang w:val="sr-Cyrl-CS"/>
        </w:rPr>
        <w:t>/2019</w:t>
      </w: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B27D8C" w:rsidRDefault="00B27D8C" w:rsidP="00B27D8C">
      <w:pPr>
        <w:jc w:val="both"/>
        <w:rPr>
          <w:rFonts w:eastAsia="TimesNewRomanPSMT"/>
          <w:lang w:val="sr-Cyrl-CS"/>
        </w:rPr>
      </w:pPr>
    </w:p>
    <w:p w:rsidR="008D317A" w:rsidRDefault="008D317A" w:rsidP="00B27D8C">
      <w:pPr>
        <w:jc w:val="both"/>
        <w:rPr>
          <w:rFonts w:eastAsia="TimesNewRomanPSMT"/>
          <w:lang w:val="sr-Cyrl-CS"/>
        </w:rPr>
      </w:pPr>
    </w:p>
    <w:p w:rsidR="008D317A" w:rsidRPr="001808E2" w:rsidRDefault="001808E2" w:rsidP="00B27D8C">
      <w:pPr>
        <w:jc w:val="both"/>
        <w:rPr>
          <w:rFonts w:eastAsia="TimesNewRomanPSMT"/>
          <w:b/>
          <w:lang w:val="sr-Cyrl-CS"/>
        </w:rPr>
      </w:pPr>
      <w:r>
        <w:rPr>
          <w:rFonts w:eastAsia="TimesNewRomanPSMT"/>
          <w:lang w:val="sr-Cyrl-CS"/>
        </w:rPr>
        <w:t xml:space="preserve">                                                                   </w:t>
      </w:r>
      <w:r w:rsidR="00A360A0">
        <w:rPr>
          <w:rFonts w:eastAsia="TimesNewRomanPSMT"/>
          <w:lang w:val="sr-Cyrl-CS"/>
        </w:rPr>
        <w:tab/>
      </w:r>
      <w:r w:rsidRPr="001808E2">
        <w:rPr>
          <w:rFonts w:eastAsia="TimesNewRomanPSMT"/>
          <w:b/>
          <w:lang w:val="sr-Cyrl-CS"/>
        </w:rPr>
        <w:t>АПРИЛ 2019</w:t>
      </w:r>
      <w:r w:rsidR="00E0514F">
        <w:rPr>
          <w:rFonts w:eastAsia="TimesNewRomanPSMT"/>
          <w:b/>
          <w:lang w:val="sr-Cyrl-CS"/>
        </w:rPr>
        <w:t>. год.</w:t>
      </w:r>
    </w:p>
    <w:p w:rsidR="008D317A" w:rsidRDefault="008D317A" w:rsidP="00B27D8C">
      <w:pPr>
        <w:jc w:val="both"/>
        <w:rPr>
          <w:rFonts w:eastAsia="TimesNewRomanPSMT"/>
          <w:lang w:val="sr-Cyrl-CS"/>
        </w:rPr>
      </w:pPr>
    </w:p>
    <w:p w:rsidR="008D317A" w:rsidRDefault="008D317A" w:rsidP="00B27D8C">
      <w:pPr>
        <w:jc w:val="both"/>
        <w:rPr>
          <w:rFonts w:eastAsia="TimesNewRomanPSMT"/>
          <w:lang w:val="sr-Cyrl-CS"/>
        </w:rPr>
      </w:pPr>
    </w:p>
    <w:p w:rsidR="006836A1" w:rsidRPr="004D067E" w:rsidRDefault="00311474" w:rsidP="00B27D8C">
      <w:pPr>
        <w:jc w:val="both"/>
        <w:rPr>
          <w:rFonts w:eastAsia="TimesNewRomanPSMT"/>
          <w:b/>
          <w:lang w:val="sr-Cyrl-CS"/>
        </w:rPr>
      </w:pPr>
      <w:r>
        <w:rPr>
          <w:rFonts w:eastAsia="TimesNewRomanPSMT"/>
          <w:lang w:val="sr-Cyrl-CS"/>
        </w:rPr>
        <w:t xml:space="preserve">                               </w:t>
      </w:r>
      <w:r w:rsidRPr="004D067E">
        <w:rPr>
          <w:rFonts w:eastAsia="TimesNewRomanPSMT"/>
          <w:b/>
          <w:lang w:val="sr-Cyrl-CS"/>
        </w:rPr>
        <w:t xml:space="preserve">  Конкурсна документација у поступку ЈНМВ број 8/2019</w:t>
      </w:r>
    </w:p>
    <w:p w:rsidR="00D77AAC" w:rsidRDefault="00D77AAC" w:rsidP="00B27D8C">
      <w:pPr>
        <w:jc w:val="both"/>
        <w:rPr>
          <w:rFonts w:eastAsia="TimesNewRomanPSMT"/>
          <w:lang w:val="sr-Cyrl-CS"/>
        </w:rPr>
      </w:pPr>
    </w:p>
    <w:p w:rsidR="00B27D8C" w:rsidRDefault="00B27D8C" w:rsidP="00B27D8C">
      <w:pPr>
        <w:jc w:val="both"/>
        <w:rPr>
          <w:rFonts w:eastAsia="TimesNewRomanPSMT"/>
          <w:lang w:val="sr-Cyrl-CS"/>
        </w:rPr>
      </w:pPr>
    </w:p>
    <w:p w:rsidR="000E465F" w:rsidRDefault="00930D55" w:rsidP="00B27D8C">
      <w:pPr>
        <w:tabs>
          <w:tab w:val="left" w:pos="1700"/>
        </w:tabs>
        <w:rPr>
          <w:rFonts w:eastAsia="Times New Roman"/>
          <w:b/>
          <w:lang w:val="sr-Cyrl-CS"/>
        </w:rPr>
      </w:pPr>
      <w:r>
        <w:rPr>
          <w:rFonts w:eastAsia="Times New Roman"/>
          <w:b/>
          <w:lang w:val="sr-Cyrl-CS"/>
        </w:rPr>
        <w:t xml:space="preserve">                                                           </w:t>
      </w:r>
      <w:r w:rsidR="001808E2">
        <w:rPr>
          <w:rFonts w:eastAsia="Times New Roman"/>
          <w:b/>
          <w:lang w:val="sr-Cyrl-CS"/>
        </w:rPr>
        <w:t xml:space="preserve">                     </w:t>
      </w:r>
    </w:p>
    <w:p w:rsidR="000E465F" w:rsidRDefault="00930D55" w:rsidP="00B27D8C">
      <w:pPr>
        <w:tabs>
          <w:tab w:val="left" w:pos="1700"/>
        </w:tabs>
        <w:rPr>
          <w:rFonts w:eastAsia="Times New Roman"/>
          <w:b/>
          <w:lang w:val="sr-Cyrl-CS"/>
        </w:rPr>
      </w:pPr>
      <w:r>
        <w:rPr>
          <w:rFonts w:eastAsia="Times New Roman"/>
          <w:b/>
          <w:lang w:val="sr-Cyrl-CS"/>
        </w:rPr>
        <w:t xml:space="preserve">                               </w:t>
      </w:r>
    </w:p>
    <w:p w:rsidR="009E0ED0" w:rsidRDefault="009F00B1" w:rsidP="00546877">
      <w:pPr>
        <w:jc w:val="both"/>
        <w:rPr>
          <w:rFonts w:eastAsia="TimesNewRomanPSMT"/>
        </w:rPr>
      </w:pPr>
      <w:r>
        <w:rPr>
          <w:rFonts w:eastAsia="TimesNewRomanPSMT"/>
        </w:rPr>
        <w:lastRenderedPageBreak/>
        <w:t xml:space="preserve">    </w:t>
      </w:r>
    </w:p>
    <w:p w:rsidR="00B27D8C" w:rsidRPr="000E465F" w:rsidRDefault="00546877" w:rsidP="00546877">
      <w:pPr>
        <w:jc w:val="both"/>
        <w:rPr>
          <w:rFonts w:eastAsia="TimesNewRomanPSMT"/>
        </w:rPr>
      </w:pPr>
      <w:r>
        <w:rPr>
          <w:rFonts w:eastAsia="TimesNewRomanPSMT"/>
        </w:rPr>
        <w:t>Н</w:t>
      </w:r>
      <w:r w:rsidR="00B27D8C">
        <w:rPr>
          <w:rFonts w:eastAsia="TimesNewRomanPSMT"/>
        </w:rPr>
        <w:t>а основу чл. 39. и 61. Закона о јавним набавкама</w:t>
      </w:r>
      <w:r w:rsidR="00863D4C">
        <w:rPr>
          <w:rFonts w:eastAsia="TimesNewRomanPSMT"/>
        </w:rPr>
        <w:t xml:space="preserve"> („Сл. гласник РС“ </w:t>
      </w:r>
      <w:r w:rsidR="00B27D8C">
        <w:t xml:space="preserve"> 68/2015</w:t>
      </w:r>
      <w:r w:rsidR="00863D4C">
        <w:t>)</w:t>
      </w:r>
      <w:r w:rsidR="00B27D8C">
        <w:t xml:space="preserve">, </w:t>
      </w:r>
      <w:r w:rsidR="00863D4C">
        <w:rPr>
          <w:rFonts w:eastAsia="TimesNewRomanPSMT"/>
        </w:rPr>
        <w:t xml:space="preserve"> у даљем тексту: Закон), </w:t>
      </w:r>
      <w:r w:rsidR="00B27D8C">
        <w:t>Одлуке о покретању поступка јавне набавке</w:t>
      </w:r>
      <w:r w:rsidR="00B27D8C">
        <w:rPr>
          <w:lang w:val="sr-Cyrl-CS"/>
        </w:rPr>
        <w:t xml:space="preserve">  мале вредности</w:t>
      </w:r>
      <w:r w:rsidR="002A4B4C">
        <w:rPr>
          <w:lang w:val="sr-Cyrl-CS"/>
        </w:rPr>
        <w:t xml:space="preserve"> </w:t>
      </w:r>
      <w:r w:rsidR="006134E4">
        <w:rPr>
          <w:lang w:val="sr-Cyrl-CS"/>
        </w:rPr>
        <w:t xml:space="preserve">број </w:t>
      </w:r>
      <w:r w:rsidR="006134E4" w:rsidRPr="00C265B3">
        <w:rPr>
          <w:b/>
          <w:lang w:val="sr-Cyrl-CS"/>
        </w:rPr>
        <w:t>0222-82/1</w:t>
      </w:r>
      <w:r w:rsidR="006134E4">
        <w:rPr>
          <w:lang w:val="sr-Cyrl-CS"/>
        </w:rPr>
        <w:t xml:space="preserve"> од 11.04.2019</w:t>
      </w:r>
      <w:r w:rsidR="00745C5B">
        <w:rPr>
          <w:lang w:val="sr-Cyrl-CS"/>
        </w:rPr>
        <w:t xml:space="preserve">.г. </w:t>
      </w:r>
      <w:r w:rsidR="00863D4C">
        <w:t>и Р</w:t>
      </w:r>
      <w:r w:rsidR="00D77AAC">
        <w:t>ешења о образовању</w:t>
      </w:r>
      <w:r w:rsidR="00B27D8C">
        <w:rPr>
          <w:lang w:val="sr-Cyrl-CS"/>
        </w:rPr>
        <w:t xml:space="preserve"> </w:t>
      </w:r>
      <w:r w:rsidR="00D77AAC">
        <w:t>Комисије</w:t>
      </w:r>
      <w:r w:rsidR="00B27D8C">
        <w:t xml:space="preserve"> за јавну н</w:t>
      </w:r>
      <w:r w:rsidR="00D77AAC">
        <w:t>абавку</w:t>
      </w:r>
      <w:r w:rsidR="00B27D8C">
        <w:t xml:space="preserve"> број</w:t>
      </w:r>
      <w:r w:rsidR="006134E4">
        <w:rPr>
          <w:b/>
          <w:lang w:val="sr-Cyrl-CS"/>
        </w:rPr>
        <w:t xml:space="preserve"> 0222-82/2</w:t>
      </w:r>
      <w:r w:rsidR="006134E4">
        <w:rPr>
          <w:lang w:val="sr-Cyrl-CS"/>
        </w:rPr>
        <w:t xml:space="preserve"> од 11.04.2019</w:t>
      </w:r>
      <w:r w:rsidR="00745C5B">
        <w:rPr>
          <w:lang w:val="sr-Cyrl-CS"/>
        </w:rPr>
        <w:t>.г</w:t>
      </w:r>
      <w:r w:rsidR="00863D4C">
        <w:rPr>
          <w:lang w:val="sr-Cyrl-CS"/>
        </w:rPr>
        <w:t xml:space="preserve">, </w:t>
      </w:r>
      <w:r w:rsidR="00D77AAC">
        <w:t xml:space="preserve">Комисија за јавну набавку </w:t>
      </w:r>
      <w:r w:rsidR="00B27D8C">
        <w:t xml:space="preserve">припремила је: </w:t>
      </w:r>
    </w:p>
    <w:p w:rsidR="00B27D8C" w:rsidRDefault="00B27D8C" w:rsidP="00B27D8C">
      <w:pPr>
        <w:rPr>
          <w:lang w:val="sr-Cyrl-CS"/>
        </w:rPr>
      </w:pPr>
      <w:r>
        <w:rPr>
          <w:lang w:val="sr-Cyrl-CS"/>
        </w:rPr>
        <w:t xml:space="preserve">                                                </w:t>
      </w:r>
    </w:p>
    <w:p w:rsidR="00B27D8C" w:rsidRDefault="00B27D8C" w:rsidP="00B27D8C">
      <w:pPr>
        <w:jc w:val="center"/>
        <w:rPr>
          <w:b/>
          <w:lang w:val="sr-Cyrl-CS"/>
        </w:rPr>
      </w:pPr>
      <w:r>
        <w:rPr>
          <w:b/>
        </w:rPr>
        <w:t xml:space="preserve">К O Н  К У Р С Н </w:t>
      </w:r>
      <w:r>
        <w:rPr>
          <w:b/>
          <w:lang w:val="sr-Cyrl-CS"/>
        </w:rPr>
        <w:t>У</w:t>
      </w:r>
      <w:r>
        <w:rPr>
          <w:b/>
        </w:rPr>
        <w:t xml:space="preserve">     Д O К У M E Н T A Ц И J </w:t>
      </w:r>
      <w:r>
        <w:rPr>
          <w:b/>
          <w:lang w:val="sr-Cyrl-CS"/>
        </w:rPr>
        <w:t>У</w:t>
      </w:r>
    </w:p>
    <w:p w:rsidR="00B27D8C" w:rsidRDefault="006749DF" w:rsidP="00B27D8C">
      <w:pPr>
        <w:jc w:val="center"/>
        <w:rPr>
          <w:b/>
          <w:bCs/>
          <w:lang w:val="sr-Cyrl-CS"/>
        </w:rPr>
      </w:pPr>
      <w:r>
        <w:rPr>
          <w:b/>
          <w:bCs/>
          <w:lang w:val="sr-Cyrl-CS"/>
        </w:rPr>
        <w:t>за јавну набавку</w:t>
      </w:r>
      <w:r w:rsidR="00B27D8C">
        <w:rPr>
          <w:b/>
          <w:bCs/>
          <w:lang w:val="sr-Cyrl-CS"/>
        </w:rPr>
        <w:t xml:space="preserve"> мале вредности </w:t>
      </w:r>
      <w:r>
        <w:rPr>
          <w:b/>
          <w:bCs/>
          <w:lang w:val="sr-Cyrl-CS"/>
        </w:rPr>
        <w:t>- добара</w:t>
      </w:r>
    </w:p>
    <w:p w:rsidR="00B27D8C" w:rsidRDefault="009B12B5" w:rsidP="00B27D8C">
      <w:pPr>
        <w:jc w:val="center"/>
        <w:rPr>
          <w:bCs/>
          <w:lang w:val="sr-Cyrl-CS"/>
        </w:rPr>
      </w:pPr>
      <w:r>
        <w:rPr>
          <w:b/>
          <w:bCs/>
          <w:lang w:val="sr-Cyrl-CS"/>
        </w:rPr>
        <w:t>-</w:t>
      </w:r>
      <w:r w:rsidR="00A049BE">
        <w:rPr>
          <w:b/>
          <w:bCs/>
          <w:lang w:val="sr-Cyrl-CS"/>
        </w:rPr>
        <w:t>ПРЕХРАМБЕНИ ПРОИЗВОДИ</w:t>
      </w:r>
      <w:r w:rsidR="00B27D8C">
        <w:rPr>
          <w:b/>
          <w:bCs/>
          <w:lang w:val="sr-Cyrl-CS"/>
        </w:rPr>
        <w:t>-</w:t>
      </w:r>
    </w:p>
    <w:p w:rsidR="00B27D8C" w:rsidRDefault="00C265B3" w:rsidP="00546877">
      <w:pPr>
        <w:jc w:val="center"/>
        <w:rPr>
          <w:b/>
          <w:bCs/>
          <w:lang w:val="sr-Cyrl-CS"/>
        </w:rPr>
      </w:pPr>
      <w:r>
        <w:rPr>
          <w:b/>
          <w:bCs/>
          <w:lang w:val="sr-Cyrl-CS"/>
        </w:rPr>
        <w:t>ЈНМВ бр. 8</w:t>
      </w:r>
      <w:r w:rsidR="00ED47D7">
        <w:rPr>
          <w:b/>
          <w:bCs/>
          <w:lang w:val="sr-Cyrl-CS"/>
        </w:rPr>
        <w:t>/2019</w:t>
      </w:r>
    </w:p>
    <w:p w:rsidR="00477159" w:rsidRDefault="00477159" w:rsidP="00546877">
      <w:pPr>
        <w:jc w:val="center"/>
        <w:rPr>
          <w:lang w:val="sr-Cyrl-CS"/>
        </w:rPr>
      </w:pPr>
    </w:p>
    <w:p w:rsidR="00477159" w:rsidRPr="00477159" w:rsidRDefault="00477159" w:rsidP="00477159">
      <w:pPr>
        <w:jc w:val="both"/>
      </w:pPr>
      <w:r w:rsidRPr="00477159">
        <w:t xml:space="preserve">Јавна набавка обликована је </w:t>
      </w:r>
      <w:r w:rsidRPr="00477159">
        <w:rPr>
          <w:lang w:val="sr-Cyrl-CS"/>
        </w:rPr>
        <w:t xml:space="preserve"> по </w:t>
      </w:r>
      <w:r w:rsidRPr="00477159">
        <w:t xml:space="preserve"> партиј</w:t>
      </w:r>
      <w:r w:rsidRPr="00477159">
        <w:rPr>
          <w:lang w:val="sr-Cyrl-CS"/>
        </w:rPr>
        <w:t>ама</w:t>
      </w:r>
      <w:r w:rsidRPr="00477159">
        <w:rPr>
          <w:lang w:val="sl-SI"/>
        </w:rPr>
        <w:t>:</w:t>
      </w:r>
      <w:r w:rsidRPr="00477159">
        <w:rPr>
          <w:bCs/>
          <w:lang w:val="sr-Cyrl-CS"/>
        </w:rPr>
        <w:t xml:space="preserve"> </w:t>
      </w:r>
    </w:p>
    <w:p w:rsidR="00477159" w:rsidRPr="00863D4C" w:rsidRDefault="00477159" w:rsidP="00863D4C">
      <w:pPr>
        <w:tabs>
          <w:tab w:val="center" w:pos="4500"/>
        </w:tabs>
        <w:jc w:val="both"/>
        <w:rPr>
          <w:bCs/>
          <w:szCs w:val="20"/>
          <w:lang w:val="sr-Cyrl-CS"/>
        </w:rPr>
      </w:pPr>
      <w:r w:rsidRPr="00477159">
        <w:rPr>
          <w:bCs/>
          <w:lang w:val="sr-Latn-CS"/>
        </w:rPr>
        <w:t>-</w:t>
      </w:r>
      <w:r w:rsidRPr="00477159">
        <w:rPr>
          <w:bCs/>
          <w:lang w:val="sr-Cyrl-CS"/>
        </w:rPr>
        <w:t xml:space="preserve">партија 1 – </w:t>
      </w:r>
      <w:r w:rsidR="00863D4C">
        <w:rPr>
          <w:bCs/>
        </w:rPr>
        <w:t xml:space="preserve"> </w:t>
      </w:r>
      <w:r w:rsidRPr="00477159">
        <w:rPr>
          <w:bCs/>
          <w:lang w:val="sr-Latn-CS"/>
        </w:rPr>
        <w:t xml:space="preserve">   </w:t>
      </w:r>
      <w:r w:rsidR="00FD0607">
        <w:rPr>
          <w:bCs/>
        </w:rPr>
        <w:t>Производи животињског порекла, месо и месни производи</w:t>
      </w:r>
      <w:r w:rsidRPr="00477159">
        <w:rPr>
          <w:bCs/>
          <w:lang w:val="sr-Latn-CS"/>
        </w:rPr>
        <w:t xml:space="preserve">         </w:t>
      </w:r>
      <w:r w:rsidRPr="00477159">
        <w:rPr>
          <w:bCs/>
        </w:rPr>
        <w:t xml:space="preserve">                                           </w:t>
      </w:r>
      <w:r w:rsidRPr="00477159">
        <w:rPr>
          <w:bCs/>
          <w:lang w:val="sr-Cyrl-CS"/>
        </w:rPr>
        <w:t xml:space="preserve">                                                                                                      </w:t>
      </w:r>
    </w:p>
    <w:p w:rsidR="00863D4C" w:rsidRDefault="00477159" w:rsidP="00477159">
      <w:pPr>
        <w:tabs>
          <w:tab w:val="center" w:pos="4500"/>
        </w:tabs>
        <w:jc w:val="both"/>
        <w:rPr>
          <w:bCs/>
          <w:lang w:val="sr-Cyrl-CS"/>
        </w:rPr>
      </w:pPr>
      <w:r w:rsidRPr="00477159">
        <w:rPr>
          <w:bCs/>
          <w:lang w:val="sr-Latn-CS"/>
        </w:rPr>
        <w:t>-</w:t>
      </w:r>
      <w:r w:rsidR="00863D4C">
        <w:rPr>
          <w:bCs/>
          <w:lang w:val="sr-Cyrl-CS"/>
        </w:rPr>
        <w:t>партија 2</w:t>
      </w:r>
      <w:r w:rsidR="00750C33">
        <w:rPr>
          <w:bCs/>
          <w:lang w:val="sr-Cyrl-CS"/>
        </w:rPr>
        <w:t xml:space="preserve"> – </w:t>
      </w:r>
      <w:r w:rsidR="00BF2E3D">
        <w:rPr>
          <w:bCs/>
          <w:lang w:val="sr-Cyrl-CS"/>
        </w:rPr>
        <w:t xml:space="preserve">   </w:t>
      </w:r>
      <w:r w:rsidR="00FD0607">
        <w:rPr>
          <w:bCs/>
          <w:lang w:val="sr-Cyrl-CS"/>
        </w:rPr>
        <w:t xml:space="preserve"> Воће, поврће и сродни производи </w:t>
      </w:r>
    </w:p>
    <w:p w:rsidR="00477159" w:rsidRDefault="00863D4C" w:rsidP="00477159">
      <w:pPr>
        <w:tabs>
          <w:tab w:val="center" w:pos="4500"/>
        </w:tabs>
        <w:jc w:val="both"/>
        <w:rPr>
          <w:bCs/>
          <w:lang w:val="sr-Cyrl-CS"/>
        </w:rPr>
      </w:pPr>
      <w:r>
        <w:rPr>
          <w:bCs/>
          <w:lang w:val="sr-Cyrl-CS"/>
        </w:rPr>
        <w:t xml:space="preserve">-партија 3 </w:t>
      </w:r>
      <w:r w:rsidR="00897D4E">
        <w:rPr>
          <w:bCs/>
          <w:lang w:val="sr-Cyrl-CS"/>
        </w:rPr>
        <w:t>--</w:t>
      </w:r>
      <w:r w:rsidR="001E7CB4">
        <w:rPr>
          <w:bCs/>
          <w:lang w:val="sr-Cyrl-CS"/>
        </w:rPr>
        <w:t xml:space="preserve"> </w:t>
      </w:r>
      <w:r w:rsidR="00477159" w:rsidRPr="00477159">
        <w:rPr>
          <w:bCs/>
          <w:lang w:val="sr-Cyrl-CS"/>
        </w:rPr>
        <w:t xml:space="preserve">  </w:t>
      </w:r>
      <w:r w:rsidR="00FD0607">
        <w:rPr>
          <w:bCs/>
          <w:lang w:val="sr-Cyrl-CS"/>
        </w:rPr>
        <w:t xml:space="preserve"> Млеко и млечни производи</w:t>
      </w:r>
    </w:p>
    <w:p w:rsidR="00DB025D" w:rsidRDefault="00DB025D" w:rsidP="00477159">
      <w:pPr>
        <w:tabs>
          <w:tab w:val="center" w:pos="4500"/>
        </w:tabs>
        <w:jc w:val="both"/>
        <w:rPr>
          <w:bCs/>
          <w:lang w:val="sr-Cyrl-CS"/>
        </w:rPr>
      </w:pPr>
      <w:r>
        <w:rPr>
          <w:bCs/>
          <w:lang w:val="sr-Cyrl-CS"/>
        </w:rPr>
        <w:t xml:space="preserve">-партија 4 -    </w:t>
      </w:r>
      <w:r w:rsidR="009901E4">
        <w:rPr>
          <w:bCs/>
          <w:lang w:val="sr-Cyrl-CS"/>
        </w:rPr>
        <w:t xml:space="preserve"> </w:t>
      </w:r>
      <w:r w:rsidR="00FD0607">
        <w:rPr>
          <w:bCs/>
          <w:lang w:val="sr-Cyrl-CS"/>
        </w:rPr>
        <w:t>Хлебни производи</w:t>
      </w:r>
    </w:p>
    <w:p w:rsidR="004C67D0" w:rsidRPr="00477159" w:rsidRDefault="004C67D0" w:rsidP="00477159">
      <w:pPr>
        <w:tabs>
          <w:tab w:val="center" w:pos="4500"/>
        </w:tabs>
        <w:jc w:val="both"/>
        <w:rPr>
          <w:bCs/>
          <w:lang w:val="sr-Cyrl-CS"/>
        </w:rPr>
      </w:pPr>
      <w:r>
        <w:rPr>
          <w:bCs/>
          <w:lang w:val="sr-Cyrl-CS"/>
        </w:rPr>
        <w:t xml:space="preserve">-партија </w:t>
      </w:r>
      <w:r w:rsidR="003F01C8">
        <w:rPr>
          <w:bCs/>
          <w:lang w:val="sr-Cyrl-CS"/>
        </w:rPr>
        <w:t>5 -</w:t>
      </w:r>
      <w:r w:rsidR="00FD0607">
        <w:rPr>
          <w:bCs/>
          <w:lang w:val="sr-Cyrl-CS"/>
        </w:rPr>
        <w:t xml:space="preserve">     Храна, пиће, дуван и сродни производи</w:t>
      </w:r>
    </w:p>
    <w:p w:rsidR="00B27D8C" w:rsidRDefault="00477159" w:rsidP="000A1801">
      <w:pPr>
        <w:jc w:val="both"/>
        <w:rPr>
          <w:u w:val="single"/>
          <w:lang w:val="sr-Cyrl-CS"/>
        </w:rPr>
      </w:pPr>
      <w:r w:rsidRPr="00477159">
        <w:rPr>
          <w:bCs/>
          <w:lang w:val="sr-Cyrl-CS"/>
        </w:rPr>
        <w:t xml:space="preserve">          </w:t>
      </w:r>
    </w:p>
    <w:p w:rsidR="007D32F3" w:rsidRDefault="00546877" w:rsidP="00546877">
      <w:pPr>
        <w:tabs>
          <w:tab w:val="left" w:pos="1700"/>
        </w:tabs>
      </w:pPr>
      <w:r>
        <w:rPr>
          <w:lang w:val="sl-SI"/>
        </w:rPr>
        <w:t>Кoнкурснa дoкумeнтaциja сaдржи:</w:t>
      </w:r>
    </w:p>
    <w:tbl>
      <w:tblPr>
        <w:tblW w:w="9270" w:type="dxa"/>
        <w:tblInd w:w="-15" w:type="dxa"/>
        <w:tblLayout w:type="fixed"/>
        <w:tblLook w:val="04A0"/>
      </w:tblPr>
      <w:tblGrid>
        <w:gridCol w:w="1552"/>
        <w:gridCol w:w="6128"/>
        <w:gridCol w:w="1590"/>
      </w:tblGrid>
      <w:tr w:rsidR="007D32F3" w:rsidTr="007D32F3">
        <w:tc>
          <w:tcPr>
            <w:tcW w:w="1553" w:type="dxa"/>
            <w:tcBorders>
              <w:top w:val="single" w:sz="4" w:space="0" w:color="000000"/>
              <w:left w:val="single" w:sz="4" w:space="0" w:color="000000"/>
              <w:bottom w:val="single" w:sz="4" w:space="0" w:color="000000"/>
              <w:right w:val="nil"/>
            </w:tcBorders>
            <w:hideMark/>
          </w:tcPr>
          <w:p w:rsidR="007D32F3" w:rsidRDefault="007D32F3">
            <w:pPr>
              <w:jc w:val="both"/>
              <w:rPr>
                <w:rFonts w:eastAsia="TimesNewRomanPSMT"/>
                <w:i/>
              </w:rPr>
            </w:pPr>
            <w:r>
              <w:rPr>
                <w:lang w:val="sr-Cyrl-CS"/>
              </w:rPr>
              <w:t>Образац</w:t>
            </w:r>
          </w:p>
        </w:tc>
        <w:tc>
          <w:tcPr>
            <w:tcW w:w="6129" w:type="dxa"/>
            <w:tcBorders>
              <w:top w:val="single" w:sz="4" w:space="0" w:color="000000"/>
              <w:left w:val="single" w:sz="4" w:space="0" w:color="000000"/>
              <w:bottom w:val="single" w:sz="4" w:space="0" w:color="000000"/>
              <w:right w:val="nil"/>
            </w:tcBorders>
            <w:hideMark/>
          </w:tcPr>
          <w:p w:rsidR="007D32F3" w:rsidRDefault="007D32F3">
            <w:pPr>
              <w:jc w:val="center"/>
              <w:rPr>
                <w:rFonts w:eastAsia="TimesNewRomanPSMT"/>
              </w:rPr>
            </w:pPr>
            <w:r>
              <w:rPr>
                <w:rFonts w:eastAsia="TimesNewRomanPSMT"/>
              </w:rPr>
              <w:t>Назив</w:t>
            </w:r>
            <w:r>
              <w:rPr>
                <w:rFonts w:eastAsia="TimesNewRomanPSMT"/>
                <w:lang w:val="sr-Cyrl-CS"/>
              </w:rPr>
              <w:t xml:space="preserve"> </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DE40BF" w:rsidRDefault="00DE40BF" w:rsidP="00873D7B">
            <w:pPr>
              <w:rPr>
                <w:bCs/>
                <w:iCs/>
              </w:rPr>
            </w:pPr>
            <w:r>
              <w:rPr>
                <w:bCs/>
                <w:iCs/>
              </w:rPr>
              <w:t xml:space="preserve">   страна</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b/>
                <w:bCs/>
                <w:iCs/>
                <w:lang w:val="sr-Cyrl-CS"/>
              </w:rPr>
              <w:t>Бр.1</w:t>
            </w:r>
          </w:p>
        </w:tc>
        <w:tc>
          <w:tcPr>
            <w:tcW w:w="6129" w:type="dxa"/>
            <w:tcBorders>
              <w:top w:val="single" w:sz="4" w:space="0" w:color="000000"/>
              <w:left w:val="single" w:sz="4" w:space="0" w:color="000000"/>
              <w:bottom w:val="single" w:sz="4" w:space="0" w:color="000000"/>
              <w:right w:val="nil"/>
            </w:tcBorders>
            <w:hideMark/>
          </w:tcPr>
          <w:p w:rsidR="007D32F3" w:rsidRPr="009B12B5" w:rsidRDefault="007D32F3">
            <w:pPr>
              <w:snapToGrid w:val="0"/>
              <w:jc w:val="both"/>
              <w:rPr>
                <w:rFonts w:eastAsia="TimesNewRomanPSMT"/>
                <w:b/>
              </w:rPr>
            </w:pPr>
            <w:r w:rsidRPr="009B12B5">
              <w:rPr>
                <w:rFonts w:eastAsia="TimesNewRomanPSMT"/>
                <w:b/>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150A20" w:rsidP="00150A20">
            <w:pPr>
              <w:snapToGrid w:val="0"/>
              <w:rPr>
                <w:b/>
                <w:bCs/>
                <w:iCs/>
                <w:lang w:val="sr-Cyrl-CS"/>
              </w:rPr>
            </w:pPr>
            <w:r>
              <w:rPr>
                <w:b/>
                <w:bCs/>
                <w:iCs/>
                <w:lang w:val="sr-Cyrl-CS"/>
              </w:rPr>
              <w:t xml:space="preserve">       3</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b/>
                <w:bCs/>
                <w:iCs/>
                <w:lang w:val="sr-Cyrl-CS"/>
              </w:rPr>
              <w:t>Бр.2</w:t>
            </w:r>
          </w:p>
        </w:tc>
        <w:tc>
          <w:tcPr>
            <w:tcW w:w="6129" w:type="dxa"/>
            <w:tcBorders>
              <w:top w:val="single" w:sz="4" w:space="0" w:color="000000"/>
              <w:left w:val="single" w:sz="4" w:space="0" w:color="000000"/>
              <w:bottom w:val="single" w:sz="4" w:space="0" w:color="000000"/>
              <w:right w:val="nil"/>
            </w:tcBorders>
            <w:hideMark/>
          </w:tcPr>
          <w:p w:rsidR="007D32F3" w:rsidRPr="009B12B5" w:rsidRDefault="007D32F3">
            <w:pPr>
              <w:snapToGrid w:val="0"/>
              <w:jc w:val="both"/>
              <w:rPr>
                <w:rFonts w:eastAsia="TimesNewRomanPSMT"/>
                <w:b/>
              </w:rPr>
            </w:pPr>
            <w:r w:rsidRPr="009B12B5">
              <w:rPr>
                <w:b/>
                <w:lang w:val="sl-SI"/>
              </w:rPr>
              <w:t>Услoви зa учeшћe у пoступку jaвнe нaбaвкe</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CA5EB9" w:rsidP="00CA5EB9">
            <w:pPr>
              <w:snapToGrid w:val="0"/>
              <w:rPr>
                <w:rFonts w:eastAsia="TimesNewRomanPSMT"/>
                <w:b/>
                <w:lang w:val="sr-Cyrl-CS"/>
              </w:rPr>
            </w:pPr>
            <w:r>
              <w:rPr>
                <w:rFonts w:eastAsia="TimesNewRomanPSMT"/>
                <w:b/>
                <w:lang w:val="sr-Cyrl-CS"/>
              </w:rPr>
              <w:t xml:space="preserve">       4</w:t>
            </w:r>
          </w:p>
        </w:tc>
      </w:tr>
      <w:tr w:rsidR="007D32F3" w:rsidTr="007D32F3">
        <w:trPr>
          <w:trHeight w:val="315"/>
        </w:trPr>
        <w:tc>
          <w:tcPr>
            <w:tcW w:w="1553" w:type="dxa"/>
            <w:tcBorders>
              <w:top w:val="single" w:sz="4" w:space="0" w:color="000000"/>
              <w:left w:val="single" w:sz="4" w:space="0" w:color="000000"/>
              <w:bottom w:val="single" w:sz="4" w:space="0" w:color="auto"/>
              <w:right w:val="nil"/>
            </w:tcBorders>
            <w:hideMark/>
          </w:tcPr>
          <w:p w:rsidR="007D32F3" w:rsidRPr="009B12B5" w:rsidRDefault="007D32F3">
            <w:pPr>
              <w:snapToGrid w:val="0"/>
              <w:rPr>
                <w:rFonts w:eastAsia="TimesNewRomanPSMT"/>
                <w:b/>
                <w:lang w:val="sr-Cyrl-CS"/>
              </w:rPr>
            </w:pPr>
            <w:r w:rsidRPr="009B12B5">
              <w:rPr>
                <w:rFonts w:eastAsia="TimesNewRomanPSMT"/>
                <w:b/>
                <w:lang w:val="sr-Cyrl-CS"/>
              </w:rPr>
              <w:t>Бр.3</w:t>
            </w:r>
          </w:p>
        </w:tc>
        <w:tc>
          <w:tcPr>
            <w:tcW w:w="6129" w:type="dxa"/>
            <w:tcBorders>
              <w:top w:val="single" w:sz="4" w:space="0" w:color="000000"/>
              <w:left w:val="single" w:sz="4" w:space="0" w:color="000000"/>
              <w:bottom w:val="single" w:sz="4" w:space="0" w:color="auto"/>
              <w:right w:val="nil"/>
            </w:tcBorders>
            <w:hideMark/>
          </w:tcPr>
          <w:p w:rsidR="007D32F3" w:rsidRPr="009B12B5" w:rsidRDefault="007D32F3">
            <w:pPr>
              <w:snapToGrid w:val="0"/>
              <w:jc w:val="both"/>
              <w:rPr>
                <w:rFonts w:eastAsia="TimesNewRomanPSMT"/>
                <w:b/>
                <w:lang w:val="sr-Cyrl-CS"/>
              </w:rPr>
            </w:pPr>
            <w:r w:rsidRPr="009B12B5">
              <w:rPr>
                <w:b/>
                <w:lang w:val="sl-SI"/>
              </w:rPr>
              <w:t>Упутствo пoнуђaчимa кaкo дa сaчинe пoнуду</w:t>
            </w:r>
          </w:p>
        </w:tc>
        <w:tc>
          <w:tcPr>
            <w:tcW w:w="1590" w:type="dxa"/>
            <w:tcBorders>
              <w:top w:val="single" w:sz="4" w:space="0" w:color="000000"/>
              <w:left w:val="single" w:sz="4" w:space="0" w:color="000000"/>
              <w:bottom w:val="single" w:sz="4" w:space="0" w:color="auto"/>
              <w:right w:val="single" w:sz="4" w:space="0" w:color="000000"/>
            </w:tcBorders>
            <w:hideMark/>
          </w:tcPr>
          <w:p w:rsidR="007D32F3" w:rsidRPr="009B12B5" w:rsidRDefault="008461C4" w:rsidP="008461C4">
            <w:pPr>
              <w:snapToGrid w:val="0"/>
              <w:rPr>
                <w:rFonts w:eastAsia="TimesNewRomanPSMT"/>
                <w:b/>
                <w:lang w:val="sr-Cyrl-CS"/>
              </w:rPr>
            </w:pPr>
            <w:r>
              <w:rPr>
                <w:rFonts w:eastAsia="TimesNewRomanPSMT"/>
                <w:b/>
                <w:lang w:val="sr-Cyrl-CS"/>
              </w:rPr>
              <w:t xml:space="preserve">       6</w:t>
            </w:r>
          </w:p>
        </w:tc>
      </w:tr>
      <w:tr w:rsidR="007D32F3" w:rsidTr="007D32F3">
        <w:trPr>
          <w:trHeight w:val="345"/>
        </w:trPr>
        <w:tc>
          <w:tcPr>
            <w:tcW w:w="1553" w:type="dxa"/>
            <w:tcBorders>
              <w:top w:val="single" w:sz="4" w:space="0" w:color="auto"/>
              <w:left w:val="single" w:sz="4" w:space="0" w:color="000000"/>
              <w:bottom w:val="single" w:sz="4" w:space="0" w:color="auto"/>
              <w:right w:val="nil"/>
            </w:tcBorders>
            <w:hideMark/>
          </w:tcPr>
          <w:p w:rsidR="007D32F3" w:rsidRPr="009B12B5" w:rsidRDefault="007D32F3">
            <w:pPr>
              <w:snapToGrid w:val="0"/>
              <w:rPr>
                <w:rFonts w:eastAsia="TimesNewRomanPSMT"/>
                <w:b/>
                <w:lang w:val="sr-Cyrl-CS"/>
              </w:rPr>
            </w:pPr>
            <w:r w:rsidRPr="009B12B5">
              <w:rPr>
                <w:rFonts w:eastAsia="TimesNewRomanPSMT"/>
                <w:b/>
                <w:lang w:val="sr-Cyrl-CS"/>
              </w:rPr>
              <w:t>Бр.4</w:t>
            </w:r>
          </w:p>
        </w:tc>
        <w:tc>
          <w:tcPr>
            <w:tcW w:w="6129" w:type="dxa"/>
            <w:tcBorders>
              <w:top w:val="single" w:sz="4" w:space="0" w:color="auto"/>
              <w:left w:val="single" w:sz="4" w:space="0" w:color="000000"/>
              <w:bottom w:val="single" w:sz="4" w:space="0" w:color="auto"/>
              <w:right w:val="nil"/>
            </w:tcBorders>
            <w:hideMark/>
          </w:tcPr>
          <w:p w:rsidR="007D32F3" w:rsidRPr="009B12B5" w:rsidRDefault="007D32F3">
            <w:pPr>
              <w:tabs>
                <w:tab w:val="left" w:pos="1700"/>
              </w:tabs>
              <w:jc w:val="both"/>
              <w:rPr>
                <w:b/>
                <w:lang w:val="sr-Cyrl-CS"/>
              </w:rPr>
            </w:pPr>
            <w:r w:rsidRPr="009B12B5">
              <w:rPr>
                <w:b/>
                <w:lang w:val="sr-Cyrl-CS"/>
              </w:rPr>
              <w:t>Техничка  спецификација – врста, техничке карактеристике, количина добара и структура  цене</w:t>
            </w:r>
          </w:p>
        </w:tc>
        <w:tc>
          <w:tcPr>
            <w:tcW w:w="1590" w:type="dxa"/>
            <w:tcBorders>
              <w:top w:val="single" w:sz="4" w:space="0" w:color="auto"/>
              <w:left w:val="single" w:sz="4" w:space="0" w:color="000000"/>
              <w:bottom w:val="single" w:sz="4" w:space="0" w:color="auto"/>
              <w:right w:val="single" w:sz="4" w:space="0" w:color="000000"/>
            </w:tcBorders>
            <w:hideMark/>
          </w:tcPr>
          <w:p w:rsidR="007D32F3" w:rsidRPr="009B12B5" w:rsidRDefault="00CF6727" w:rsidP="00CF6727">
            <w:pPr>
              <w:snapToGrid w:val="0"/>
              <w:rPr>
                <w:rFonts w:eastAsia="TimesNewRomanPSMT"/>
                <w:b/>
                <w:lang w:val="sr-Cyrl-CS"/>
              </w:rPr>
            </w:pPr>
            <w:r>
              <w:rPr>
                <w:rFonts w:eastAsia="TimesNewRomanPSMT"/>
                <w:b/>
                <w:lang w:val="sr-Cyrl-CS"/>
              </w:rPr>
              <w:t xml:space="preserve">      15</w:t>
            </w:r>
          </w:p>
        </w:tc>
      </w:tr>
      <w:tr w:rsidR="007D32F3" w:rsidTr="007D32F3">
        <w:trPr>
          <w:trHeight w:val="345"/>
        </w:trPr>
        <w:tc>
          <w:tcPr>
            <w:tcW w:w="1553" w:type="dxa"/>
            <w:tcBorders>
              <w:top w:val="single" w:sz="4" w:space="0" w:color="auto"/>
              <w:left w:val="single" w:sz="4" w:space="0" w:color="000000"/>
              <w:bottom w:val="single" w:sz="4" w:space="0" w:color="auto"/>
              <w:right w:val="nil"/>
            </w:tcBorders>
            <w:hideMark/>
          </w:tcPr>
          <w:p w:rsidR="007D32F3" w:rsidRPr="009B12B5" w:rsidRDefault="007D32F3">
            <w:pPr>
              <w:snapToGrid w:val="0"/>
              <w:rPr>
                <w:rFonts w:eastAsia="TimesNewRomanPSMT"/>
                <w:b/>
                <w:lang w:val="sr-Cyrl-CS"/>
              </w:rPr>
            </w:pPr>
            <w:r w:rsidRPr="009B12B5">
              <w:rPr>
                <w:rFonts w:eastAsia="TimesNewRomanPSMT"/>
                <w:b/>
                <w:lang w:val="sr-Cyrl-CS"/>
              </w:rPr>
              <w:t>Бр.5</w:t>
            </w:r>
          </w:p>
        </w:tc>
        <w:tc>
          <w:tcPr>
            <w:tcW w:w="6129" w:type="dxa"/>
            <w:tcBorders>
              <w:top w:val="single" w:sz="4" w:space="0" w:color="auto"/>
              <w:left w:val="single" w:sz="4" w:space="0" w:color="000000"/>
              <w:bottom w:val="single" w:sz="4" w:space="0" w:color="auto"/>
              <w:right w:val="nil"/>
            </w:tcBorders>
            <w:hideMark/>
          </w:tcPr>
          <w:p w:rsidR="007D32F3" w:rsidRPr="009B12B5" w:rsidRDefault="007D32F3">
            <w:pPr>
              <w:tabs>
                <w:tab w:val="left" w:pos="1700"/>
              </w:tabs>
              <w:rPr>
                <w:b/>
                <w:lang w:val="sl-SI"/>
              </w:rPr>
            </w:pPr>
            <w:r w:rsidRPr="009B12B5">
              <w:rPr>
                <w:rFonts w:eastAsia="TimesNewRomanPSMT"/>
                <w:b/>
              </w:rPr>
              <w:t>Образац понуде</w:t>
            </w:r>
            <w:r w:rsidRPr="009B12B5">
              <w:rPr>
                <w:b/>
                <w:lang w:val="sr-Cyrl-CS"/>
              </w:rPr>
              <w:t xml:space="preserve"> са п</w:t>
            </w:r>
            <w:r w:rsidRPr="009B12B5">
              <w:rPr>
                <w:b/>
                <w:lang w:val="sl-SI"/>
              </w:rPr>
              <w:t>oдaци</w:t>
            </w:r>
            <w:r w:rsidRPr="009B12B5">
              <w:rPr>
                <w:b/>
                <w:lang w:val="sr-Cyrl-CS"/>
              </w:rPr>
              <w:t>м</w:t>
            </w:r>
            <w:r w:rsidR="0078298D">
              <w:rPr>
                <w:b/>
                <w:lang w:val="sr-Cyrl-CS"/>
              </w:rPr>
              <w:t>а</w:t>
            </w:r>
            <w:r w:rsidRPr="009B12B5">
              <w:rPr>
                <w:b/>
                <w:lang w:val="sl-SI"/>
              </w:rPr>
              <w:t xml:space="preserve"> o пoнуђaчу</w:t>
            </w:r>
          </w:p>
        </w:tc>
        <w:tc>
          <w:tcPr>
            <w:tcW w:w="1590" w:type="dxa"/>
            <w:tcBorders>
              <w:top w:val="single" w:sz="4" w:space="0" w:color="auto"/>
              <w:left w:val="single" w:sz="4" w:space="0" w:color="000000"/>
              <w:bottom w:val="single" w:sz="4" w:space="0" w:color="auto"/>
              <w:right w:val="single" w:sz="4" w:space="0" w:color="000000"/>
            </w:tcBorders>
            <w:hideMark/>
          </w:tcPr>
          <w:p w:rsidR="007D32F3" w:rsidRPr="009B12B5" w:rsidRDefault="00967C0E" w:rsidP="00967C0E">
            <w:pPr>
              <w:snapToGrid w:val="0"/>
              <w:rPr>
                <w:rFonts w:eastAsia="TimesNewRomanPSMT"/>
                <w:b/>
                <w:lang w:val="sr-Cyrl-CS"/>
              </w:rPr>
            </w:pPr>
            <w:r>
              <w:rPr>
                <w:rFonts w:eastAsia="TimesNewRomanPSMT"/>
                <w:b/>
                <w:lang w:val="sr-Cyrl-CS"/>
              </w:rPr>
              <w:t xml:space="preserve">      27</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rFonts w:eastAsia="TimesNewRomanPSMT"/>
                <w:b/>
                <w:lang w:val="sr-Cyrl-CS"/>
              </w:rPr>
              <w:t>Бр.6</w:t>
            </w:r>
          </w:p>
        </w:tc>
        <w:tc>
          <w:tcPr>
            <w:tcW w:w="6129" w:type="dxa"/>
            <w:tcBorders>
              <w:top w:val="single" w:sz="4" w:space="0" w:color="000000"/>
              <w:left w:val="single" w:sz="4" w:space="0" w:color="000000"/>
              <w:bottom w:val="single" w:sz="4" w:space="0" w:color="000000"/>
              <w:right w:val="nil"/>
            </w:tcBorders>
            <w:hideMark/>
          </w:tcPr>
          <w:p w:rsidR="007D32F3" w:rsidRPr="009B12B5" w:rsidRDefault="007D32F3">
            <w:pPr>
              <w:snapToGrid w:val="0"/>
              <w:jc w:val="both"/>
              <w:rPr>
                <w:rFonts w:eastAsia="TimesNewRomanPSMT"/>
                <w:b/>
                <w:lang w:val="sr-Cyrl-CS"/>
              </w:rPr>
            </w:pPr>
            <w:r w:rsidRPr="009B12B5">
              <w:rPr>
                <w:b/>
                <w:lang w:val="sr-Cyrl-CS"/>
              </w:rPr>
              <w:t>И</w:t>
            </w:r>
            <w:r w:rsidRPr="009B12B5">
              <w:rPr>
                <w:b/>
                <w:lang w:val="sl-SI"/>
              </w:rPr>
              <w:t>зjaв</w:t>
            </w:r>
            <w:r w:rsidRPr="009B12B5">
              <w:rPr>
                <w:b/>
                <w:lang w:val="sr-Cyrl-CS"/>
              </w:rPr>
              <w:t>а</w:t>
            </w:r>
            <w:r w:rsidRPr="009B12B5">
              <w:rPr>
                <w:b/>
                <w:lang w:val="sl-SI"/>
              </w:rPr>
              <w:t xml:space="preserve"> o нeзaвиснoj пoнуди</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7A024A" w:rsidP="00873D7B">
            <w:pPr>
              <w:snapToGrid w:val="0"/>
              <w:rPr>
                <w:rFonts w:eastAsia="TimesNewRomanPSMT"/>
                <w:b/>
                <w:lang w:val="sr-Cyrl-CS"/>
              </w:rPr>
            </w:pPr>
            <w:r>
              <w:rPr>
                <w:rFonts w:eastAsia="TimesNewRomanPSMT"/>
                <w:b/>
                <w:lang w:val="sr-Cyrl-CS"/>
              </w:rPr>
              <w:t xml:space="preserve">      32</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rFonts w:eastAsia="TimesNewRomanPSMT"/>
                <w:b/>
                <w:lang w:val="sr-Cyrl-CS"/>
              </w:rPr>
              <w:t>Бр.7</w:t>
            </w:r>
          </w:p>
        </w:tc>
        <w:tc>
          <w:tcPr>
            <w:tcW w:w="6129" w:type="dxa"/>
            <w:tcBorders>
              <w:top w:val="single" w:sz="4" w:space="0" w:color="000000"/>
              <w:left w:val="single" w:sz="4" w:space="0" w:color="000000"/>
              <w:bottom w:val="single" w:sz="4" w:space="0" w:color="000000"/>
              <w:right w:val="nil"/>
            </w:tcBorders>
            <w:hideMark/>
          </w:tcPr>
          <w:p w:rsidR="007D32F3" w:rsidRPr="009B12B5" w:rsidRDefault="007D32F3">
            <w:pPr>
              <w:snapToGrid w:val="0"/>
              <w:jc w:val="both"/>
              <w:rPr>
                <w:rFonts w:eastAsia="TimesNewRomanPSMT"/>
                <w:b/>
                <w:lang w:val="sr-Cyrl-CS"/>
              </w:rPr>
            </w:pPr>
            <w:r w:rsidRPr="009B12B5">
              <w:rPr>
                <w:b/>
              </w:rPr>
              <w:t>Изjaвa пoнуђaчa</w:t>
            </w:r>
            <w:r w:rsidRPr="009B12B5">
              <w:rPr>
                <w:b/>
                <w:lang w:val="sr-Cyrl-CS"/>
              </w:rPr>
              <w:t xml:space="preserve"> о испуњавању обавезних услова из чл.75 ст.1  Закона</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8B4559" w:rsidP="008B4559">
            <w:pPr>
              <w:snapToGrid w:val="0"/>
              <w:rPr>
                <w:rFonts w:eastAsia="TimesNewRomanPSMT"/>
                <w:b/>
                <w:lang w:val="sr-Cyrl-CS"/>
              </w:rPr>
            </w:pPr>
            <w:r>
              <w:rPr>
                <w:rFonts w:eastAsia="TimesNewRomanPSMT"/>
                <w:b/>
                <w:lang w:val="sr-Cyrl-CS"/>
              </w:rPr>
              <w:t xml:space="preserve">      </w:t>
            </w:r>
            <w:r w:rsidR="005452CF">
              <w:rPr>
                <w:rFonts w:eastAsia="TimesNewRomanPSMT"/>
                <w:b/>
                <w:lang w:val="sr-Cyrl-CS"/>
              </w:rPr>
              <w:t>33</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rFonts w:eastAsia="TimesNewRomanPSMT"/>
                <w:b/>
                <w:lang w:val="sr-Cyrl-CS"/>
              </w:rPr>
              <w:t>Бр.8</w:t>
            </w:r>
          </w:p>
        </w:tc>
        <w:tc>
          <w:tcPr>
            <w:tcW w:w="6129" w:type="dxa"/>
            <w:tcBorders>
              <w:top w:val="single" w:sz="4" w:space="0" w:color="000000"/>
              <w:left w:val="single" w:sz="4" w:space="0" w:color="000000"/>
              <w:bottom w:val="single" w:sz="4" w:space="0" w:color="000000"/>
              <w:right w:val="nil"/>
            </w:tcBorders>
            <w:hideMark/>
          </w:tcPr>
          <w:p w:rsidR="007D32F3" w:rsidRPr="009B12B5" w:rsidRDefault="007D32F3">
            <w:pPr>
              <w:snapToGrid w:val="0"/>
              <w:jc w:val="both"/>
              <w:rPr>
                <w:rFonts w:eastAsia="TimesNewRomanPSMT"/>
                <w:b/>
              </w:rPr>
            </w:pPr>
            <w:r w:rsidRPr="009B12B5">
              <w:rPr>
                <w:b/>
              </w:rPr>
              <w:t>Изjaвa пoнуђaчa</w:t>
            </w:r>
            <w:r w:rsidRPr="009B12B5">
              <w:rPr>
                <w:b/>
                <w:lang w:val="sr-Cyrl-CS"/>
              </w:rPr>
              <w:t xml:space="preserve">  о поштовању обавеза  услова из чл. 75 ст.2 Закона</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5452CF" w:rsidP="00873D7B">
            <w:pPr>
              <w:snapToGrid w:val="0"/>
              <w:rPr>
                <w:rFonts w:eastAsia="TimesNewRomanPSMT"/>
                <w:b/>
                <w:lang w:val="sr-Cyrl-CS"/>
              </w:rPr>
            </w:pPr>
            <w:r>
              <w:rPr>
                <w:rFonts w:eastAsia="TimesNewRomanPSMT"/>
                <w:b/>
                <w:lang w:val="sr-Cyrl-CS"/>
              </w:rPr>
              <w:t xml:space="preserve">      35</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rFonts w:eastAsia="TimesNewRomanPSMT"/>
                <w:b/>
                <w:lang w:val="sr-Cyrl-CS"/>
              </w:rPr>
              <w:t>Бр.9</w:t>
            </w:r>
          </w:p>
        </w:tc>
        <w:tc>
          <w:tcPr>
            <w:tcW w:w="6129" w:type="dxa"/>
            <w:tcBorders>
              <w:top w:val="single" w:sz="4" w:space="0" w:color="000000"/>
              <w:left w:val="single" w:sz="4" w:space="0" w:color="000000"/>
              <w:bottom w:val="single" w:sz="4" w:space="0" w:color="000000"/>
              <w:right w:val="nil"/>
            </w:tcBorders>
            <w:hideMark/>
          </w:tcPr>
          <w:p w:rsidR="007D32F3" w:rsidRPr="009B12B5" w:rsidRDefault="007D32F3">
            <w:pPr>
              <w:snapToGrid w:val="0"/>
              <w:jc w:val="both"/>
              <w:rPr>
                <w:rFonts w:eastAsia="TimesNewRomanPSMT"/>
                <w:b/>
              </w:rPr>
            </w:pPr>
            <w:r w:rsidRPr="009B12B5">
              <w:rPr>
                <w:b/>
                <w:lang w:val="sr-Cyrl-CS"/>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5452CF" w:rsidP="005452CF">
            <w:pPr>
              <w:snapToGrid w:val="0"/>
              <w:rPr>
                <w:rFonts w:eastAsia="TimesNewRomanPSMT"/>
                <w:b/>
                <w:lang w:val="sr-Cyrl-CS"/>
              </w:rPr>
            </w:pPr>
            <w:r>
              <w:rPr>
                <w:rFonts w:eastAsia="TimesNewRomanPSMT"/>
                <w:b/>
                <w:lang w:val="sr-Cyrl-CS"/>
              </w:rPr>
              <w:t xml:space="preserve">      36</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b/>
                <w:lang w:val="sr-Cyrl-CS"/>
              </w:rPr>
              <w:t>Б</w:t>
            </w:r>
            <w:r w:rsidRPr="009B12B5">
              <w:rPr>
                <w:b/>
                <w:lang w:val="sl-SI"/>
              </w:rPr>
              <w:t>р.</w:t>
            </w:r>
            <w:r w:rsidRPr="009B12B5">
              <w:rPr>
                <w:b/>
                <w:lang w:val="sr-Cyrl-CS"/>
              </w:rPr>
              <w:t>10</w:t>
            </w:r>
          </w:p>
        </w:tc>
        <w:tc>
          <w:tcPr>
            <w:tcW w:w="6129" w:type="dxa"/>
            <w:tcBorders>
              <w:top w:val="single" w:sz="4" w:space="0" w:color="000000"/>
              <w:left w:val="single" w:sz="4" w:space="0" w:color="000000"/>
              <w:bottom w:val="single" w:sz="4" w:space="0" w:color="000000"/>
              <w:right w:val="nil"/>
            </w:tcBorders>
            <w:hideMark/>
          </w:tcPr>
          <w:p w:rsidR="007D32F3" w:rsidRPr="009B12B5" w:rsidRDefault="007D32F3">
            <w:pPr>
              <w:snapToGrid w:val="0"/>
              <w:jc w:val="both"/>
              <w:rPr>
                <w:b/>
              </w:rPr>
            </w:pPr>
            <w:r w:rsidRPr="009B12B5">
              <w:rPr>
                <w:b/>
              </w:rPr>
              <w:t xml:space="preserve">Изjaвa пoнуђaчa кojoм сe oбaвeзуje  дa дoстaви срeдствa </w:t>
            </w:r>
            <w:r w:rsidR="00432739" w:rsidRPr="009B12B5">
              <w:rPr>
                <w:b/>
              </w:rPr>
              <w:t xml:space="preserve">финансијског </w:t>
            </w:r>
            <w:r w:rsidRPr="009B12B5">
              <w:rPr>
                <w:b/>
              </w:rPr>
              <w:t xml:space="preserve">oбeзбeђeњa </w:t>
            </w:r>
            <w:r w:rsidR="00432739" w:rsidRPr="009B12B5">
              <w:rPr>
                <w:b/>
              </w:rPr>
              <w:t>уговора</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227907" w:rsidP="00227907">
            <w:pPr>
              <w:snapToGrid w:val="0"/>
              <w:rPr>
                <w:rFonts w:eastAsia="TimesNewRomanPSMT"/>
                <w:b/>
                <w:lang w:val="sr-Cyrl-CS"/>
              </w:rPr>
            </w:pPr>
            <w:r>
              <w:rPr>
                <w:rFonts w:eastAsia="TimesNewRomanPSMT"/>
                <w:b/>
                <w:lang w:val="sr-Cyrl-CS"/>
              </w:rPr>
              <w:t xml:space="preserve">      37</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b/>
                <w:lang w:val="sr-Cyrl-CS"/>
              </w:rPr>
              <w:t>Б</w:t>
            </w:r>
            <w:r w:rsidRPr="009B12B5">
              <w:rPr>
                <w:b/>
                <w:lang w:val="sl-SI"/>
              </w:rPr>
              <w:t>р.</w:t>
            </w:r>
            <w:r w:rsidRPr="009B12B5">
              <w:rPr>
                <w:b/>
                <w:lang w:val="sr-Cyrl-CS"/>
              </w:rPr>
              <w:t>11</w:t>
            </w:r>
          </w:p>
        </w:tc>
        <w:tc>
          <w:tcPr>
            <w:tcW w:w="6129" w:type="dxa"/>
            <w:tcBorders>
              <w:top w:val="single" w:sz="4" w:space="0" w:color="000000"/>
              <w:left w:val="single" w:sz="4" w:space="0" w:color="000000"/>
              <w:bottom w:val="single" w:sz="4" w:space="0" w:color="000000"/>
              <w:right w:val="nil"/>
            </w:tcBorders>
            <w:hideMark/>
          </w:tcPr>
          <w:p w:rsidR="007D32F3" w:rsidRPr="009B12B5" w:rsidRDefault="007D32F3">
            <w:pPr>
              <w:snapToGrid w:val="0"/>
              <w:jc w:val="both"/>
              <w:rPr>
                <w:b/>
              </w:rPr>
            </w:pPr>
            <w:r w:rsidRPr="009B12B5">
              <w:rPr>
                <w:b/>
                <w:lang w:val="sl-SI"/>
              </w:rPr>
              <w:t>Moдeл  угoвoрa</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227907" w:rsidP="00227907">
            <w:pPr>
              <w:snapToGrid w:val="0"/>
              <w:rPr>
                <w:rFonts w:eastAsia="TimesNewRomanPSMT"/>
                <w:b/>
                <w:lang w:val="sr-Cyrl-CS"/>
              </w:rPr>
            </w:pPr>
            <w:r>
              <w:rPr>
                <w:rFonts w:eastAsia="TimesNewRomanPSMT"/>
                <w:b/>
                <w:lang w:val="sr-Cyrl-CS"/>
              </w:rPr>
              <w:t xml:space="preserve">      38</w:t>
            </w:r>
          </w:p>
        </w:tc>
      </w:tr>
      <w:tr w:rsidR="007D32F3" w:rsidTr="007D32F3">
        <w:tc>
          <w:tcPr>
            <w:tcW w:w="1553" w:type="dxa"/>
            <w:tcBorders>
              <w:top w:val="single" w:sz="4" w:space="0" w:color="000000"/>
              <w:left w:val="single" w:sz="4" w:space="0" w:color="000000"/>
              <w:bottom w:val="single" w:sz="4" w:space="0" w:color="000000"/>
              <w:right w:val="nil"/>
            </w:tcBorders>
            <w:hideMark/>
          </w:tcPr>
          <w:p w:rsidR="007D32F3" w:rsidRPr="009B12B5" w:rsidRDefault="007D32F3">
            <w:pPr>
              <w:snapToGrid w:val="0"/>
              <w:rPr>
                <w:rFonts w:eastAsia="TimesNewRomanPSMT"/>
                <w:b/>
                <w:lang w:val="sr-Cyrl-CS"/>
              </w:rPr>
            </w:pPr>
            <w:r w:rsidRPr="009B12B5">
              <w:rPr>
                <w:b/>
                <w:lang w:val="sr-Cyrl-CS"/>
              </w:rPr>
              <w:t>Б</w:t>
            </w:r>
            <w:r w:rsidRPr="009B12B5">
              <w:rPr>
                <w:b/>
                <w:lang w:val="sl-SI"/>
              </w:rPr>
              <w:t>р.</w:t>
            </w:r>
            <w:r w:rsidRPr="009B12B5">
              <w:rPr>
                <w:b/>
                <w:lang w:val="sr-Cyrl-CS"/>
              </w:rPr>
              <w:t>12</w:t>
            </w:r>
          </w:p>
        </w:tc>
        <w:tc>
          <w:tcPr>
            <w:tcW w:w="6129" w:type="dxa"/>
            <w:tcBorders>
              <w:top w:val="single" w:sz="4" w:space="0" w:color="000000"/>
              <w:left w:val="single" w:sz="4" w:space="0" w:color="000000"/>
              <w:bottom w:val="single" w:sz="4" w:space="0" w:color="000000"/>
              <w:right w:val="nil"/>
            </w:tcBorders>
            <w:hideMark/>
          </w:tcPr>
          <w:p w:rsidR="007D32F3" w:rsidRPr="009B12B5" w:rsidRDefault="00B14433">
            <w:pPr>
              <w:snapToGrid w:val="0"/>
              <w:jc w:val="both"/>
              <w:rPr>
                <w:b/>
              </w:rPr>
            </w:pPr>
            <w:r>
              <w:rPr>
                <w:b/>
                <w:lang w:val="sr-Cyrl-CS"/>
              </w:rPr>
              <w:t>Изјава</w:t>
            </w:r>
            <w:r w:rsidR="007D32F3" w:rsidRPr="009B12B5">
              <w:rPr>
                <w:b/>
                <w:lang w:val="sr-Cyrl-CS"/>
              </w:rPr>
              <w:t xml:space="preserve"> </w:t>
            </w:r>
            <w:r>
              <w:rPr>
                <w:b/>
              </w:rPr>
              <w:t>м</w:t>
            </w:r>
            <w:r>
              <w:rPr>
                <w:b/>
                <w:lang w:val="sr-Cyrl-CS"/>
              </w:rPr>
              <w:t>еничниог</w:t>
            </w:r>
            <w:r w:rsidR="00F83B85" w:rsidRPr="009B12B5">
              <w:rPr>
                <w:b/>
                <w:lang w:val="sr-Cyrl-CS"/>
              </w:rPr>
              <w:t xml:space="preserve"> </w:t>
            </w:r>
            <w:r w:rsidR="007D32F3" w:rsidRPr="009B12B5">
              <w:rPr>
                <w:b/>
                <w:lang w:val="sr-Cyrl-CS"/>
              </w:rPr>
              <w:t xml:space="preserve"> овлашћењ</w:t>
            </w:r>
            <w:r w:rsidR="00F83B85" w:rsidRPr="009B12B5">
              <w:rPr>
                <w:b/>
                <w:lang w:val="sr-Cyrl-CS"/>
              </w:rPr>
              <w:t>а</w:t>
            </w:r>
          </w:p>
        </w:tc>
        <w:tc>
          <w:tcPr>
            <w:tcW w:w="1590" w:type="dxa"/>
            <w:tcBorders>
              <w:top w:val="single" w:sz="4" w:space="0" w:color="000000"/>
              <w:left w:val="single" w:sz="4" w:space="0" w:color="000000"/>
              <w:bottom w:val="single" w:sz="4" w:space="0" w:color="000000"/>
              <w:right w:val="single" w:sz="4" w:space="0" w:color="000000"/>
            </w:tcBorders>
            <w:hideMark/>
          </w:tcPr>
          <w:p w:rsidR="007D32F3" w:rsidRPr="009B12B5" w:rsidRDefault="00A75E18" w:rsidP="00873D7B">
            <w:pPr>
              <w:snapToGrid w:val="0"/>
              <w:rPr>
                <w:rFonts w:eastAsia="TimesNewRomanPSMT"/>
                <w:b/>
                <w:lang w:val="sr-Cyrl-CS"/>
              </w:rPr>
            </w:pPr>
            <w:r>
              <w:rPr>
                <w:rFonts w:eastAsia="TimesNewRomanPSMT"/>
                <w:b/>
                <w:lang w:val="sr-Cyrl-CS"/>
              </w:rPr>
              <w:t xml:space="preserve">      41</w:t>
            </w:r>
          </w:p>
        </w:tc>
      </w:tr>
    </w:tbl>
    <w:p w:rsidR="007D32F3" w:rsidRDefault="007D32F3" w:rsidP="007D32F3">
      <w:pPr>
        <w:tabs>
          <w:tab w:val="left" w:pos="2130"/>
        </w:tabs>
        <w:rPr>
          <w:u w:val="single"/>
          <w:lang w:val="sr-Cyrl-CS"/>
        </w:rPr>
      </w:pPr>
    </w:p>
    <w:p w:rsidR="009F00B1" w:rsidRDefault="009F00B1" w:rsidP="007D32F3">
      <w:pPr>
        <w:tabs>
          <w:tab w:val="left" w:pos="2130"/>
        </w:tabs>
        <w:rPr>
          <w:u w:val="single"/>
          <w:lang w:val="sr-Cyrl-CS"/>
        </w:rPr>
      </w:pPr>
    </w:p>
    <w:p w:rsidR="009F00B1" w:rsidRDefault="009F00B1" w:rsidP="007D32F3">
      <w:pPr>
        <w:tabs>
          <w:tab w:val="left" w:pos="2130"/>
        </w:tabs>
        <w:rPr>
          <w:u w:val="single"/>
          <w:lang w:val="sr-Cyrl-CS"/>
        </w:rPr>
      </w:pPr>
    </w:p>
    <w:p w:rsidR="007D32F3" w:rsidRDefault="007D32F3" w:rsidP="00546877">
      <w:pPr>
        <w:tabs>
          <w:tab w:val="left" w:pos="1700"/>
        </w:tabs>
      </w:pPr>
    </w:p>
    <w:p w:rsidR="007D32F3" w:rsidRDefault="007D32F3" w:rsidP="00546877">
      <w:pPr>
        <w:tabs>
          <w:tab w:val="left" w:pos="1700"/>
        </w:tabs>
      </w:pPr>
    </w:p>
    <w:p w:rsidR="007D32F3" w:rsidRDefault="007D32F3" w:rsidP="00546877">
      <w:pPr>
        <w:tabs>
          <w:tab w:val="left" w:pos="1700"/>
        </w:tabs>
      </w:pPr>
    </w:p>
    <w:p w:rsidR="00B27D8C" w:rsidRDefault="00B27D8C" w:rsidP="00B27D8C">
      <w:pPr>
        <w:tabs>
          <w:tab w:val="left" w:pos="1700"/>
        </w:tabs>
        <w:rPr>
          <w:u w:val="single"/>
        </w:rPr>
      </w:pPr>
    </w:p>
    <w:p w:rsidR="007D3F4B" w:rsidRDefault="007D3F4B" w:rsidP="00B27D8C">
      <w:pPr>
        <w:tabs>
          <w:tab w:val="left" w:pos="1700"/>
        </w:tabs>
        <w:rPr>
          <w:u w:val="single"/>
        </w:rPr>
      </w:pPr>
    </w:p>
    <w:p w:rsidR="007D3F4B" w:rsidRDefault="007D3F4B" w:rsidP="00B27D8C">
      <w:pPr>
        <w:tabs>
          <w:tab w:val="left" w:pos="1700"/>
        </w:tabs>
        <w:rPr>
          <w:u w:val="single"/>
        </w:rPr>
      </w:pPr>
    </w:p>
    <w:p w:rsidR="007D3F4B" w:rsidRDefault="007D3F4B" w:rsidP="00B27D8C">
      <w:pPr>
        <w:tabs>
          <w:tab w:val="left" w:pos="1700"/>
        </w:tabs>
        <w:rPr>
          <w:u w:val="single"/>
        </w:rPr>
      </w:pPr>
    </w:p>
    <w:p w:rsidR="007D3F4B" w:rsidRDefault="007D3F4B" w:rsidP="00B27D8C">
      <w:pPr>
        <w:tabs>
          <w:tab w:val="left" w:pos="1700"/>
        </w:tabs>
        <w:rPr>
          <w:u w:val="single"/>
        </w:rPr>
      </w:pPr>
    </w:p>
    <w:p w:rsidR="007D3F4B" w:rsidRDefault="007D3F4B" w:rsidP="00B27D8C">
      <w:pPr>
        <w:tabs>
          <w:tab w:val="left" w:pos="1700"/>
        </w:tabs>
        <w:rPr>
          <w:u w:val="single"/>
        </w:rPr>
      </w:pPr>
    </w:p>
    <w:p w:rsidR="007D3F4B" w:rsidRDefault="007D3F4B" w:rsidP="00B27D8C">
      <w:pPr>
        <w:tabs>
          <w:tab w:val="left" w:pos="1700"/>
        </w:tabs>
        <w:rPr>
          <w:u w:val="single"/>
        </w:rPr>
      </w:pPr>
    </w:p>
    <w:p w:rsidR="007D3F4B" w:rsidRDefault="007D3F4B" w:rsidP="00B27D8C">
      <w:pPr>
        <w:tabs>
          <w:tab w:val="left" w:pos="1700"/>
        </w:tabs>
        <w:rPr>
          <w:u w:val="single"/>
        </w:rPr>
      </w:pPr>
    </w:p>
    <w:p w:rsidR="007D3F4B" w:rsidRPr="007D3F4B" w:rsidRDefault="007D3F4B" w:rsidP="00B27D8C">
      <w:pPr>
        <w:tabs>
          <w:tab w:val="left" w:pos="1700"/>
        </w:tabs>
        <w:rPr>
          <w:u w:val="single"/>
        </w:rPr>
      </w:pPr>
    </w:p>
    <w:p w:rsidR="00B27D8C" w:rsidRDefault="00B27D8C" w:rsidP="00B27D8C">
      <w:pPr>
        <w:tabs>
          <w:tab w:val="left" w:pos="1700"/>
        </w:tabs>
        <w:rPr>
          <w:u w:val="single"/>
          <w:lang w:val="sr-Cyrl-CS"/>
        </w:rPr>
      </w:pPr>
    </w:p>
    <w:p w:rsidR="008D317A" w:rsidRDefault="008D317A" w:rsidP="00B27D8C">
      <w:pPr>
        <w:tabs>
          <w:tab w:val="left" w:pos="1700"/>
        </w:tabs>
        <w:rPr>
          <w:u w:val="single"/>
          <w:lang w:val="sr-Cyrl-CS"/>
        </w:rPr>
      </w:pPr>
    </w:p>
    <w:p w:rsidR="008D317A" w:rsidRDefault="008D317A" w:rsidP="00B27D8C">
      <w:pPr>
        <w:tabs>
          <w:tab w:val="left" w:pos="1700"/>
        </w:tabs>
        <w:rPr>
          <w:u w:val="single"/>
          <w:lang w:val="sr-Cyrl-CS"/>
        </w:rPr>
      </w:pPr>
    </w:p>
    <w:p w:rsidR="00391AFD" w:rsidRDefault="00391AFD" w:rsidP="00B27D8C">
      <w:pPr>
        <w:tabs>
          <w:tab w:val="left" w:pos="1700"/>
        </w:tabs>
        <w:rPr>
          <w:u w:val="single"/>
          <w:lang w:val="sr-Cyrl-CS"/>
        </w:rPr>
      </w:pPr>
    </w:p>
    <w:p w:rsidR="00B27D8C" w:rsidRDefault="00E93E85" w:rsidP="00B27D8C">
      <w:pPr>
        <w:jc w:val="both"/>
        <w:rPr>
          <w:b/>
          <w:bCs/>
          <w:iCs/>
          <w:lang w:val="sr-Cyrl-CS"/>
        </w:rPr>
      </w:pPr>
      <w:r>
        <w:rPr>
          <w:b/>
          <w:bCs/>
          <w:iCs/>
          <w:lang w:val="sr-Cyrl-CS"/>
        </w:rPr>
        <w:t>О</w:t>
      </w:r>
      <w:r w:rsidR="00B27D8C">
        <w:rPr>
          <w:b/>
          <w:bCs/>
          <w:iCs/>
          <w:lang w:val="sr-Cyrl-CS"/>
        </w:rPr>
        <w:t>ПШТИ ПОДАЦИ О ЈАВНОЈ НАБАВЦИ                                        Образац бр.1</w:t>
      </w:r>
    </w:p>
    <w:p w:rsidR="00B27D8C" w:rsidRDefault="00B27D8C" w:rsidP="00B27D8C">
      <w:pPr>
        <w:ind w:left="360"/>
        <w:jc w:val="both"/>
        <w:rPr>
          <w:b/>
          <w:bCs/>
          <w:lang w:val="sr-Cyrl-CS"/>
        </w:rPr>
      </w:pPr>
    </w:p>
    <w:p w:rsidR="00B27D8C" w:rsidRDefault="00B27D8C" w:rsidP="00B27D8C">
      <w:pPr>
        <w:numPr>
          <w:ilvl w:val="0"/>
          <w:numId w:val="2"/>
        </w:numPr>
        <w:jc w:val="both"/>
        <w:rPr>
          <w:b/>
          <w:bCs/>
          <w:lang w:val="sr-Cyrl-CS"/>
        </w:rPr>
      </w:pPr>
      <w:r>
        <w:rPr>
          <w:b/>
          <w:bCs/>
          <w:lang w:val="sr-Cyrl-CS"/>
        </w:rPr>
        <w:t>ПОДАЦИ О НАРУЧИОЦУ</w:t>
      </w:r>
    </w:p>
    <w:p w:rsidR="00B27D8C" w:rsidRDefault="00B27D8C" w:rsidP="00B27D8C">
      <w:pPr>
        <w:ind w:left="720"/>
        <w:jc w:val="both"/>
        <w:rPr>
          <w:lang w:val="sr-Cyrl-CS"/>
        </w:rPr>
      </w:pPr>
    </w:p>
    <w:p w:rsidR="00B27D8C" w:rsidRPr="00075E97" w:rsidRDefault="00B27D8C" w:rsidP="00B27D8C">
      <w:pPr>
        <w:jc w:val="both"/>
        <w:rPr>
          <w:bCs/>
        </w:rPr>
      </w:pPr>
      <w:r>
        <w:rPr>
          <w:b/>
        </w:rPr>
        <w:t>Наручилац:</w:t>
      </w:r>
      <w:r>
        <w:t xml:space="preserve"> </w:t>
      </w:r>
      <w:r>
        <w:rPr>
          <w:bCs/>
          <w:lang w:val="sl-SI"/>
        </w:rPr>
        <w:t xml:space="preserve">ЦEНTAР ЗA СOЦИJAЛНИ РAД </w:t>
      </w:r>
      <w:r w:rsidR="009A3265">
        <w:rPr>
          <w:bCs/>
        </w:rPr>
        <w:t xml:space="preserve"> </w:t>
      </w:r>
      <w:r w:rsidR="008555AE">
        <w:rPr>
          <w:bCs/>
        </w:rPr>
        <w:t>„</w:t>
      </w:r>
      <w:r w:rsidR="005273C1">
        <w:rPr>
          <w:bCs/>
        </w:rPr>
        <w:t>УЖИЦЕ</w:t>
      </w:r>
      <w:r w:rsidR="008555AE">
        <w:rPr>
          <w:bCs/>
        </w:rPr>
        <w:t xml:space="preserve">“ УЖИЦЕ </w:t>
      </w:r>
      <w:r w:rsidR="00075E97">
        <w:rPr>
          <w:bCs/>
        </w:rPr>
        <w:t xml:space="preserve"> -  Домско одељење</w:t>
      </w:r>
      <w:r w:rsidR="00F700FB">
        <w:rPr>
          <w:bCs/>
        </w:rPr>
        <w:t xml:space="preserve"> за смештај </w:t>
      </w:r>
      <w:r w:rsidR="00983569">
        <w:rPr>
          <w:bCs/>
        </w:rPr>
        <w:t>одраслих и старијих лица</w:t>
      </w:r>
      <w:r w:rsidR="00F700FB">
        <w:rPr>
          <w:bCs/>
        </w:rPr>
        <w:t xml:space="preserve"> </w:t>
      </w:r>
      <w:r w:rsidR="00075E97">
        <w:rPr>
          <w:bCs/>
        </w:rPr>
        <w:t>„</w:t>
      </w:r>
      <w:r w:rsidR="00F700FB">
        <w:rPr>
          <w:bCs/>
        </w:rPr>
        <w:t>Забучје</w:t>
      </w:r>
      <w:r>
        <w:rPr>
          <w:bCs/>
          <w:lang w:val="sl-SI"/>
        </w:rPr>
        <w:t xml:space="preserve"> </w:t>
      </w:r>
      <w:r w:rsidR="00075E97">
        <w:rPr>
          <w:bCs/>
        </w:rPr>
        <w:t>„ на Забучју</w:t>
      </w:r>
      <w:r w:rsidR="00EF38B7">
        <w:rPr>
          <w:bCs/>
        </w:rPr>
        <w:t>.</w:t>
      </w:r>
    </w:p>
    <w:p w:rsidR="00B27D8C" w:rsidRPr="005273C1" w:rsidRDefault="00B27D8C" w:rsidP="00B27D8C">
      <w:pPr>
        <w:jc w:val="both"/>
        <w:rPr>
          <w:iCs/>
        </w:rPr>
      </w:pPr>
      <w:r>
        <w:rPr>
          <w:b/>
          <w:lang w:val="sr-Cyrl-CS"/>
        </w:rPr>
        <w:t>Адреса:</w:t>
      </w:r>
      <w:r>
        <w:rPr>
          <w:i/>
          <w:iCs/>
          <w:lang w:val="sr-Cyrl-CS"/>
        </w:rPr>
        <w:t xml:space="preserve"> </w:t>
      </w:r>
      <w:r w:rsidR="005273C1">
        <w:rPr>
          <w:bCs/>
        </w:rPr>
        <w:t>Ужице, Видовданска 32/а</w:t>
      </w:r>
    </w:p>
    <w:p w:rsidR="00B27D8C" w:rsidRDefault="00B27D8C" w:rsidP="00B27D8C">
      <w:pPr>
        <w:jc w:val="both"/>
        <w:rPr>
          <w:iCs/>
          <w:lang w:val="sr-Cyrl-CS"/>
        </w:rPr>
      </w:pPr>
      <w:r>
        <w:rPr>
          <w:b/>
          <w:iCs/>
          <w:lang w:val="sr-Cyrl-CS"/>
        </w:rPr>
        <w:t>ПИБ:</w:t>
      </w:r>
      <w:r w:rsidR="005273C1">
        <w:rPr>
          <w:bCs/>
          <w:lang w:val="sl-SI"/>
        </w:rPr>
        <w:t xml:space="preserve"> </w:t>
      </w:r>
      <w:r w:rsidR="005273C1">
        <w:rPr>
          <w:bCs/>
        </w:rPr>
        <w:t>102157181</w:t>
      </w:r>
      <w:r>
        <w:rPr>
          <w:bCs/>
          <w:lang w:val="sl-SI"/>
        </w:rPr>
        <w:t xml:space="preserve"> </w:t>
      </w:r>
    </w:p>
    <w:p w:rsidR="00B27D8C" w:rsidRPr="005273C1" w:rsidRDefault="00B27D8C" w:rsidP="00B27D8C">
      <w:pPr>
        <w:jc w:val="both"/>
        <w:rPr>
          <w:iCs/>
        </w:rPr>
      </w:pPr>
      <w:r>
        <w:rPr>
          <w:b/>
          <w:iCs/>
          <w:lang w:val="sr-Cyrl-CS"/>
        </w:rPr>
        <w:t>Матични број:</w:t>
      </w:r>
      <w:r>
        <w:rPr>
          <w:iCs/>
          <w:lang w:val="sr-Cyrl-CS"/>
        </w:rPr>
        <w:t xml:space="preserve"> </w:t>
      </w:r>
      <w:r w:rsidR="005273C1">
        <w:rPr>
          <w:bCs/>
        </w:rPr>
        <w:t>07157681</w:t>
      </w:r>
    </w:p>
    <w:p w:rsidR="00B27D8C" w:rsidRDefault="00B27D8C" w:rsidP="00B27D8C">
      <w:pPr>
        <w:jc w:val="both"/>
        <w:rPr>
          <w:bCs/>
          <w:lang w:val="sr-Cyrl-CS"/>
        </w:rPr>
      </w:pPr>
      <w:r>
        <w:rPr>
          <w:b/>
          <w:iCs/>
          <w:lang w:val="sr-Cyrl-CS"/>
        </w:rPr>
        <w:t xml:space="preserve">Шифра делатности: </w:t>
      </w:r>
      <w:r w:rsidR="005273C1">
        <w:rPr>
          <w:bCs/>
          <w:lang w:val="sl-SI"/>
        </w:rPr>
        <w:t>88</w:t>
      </w:r>
      <w:r>
        <w:rPr>
          <w:bCs/>
          <w:lang w:val="sl-SI"/>
        </w:rPr>
        <w:t>99</w:t>
      </w:r>
    </w:p>
    <w:p w:rsidR="00B27D8C" w:rsidRDefault="00B27D8C" w:rsidP="00B27D8C">
      <w:pPr>
        <w:jc w:val="both"/>
        <w:rPr>
          <w:iCs/>
          <w:u w:val="single"/>
          <w:lang w:val="sr-Cyrl-CS"/>
        </w:rPr>
      </w:pPr>
    </w:p>
    <w:p w:rsidR="00B27D8C" w:rsidRDefault="00B27D8C" w:rsidP="00B27D8C">
      <w:pPr>
        <w:numPr>
          <w:ilvl w:val="0"/>
          <w:numId w:val="2"/>
        </w:numPr>
        <w:jc w:val="both"/>
        <w:rPr>
          <w:lang w:val="sr-Cyrl-CS"/>
        </w:rPr>
      </w:pPr>
      <w:r>
        <w:rPr>
          <w:b/>
          <w:bCs/>
        </w:rPr>
        <w:t>В</w:t>
      </w:r>
      <w:r>
        <w:rPr>
          <w:b/>
          <w:bCs/>
          <w:lang w:val="sr-Cyrl-CS"/>
        </w:rPr>
        <w:t>РСТА ПОСТУПКА ЈАВНЕ НАБАВКЕ</w:t>
      </w:r>
    </w:p>
    <w:p w:rsidR="00B27D8C" w:rsidRDefault="00B27D8C" w:rsidP="00B27D8C">
      <w:pPr>
        <w:jc w:val="both"/>
      </w:pPr>
      <w:r>
        <w:t xml:space="preserve">Предметна јавна набавка се спроводи у </w:t>
      </w:r>
      <w:r>
        <w:rPr>
          <w:lang w:val="sr-Cyrl-CS"/>
        </w:rPr>
        <w:t xml:space="preserve"> поступку јавне набавке мале вредности </w:t>
      </w:r>
      <w:r>
        <w:t>у складу са Законом</w:t>
      </w:r>
      <w:r>
        <w:rPr>
          <w:lang w:val="sr-Cyrl-CS"/>
        </w:rPr>
        <w:t xml:space="preserve"> о јавним набавкама </w:t>
      </w:r>
      <w:r>
        <w:t>(«Службени гласник</w:t>
      </w:r>
      <w:r w:rsidR="00745120">
        <w:t xml:space="preserve"> Републике Србије», 68/2015) </w:t>
      </w:r>
      <w:r>
        <w:t>и подзаконским актима којима се уређују јавне набавке.</w:t>
      </w:r>
    </w:p>
    <w:p w:rsidR="00B27D8C" w:rsidRDefault="00B27D8C" w:rsidP="00B27D8C">
      <w:pPr>
        <w:numPr>
          <w:ilvl w:val="0"/>
          <w:numId w:val="2"/>
        </w:numPr>
        <w:jc w:val="both"/>
        <w:rPr>
          <w:b/>
          <w:bCs/>
          <w:lang w:val="sr-Cyrl-CS"/>
        </w:rPr>
      </w:pPr>
      <w:r>
        <w:rPr>
          <w:b/>
          <w:lang w:val="sr-Cyrl-CS"/>
        </w:rPr>
        <w:t>БРОЈ</w:t>
      </w:r>
      <w:r>
        <w:rPr>
          <w:lang w:val="sr-Cyrl-CS"/>
        </w:rPr>
        <w:t xml:space="preserve"> </w:t>
      </w:r>
      <w:r>
        <w:rPr>
          <w:b/>
          <w:bCs/>
          <w:lang w:val="sr-Cyrl-CS"/>
        </w:rPr>
        <w:t>ПРЕДМЕТ</w:t>
      </w:r>
      <w:r w:rsidR="009A3265">
        <w:rPr>
          <w:b/>
          <w:bCs/>
          <w:lang w:val="sr-Cyrl-CS"/>
        </w:rPr>
        <w:t xml:space="preserve">А  </w:t>
      </w:r>
      <w:r>
        <w:rPr>
          <w:b/>
          <w:bCs/>
          <w:lang w:val="sr-Cyrl-CS"/>
        </w:rPr>
        <w:t xml:space="preserve"> ЈАВНЕ НАБАВКЕ</w:t>
      </w:r>
    </w:p>
    <w:p w:rsidR="00B27D8C" w:rsidRPr="00C537FF" w:rsidRDefault="00B27D8C" w:rsidP="00B27D8C">
      <w:pPr>
        <w:jc w:val="both"/>
        <w:rPr>
          <w:b/>
          <w:lang w:val="sr-Cyrl-CS"/>
        </w:rPr>
      </w:pPr>
      <w:r w:rsidRPr="00C537FF">
        <w:rPr>
          <w:b/>
          <w:lang w:val="ru-RU"/>
        </w:rPr>
        <w:t xml:space="preserve">ЈНМВ  бр. </w:t>
      </w:r>
      <w:r w:rsidR="009D4028">
        <w:rPr>
          <w:b/>
          <w:lang w:val="sr-Cyrl-CS"/>
        </w:rPr>
        <w:t>8</w:t>
      </w:r>
      <w:r w:rsidR="001C6B52">
        <w:rPr>
          <w:b/>
          <w:lang w:val="sr-Cyrl-CS"/>
        </w:rPr>
        <w:t>/2019</w:t>
      </w:r>
      <w:r w:rsidRPr="00C537FF">
        <w:rPr>
          <w:b/>
          <w:lang w:val="sr-Cyrl-CS"/>
        </w:rPr>
        <w:t xml:space="preserve"> </w:t>
      </w:r>
      <w:r w:rsidRPr="00C537FF">
        <w:rPr>
          <w:b/>
          <w:i/>
          <w:iCs/>
          <w:lang w:val="sr-Cyrl-CS"/>
        </w:rPr>
        <w:t xml:space="preserve"> </w:t>
      </w:r>
    </w:p>
    <w:p w:rsidR="00B27D8C" w:rsidRDefault="00B27D8C" w:rsidP="00B27D8C">
      <w:pPr>
        <w:numPr>
          <w:ilvl w:val="0"/>
          <w:numId w:val="2"/>
        </w:numPr>
        <w:jc w:val="both"/>
        <w:rPr>
          <w:lang w:val="sr-Cyrl-CS"/>
        </w:rPr>
      </w:pPr>
      <w:r>
        <w:rPr>
          <w:b/>
          <w:bCs/>
          <w:lang w:val="sr-Cyrl-CS"/>
        </w:rPr>
        <w:t xml:space="preserve"> ПРЕДМЕТ ЈАВНЕ НАБАВКЕ</w:t>
      </w:r>
    </w:p>
    <w:p w:rsidR="00B27D8C" w:rsidRDefault="00B27D8C" w:rsidP="00B27D8C">
      <w:pPr>
        <w:jc w:val="both"/>
        <w:rPr>
          <w:lang w:val="sr-Cyrl-CS"/>
        </w:rPr>
      </w:pPr>
      <w:r>
        <w:t>Предмет</w:t>
      </w:r>
      <w:r>
        <w:rPr>
          <w:lang w:val="sr-Cyrl-CS"/>
        </w:rPr>
        <w:t xml:space="preserve"> </w:t>
      </w:r>
      <w:r>
        <w:t>јавне набавке</w:t>
      </w:r>
      <w:r>
        <w:rPr>
          <w:lang w:val="sr-Cyrl-CS"/>
        </w:rPr>
        <w:t xml:space="preserve"> </w:t>
      </w:r>
      <w:r>
        <w:rPr>
          <w:i/>
          <w:iCs/>
          <w:lang w:val="sr-Cyrl-CS"/>
        </w:rPr>
        <w:t xml:space="preserve"> </w:t>
      </w:r>
      <w:r w:rsidR="009A3265">
        <w:rPr>
          <w:lang w:val="sr-Cyrl-CS"/>
        </w:rPr>
        <w:t xml:space="preserve">су </w:t>
      </w:r>
      <w:r w:rsidR="009A3265" w:rsidRPr="0089664D">
        <w:rPr>
          <w:b/>
          <w:lang w:val="sr-Cyrl-CS"/>
        </w:rPr>
        <w:t>добра</w:t>
      </w:r>
      <w:r w:rsidRPr="0089664D">
        <w:rPr>
          <w:b/>
          <w:lang w:val="sr-Cyrl-CS"/>
        </w:rPr>
        <w:t>.</w:t>
      </w:r>
    </w:p>
    <w:p w:rsidR="00B27D8C" w:rsidRDefault="00C537FF" w:rsidP="00B27D8C">
      <w:pPr>
        <w:rPr>
          <w:bCs/>
          <w:lang w:val="sr-Cyrl-CS"/>
        </w:rPr>
      </w:pPr>
      <w:r>
        <w:rPr>
          <w:lang w:val="sr-Cyrl-CS"/>
        </w:rPr>
        <w:t>Врста  добара  која</w:t>
      </w:r>
      <w:r w:rsidR="00B27D8C">
        <w:rPr>
          <w:lang w:val="sr-Cyrl-CS"/>
        </w:rPr>
        <w:t xml:space="preserve"> се набавља</w:t>
      </w:r>
      <w:r w:rsidR="0067546A">
        <w:rPr>
          <w:lang w:val="sr-Cyrl-CS"/>
        </w:rPr>
        <w:t>ју</w:t>
      </w:r>
      <w:r w:rsidR="00B27D8C">
        <w:rPr>
          <w:iCs/>
          <w:lang w:val="sr-Cyrl-CS"/>
        </w:rPr>
        <w:t xml:space="preserve">:  </w:t>
      </w:r>
      <w:r w:rsidR="00A049BE">
        <w:rPr>
          <w:bCs/>
          <w:lang w:val="sr-Cyrl-CS"/>
        </w:rPr>
        <w:t>Прехрамбени производи</w:t>
      </w:r>
    </w:p>
    <w:p w:rsidR="00B27D8C" w:rsidRDefault="00B27D8C" w:rsidP="00B27D8C">
      <w:pPr>
        <w:spacing w:after="120"/>
        <w:jc w:val="both"/>
        <w:rPr>
          <w:iCs/>
          <w:lang w:val="sr-Cyrl-CS"/>
        </w:rPr>
      </w:pPr>
      <w:r>
        <w:rPr>
          <w:lang w:val="sr-Cyrl-CS"/>
        </w:rPr>
        <w:t>О</w:t>
      </w:r>
      <w:r>
        <w:t>знак</w:t>
      </w:r>
      <w:r>
        <w:rPr>
          <w:lang w:val="sr-Cyrl-CS"/>
        </w:rPr>
        <w:t xml:space="preserve">а </w:t>
      </w:r>
      <w:r>
        <w:t xml:space="preserve"> из општег речника</w:t>
      </w:r>
      <w:r>
        <w:rPr>
          <w:lang w:val="sr-Cyrl-CS"/>
        </w:rPr>
        <w:t xml:space="preserve"> набавки</w:t>
      </w:r>
      <w:r>
        <w:t>:</w:t>
      </w:r>
      <w:r>
        <w:rPr>
          <w:b/>
        </w:rPr>
        <w:t xml:space="preserve"> </w:t>
      </w:r>
      <w:r w:rsidRPr="00C34868">
        <w:rPr>
          <w:lang w:val="sr-Cyrl-CS"/>
        </w:rPr>
        <w:t xml:space="preserve"> ОРН - </w:t>
      </w:r>
      <w:r w:rsidR="00C34868" w:rsidRPr="00C34868">
        <w:rPr>
          <w:lang w:val="sr-Cyrl-CS"/>
        </w:rPr>
        <w:t>15000000</w:t>
      </w:r>
    </w:p>
    <w:p w:rsidR="00B27D8C" w:rsidRDefault="009A3265" w:rsidP="00B27D8C">
      <w:pPr>
        <w:ind w:left="360"/>
        <w:jc w:val="both"/>
        <w:rPr>
          <w:iCs/>
          <w:lang w:val="sr-Cyrl-CS"/>
        </w:rPr>
      </w:pPr>
      <w:r>
        <w:rPr>
          <w:b/>
          <w:iCs/>
          <w:lang w:val="sr-Cyrl-CS"/>
        </w:rPr>
        <w:t>5</w:t>
      </w:r>
      <w:r w:rsidR="00B27D8C">
        <w:rPr>
          <w:b/>
          <w:iCs/>
          <w:lang w:val="sr-Cyrl-CS"/>
        </w:rPr>
        <w:t>.ПАРТИЈЕ</w:t>
      </w:r>
    </w:p>
    <w:p w:rsidR="00BF5263" w:rsidRPr="00BF5263" w:rsidRDefault="00B27D8C" w:rsidP="00BF5263">
      <w:pPr>
        <w:jc w:val="both"/>
        <w:rPr>
          <w:lang w:val="sr-Cyrl-CS"/>
        </w:rPr>
      </w:pPr>
      <w:r>
        <w:t>Јавна набавка</w:t>
      </w:r>
      <w:r w:rsidR="00C537FF">
        <w:t xml:space="preserve"> </w:t>
      </w:r>
      <w:r w:rsidR="0067546A">
        <w:t xml:space="preserve"> </w:t>
      </w:r>
      <w:r>
        <w:t xml:space="preserve"> обликована</w:t>
      </w:r>
      <w:r w:rsidR="00477159">
        <w:t xml:space="preserve"> је </w:t>
      </w:r>
      <w:r>
        <w:t xml:space="preserve"> </w:t>
      </w:r>
      <w:r w:rsidR="0067546A">
        <w:rPr>
          <w:lang w:val="sr-Cyrl-CS"/>
        </w:rPr>
        <w:t xml:space="preserve"> </w:t>
      </w:r>
      <w:r>
        <w:rPr>
          <w:lang w:val="sr-Cyrl-CS"/>
        </w:rPr>
        <w:t>по</w:t>
      </w:r>
      <w:r w:rsidR="0067546A">
        <w:rPr>
          <w:lang w:val="sr-Cyrl-CS"/>
        </w:rPr>
        <w:t xml:space="preserve"> </w:t>
      </w:r>
      <w:r>
        <w:rPr>
          <w:lang w:val="sr-Cyrl-CS"/>
        </w:rPr>
        <w:t xml:space="preserve"> партијама</w:t>
      </w:r>
      <w:r w:rsidR="00BF5263">
        <w:rPr>
          <w:lang w:val="sl-SI"/>
        </w:rPr>
        <w:t>:</w:t>
      </w:r>
      <w:r w:rsidR="00BF5263">
        <w:rPr>
          <w:bCs/>
          <w:lang w:val="sr-Cyrl-CS"/>
        </w:rPr>
        <w:t xml:space="preserve"> </w:t>
      </w:r>
    </w:p>
    <w:p w:rsidR="00BF5263" w:rsidRPr="00E7328B" w:rsidRDefault="00BF5263" w:rsidP="00E7328B">
      <w:pPr>
        <w:tabs>
          <w:tab w:val="center" w:pos="4500"/>
        </w:tabs>
        <w:jc w:val="both"/>
        <w:rPr>
          <w:bCs/>
          <w:szCs w:val="20"/>
          <w:lang w:val="sr-Cyrl-CS"/>
        </w:rPr>
      </w:pPr>
      <w:r w:rsidRPr="00C34868">
        <w:rPr>
          <w:bCs/>
          <w:lang w:val="sr-Latn-CS"/>
        </w:rPr>
        <w:t>-</w:t>
      </w:r>
      <w:r w:rsidR="00FB3BE7">
        <w:rPr>
          <w:bCs/>
          <w:lang w:val="sr-Cyrl-CS"/>
        </w:rPr>
        <w:t xml:space="preserve">партија 1 –  </w:t>
      </w:r>
      <w:r w:rsidR="00FD0607">
        <w:rPr>
          <w:bCs/>
        </w:rPr>
        <w:t>Производи животињског порекла, месо и месни производи – ОРН 15100000</w:t>
      </w:r>
    </w:p>
    <w:p w:rsidR="00E7328B" w:rsidRDefault="00BF5263" w:rsidP="00BF5263">
      <w:pPr>
        <w:tabs>
          <w:tab w:val="center" w:pos="4500"/>
        </w:tabs>
        <w:jc w:val="both"/>
        <w:rPr>
          <w:lang w:val="sr-Cyrl-CS"/>
        </w:rPr>
      </w:pPr>
      <w:r w:rsidRPr="00C34868">
        <w:rPr>
          <w:bCs/>
          <w:lang w:val="sr-Latn-CS"/>
        </w:rPr>
        <w:t>-</w:t>
      </w:r>
      <w:r w:rsidR="00E7328B">
        <w:rPr>
          <w:bCs/>
          <w:lang w:val="sr-Cyrl-CS"/>
        </w:rPr>
        <w:t>партија 2</w:t>
      </w:r>
      <w:r w:rsidRPr="00C34868">
        <w:rPr>
          <w:bCs/>
          <w:lang w:val="sr-Cyrl-CS"/>
        </w:rPr>
        <w:t xml:space="preserve"> – </w:t>
      </w:r>
      <w:r w:rsidR="0023442A">
        <w:rPr>
          <w:bCs/>
          <w:lang w:val="sr-Cyrl-CS"/>
        </w:rPr>
        <w:t xml:space="preserve"> </w:t>
      </w:r>
      <w:r w:rsidR="00FD0607">
        <w:rPr>
          <w:bCs/>
          <w:lang w:val="sr-Cyrl-CS"/>
        </w:rPr>
        <w:t xml:space="preserve">Воће, поврће и сродни производи -  ОРН 15300000 </w:t>
      </w:r>
    </w:p>
    <w:p w:rsidR="00B27D8C" w:rsidRDefault="00E7328B" w:rsidP="00283B0B">
      <w:pPr>
        <w:tabs>
          <w:tab w:val="center" w:pos="4500"/>
        </w:tabs>
        <w:jc w:val="both"/>
        <w:rPr>
          <w:bCs/>
          <w:lang w:val="sr-Cyrl-CS"/>
        </w:rPr>
      </w:pPr>
      <w:r>
        <w:rPr>
          <w:bCs/>
          <w:lang w:val="sr-Cyrl-CS"/>
        </w:rPr>
        <w:t xml:space="preserve">-партија 3 - </w:t>
      </w:r>
      <w:r w:rsidR="00BF5263" w:rsidRPr="00C34868">
        <w:rPr>
          <w:bCs/>
          <w:lang w:val="sr-Cyrl-CS"/>
        </w:rPr>
        <w:t xml:space="preserve"> </w:t>
      </w:r>
      <w:r w:rsidR="002208F3">
        <w:rPr>
          <w:bCs/>
          <w:lang w:val="sr-Cyrl-CS"/>
        </w:rPr>
        <w:t xml:space="preserve"> </w:t>
      </w:r>
      <w:r w:rsidR="000C07F5">
        <w:rPr>
          <w:bCs/>
          <w:lang w:val="sr-Cyrl-CS"/>
        </w:rPr>
        <w:t>Млеко и млечни производи</w:t>
      </w:r>
      <w:r w:rsidR="00FD0607">
        <w:rPr>
          <w:bCs/>
          <w:lang w:val="sr-Cyrl-CS"/>
        </w:rPr>
        <w:t xml:space="preserve">  - </w:t>
      </w:r>
      <w:r w:rsidR="000C07F5">
        <w:rPr>
          <w:bCs/>
          <w:lang w:val="sr-Cyrl-CS"/>
        </w:rPr>
        <w:t>ОРН</w:t>
      </w:r>
      <w:r w:rsidR="008503A1">
        <w:rPr>
          <w:bCs/>
          <w:lang w:val="sr-Cyrl-CS"/>
        </w:rPr>
        <w:t xml:space="preserve"> 15500000</w:t>
      </w:r>
    </w:p>
    <w:p w:rsidR="00E44FA3" w:rsidRDefault="00E44FA3" w:rsidP="00283B0B">
      <w:pPr>
        <w:tabs>
          <w:tab w:val="center" w:pos="4500"/>
        </w:tabs>
        <w:jc w:val="both"/>
        <w:rPr>
          <w:bCs/>
          <w:lang w:val="sr-Cyrl-CS"/>
        </w:rPr>
      </w:pPr>
      <w:r>
        <w:rPr>
          <w:bCs/>
          <w:lang w:val="sr-Cyrl-CS"/>
        </w:rPr>
        <w:t>-партија</w:t>
      </w:r>
      <w:r w:rsidR="000B6354">
        <w:rPr>
          <w:bCs/>
          <w:lang w:val="sr-Cyrl-CS"/>
        </w:rPr>
        <w:t xml:space="preserve"> </w:t>
      </w:r>
      <w:r>
        <w:rPr>
          <w:bCs/>
          <w:lang w:val="sr-Cyrl-CS"/>
        </w:rPr>
        <w:t xml:space="preserve">4 - </w:t>
      </w:r>
      <w:r w:rsidR="000C07F5">
        <w:rPr>
          <w:bCs/>
          <w:lang w:val="sr-Cyrl-CS"/>
        </w:rPr>
        <w:t xml:space="preserve">  </w:t>
      </w:r>
      <w:r w:rsidR="00FD0607">
        <w:rPr>
          <w:bCs/>
          <w:lang w:val="sr-Cyrl-CS"/>
        </w:rPr>
        <w:t>Хлебни производи – ОРН 15811000</w:t>
      </w:r>
    </w:p>
    <w:p w:rsidR="00E44FA3" w:rsidRDefault="00612992" w:rsidP="00283B0B">
      <w:pPr>
        <w:tabs>
          <w:tab w:val="center" w:pos="4500"/>
        </w:tabs>
        <w:jc w:val="both"/>
      </w:pPr>
      <w:r>
        <w:rPr>
          <w:bCs/>
          <w:lang w:val="sr-Cyrl-CS"/>
        </w:rPr>
        <w:t xml:space="preserve">-партија 5 -   </w:t>
      </w:r>
      <w:r w:rsidR="00FD0607">
        <w:rPr>
          <w:bCs/>
          <w:lang w:val="sr-Cyrl-CS"/>
        </w:rPr>
        <w:t>Храна, пиће, дуван и сродни производи – ОРН 15000000</w:t>
      </w:r>
    </w:p>
    <w:p w:rsidR="00B27D8C" w:rsidRDefault="009A3265" w:rsidP="00B27D8C">
      <w:pPr>
        <w:ind w:left="360"/>
        <w:jc w:val="both"/>
        <w:rPr>
          <w:lang w:val="sr-Cyrl-CS"/>
        </w:rPr>
      </w:pPr>
      <w:r>
        <w:rPr>
          <w:b/>
          <w:bCs/>
          <w:lang w:val="sr-Cyrl-CS"/>
        </w:rPr>
        <w:t>6</w:t>
      </w:r>
      <w:r w:rsidR="00B27D8C">
        <w:rPr>
          <w:b/>
          <w:bCs/>
          <w:lang w:val="sr-Cyrl-CS"/>
        </w:rPr>
        <w:t>. ЦИЉ ПОСТУПКА</w:t>
      </w:r>
    </w:p>
    <w:p w:rsidR="00B27D8C" w:rsidRDefault="00B27D8C" w:rsidP="00B27D8C">
      <w:pPr>
        <w:jc w:val="both"/>
        <w:rPr>
          <w:lang w:val="sr-Cyrl-CS"/>
        </w:rPr>
      </w:pPr>
      <w:r>
        <w:rPr>
          <w:lang w:val="sr-Cyrl-CS"/>
        </w:rPr>
        <w:t>Поступак јавне набавке се спроводи ради закључења уговора о јавној набавци.</w:t>
      </w:r>
    </w:p>
    <w:p w:rsidR="00B27D8C" w:rsidRDefault="00B27D8C" w:rsidP="00B27D8C">
      <w:pPr>
        <w:jc w:val="both"/>
        <w:rPr>
          <w:lang w:val="sr-Cyrl-CS"/>
        </w:rPr>
      </w:pPr>
    </w:p>
    <w:p w:rsidR="00B27D8C" w:rsidRDefault="009A3265" w:rsidP="00B27D8C">
      <w:pPr>
        <w:ind w:left="360"/>
        <w:jc w:val="both"/>
        <w:rPr>
          <w:b/>
          <w:i/>
          <w:iCs/>
          <w:lang w:val="sr-Cyrl-CS"/>
        </w:rPr>
      </w:pPr>
      <w:r>
        <w:rPr>
          <w:b/>
          <w:lang w:val="sr-Cyrl-CS"/>
        </w:rPr>
        <w:t>7</w:t>
      </w:r>
      <w:r w:rsidR="00B27D8C">
        <w:rPr>
          <w:b/>
          <w:lang w:val="sr-Cyrl-CS"/>
        </w:rPr>
        <w:t>. РЕЗЕРВИСАНА ЈАВНА НАБАВКА</w:t>
      </w:r>
    </w:p>
    <w:p w:rsidR="00B27D8C" w:rsidRDefault="00B27D8C" w:rsidP="00B27D8C">
      <w:pPr>
        <w:jc w:val="both"/>
        <w:rPr>
          <w:lang w:val="sr-Cyrl-CS"/>
        </w:rPr>
      </w:pPr>
      <w:r>
        <w:rPr>
          <w:lang w:val="sr-Cyrl-CS"/>
        </w:rPr>
        <w:t>Није у питању резервисана јавна набавка.</w:t>
      </w:r>
    </w:p>
    <w:p w:rsidR="00B27D8C" w:rsidRDefault="00B27D8C" w:rsidP="00B27D8C">
      <w:pPr>
        <w:jc w:val="both"/>
        <w:rPr>
          <w:lang w:val="sr-Cyrl-CS"/>
        </w:rPr>
      </w:pPr>
    </w:p>
    <w:p w:rsidR="00B27D8C" w:rsidRDefault="009A3265" w:rsidP="00B27D8C">
      <w:pPr>
        <w:ind w:left="360"/>
        <w:jc w:val="both"/>
        <w:rPr>
          <w:b/>
          <w:i/>
          <w:iCs/>
          <w:lang w:val="sr-Cyrl-CS"/>
        </w:rPr>
      </w:pPr>
      <w:r>
        <w:rPr>
          <w:b/>
          <w:lang w:val="sr-Cyrl-CS"/>
        </w:rPr>
        <w:t>8</w:t>
      </w:r>
      <w:r w:rsidR="00B27D8C">
        <w:rPr>
          <w:b/>
          <w:lang w:val="sr-Cyrl-CS"/>
        </w:rPr>
        <w:t>. ЕЛЕКТРОНСКА ЛИЦИТАЦИЈА</w:t>
      </w:r>
    </w:p>
    <w:p w:rsidR="00B27D8C" w:rsidRDefault="00B27D8C" w:rsidP="00B27D8C">
      <w:pPr>
        <w:jc w:val="both"/>
        <w:rPr>
          <w:iCs/>
          <w:lang w:val="sr-Cyrl-CS"/>
        </w:rPr>
      </w:pPr>
      <w:r>
        <w:rPr>
          <w:iCs/>
          <w:lang w:val="sr-Cyrl-CS"/>
        </w:rPr>
        <w:t>Не спроводи се електронска лицитација.</w:t>
      </w:r>
    </w:p>
    <w:p w:rsidR="00B27D8C" w:rsidRDefault="00B27D8C" w:rsidP="00B27D8C">
      <w:pPr>
        <w:jc w:val="both"/>
        <w:rPr>
          <w:lang w:val="sr-Cyrl-CS"/>
        </w:rPr>
      </w:pPr>
    </w:p>
    <w:p w:rsidR="00B27D8C" w:rsidRDefault="009A3265" w:rsidP="009A3265">
      <w:pPr>
        <w:suppressAutoHyphens w:val="0"/>
        <w:spacing w:line="240" w:lineRule="auto"/>
        <w:ind w:left="360"/>
        <w:jc w:val="both"/>
        <w:rPr>
          <w:b/>
          <w:bCs/>
          <w:lang w:val="sr-Cyrl-CS"/>
        </w:rPr>
      </w:pPr>
      <w:r>
        <w:rPr>
          <w:b/>
          <w:bCs/>
        </w:rPr>
        <w:t>9.</w:t>
      </w:r>
      <w:r w:rsidR="00B27D8C">
        <w:rPr>
          <w:b/>
          <w:bCs/>
        </w:rPr>
        <w:t>К</w:t>
      </w:r>
      <w:r w:rsidR="00B27D8C">
        <w:rPr>
          <w:b/>
          <w:bCs/>
          <w:lang w:val="sr-Cyrl-CS"/>
        </w:rPr>
        <w:t>ОНТАК</w:t>
      </w:r>
      <w:r w:rsidR="00DF7E44">
        <w:rPr>
          <w:b/>
          <w:bCs/>
          <w:lang w:val="sr-Cyrl-CS"/>
        </w:rPr>
        <w:t>Т</w:t>
      </w:r>
      <w:r w:rsidR="00B27D8C">
        <w:rPr>
          <w:b/>
          <w:bCs/>
          <w:lang w:val="sr-Cyrl-CS"/>
        </w:rPr>
        <w:t xml:space="preserve">  ЛИЦА</w:t>
      </w:r>
    </w:p>
    <w:p w:rsidR="00B27D8C" w:rsidRPr="00934C83" w:rsidRDefault="00797C55" w:rsidP="00B27D8C">
      <w:pPr>
        <w:jc w:val="both"/>
        <w:rPr>
          <w:bCs/>
        </w:rPr>
      </w:pPr>
      <w:r>
        <w:rPr>
          <w:bCs/>
          <w:lang w:val="sl-SI"/>
        </w:rPr>
        <w:t>Лиц</w:t>
      </w:r>
      <w:r>
        <w:rPr>
          <w:bCs/>
        </w:rPr>
        <w:t>е</w:t>
      </w:r>
      <w:r w:rsidR="00457A79">
        <w:rPr>
          <w:bCs/>
          <w:lang w:val="sl-SI"/>
        </w:rPr>
        <w:t xml:space="preserve"> зa кoнтaкт : </w:t>
      </w:r>
      <w:r w:rsidR="00C67E33">
        <w:rPr>
          <w:bCs/>
        </w:rPr>
        <w:t xml:space="preserve">Инес Терзић 031/310 </w:t>
      </w:r>
      <w:r w:rsidR="00EF38B7">
        <w:rPr>
          <w:bCs/>
        </w:rPr>
        <w:t>–</w:t>
      </w:r>
      <w:r w:rsidR="00C67E33">
        <w:rPr>
          <w:bCs/>
        </w:rPr>
        <w:t xml:space="preserve"> 0064</w:t>
      </w:r>
      <w:r w:rsidR="00EF38B7">
        <w:rPr>
          <w:bCs/>
        </w:rPr>
        <w:t xml:space="preserve"> и 062/8827400</w:t>
      </w:r>
    </w:p>
    <w:p w:rsidR="00B27D8C" w:rsidRPr="00934C83" w:rsidRDefault="00B27D8C" w:rsidP="00B27D8C">
      <w:pPr>
        <w:jc w:val="both"/>
        <w:rPr>
          <w:bCs/>
        </w:rPr>
      </w:pPr>
      <w:r>
        <w:rPr>
          <w:lang w:val="sr-Cyrl-CS"/>
        </w:rPr>
        <w:t xml:space="preserve">Е - mail адреса: </w:t>
      </w:r>
      <w:hyperlink r:id="rId8" w:history="1">
        <w:r w:rsidR="00457A79" w:rsidRPr="007F1CF3">
          <w:rPr>
            <w:rStyle w:val="Hyperlink"/>
            <w:b/>
            <w:bCs/>
          </w:rPr>
          <w:t>czsr@ptt.rs</w:t>
        </w:r>
      </w:hyperlink>
      <w:r w:rsidR="00826333">
        <w:rPr>
          <w:b/>
          <w:bCs/>
        </w:rPr>
        <w:t xml:space="preserve"> и domzastare.ue@mts.rs</w:t>
      </w:r>
      <w:r w:rsidR="00934C83">
        <w:rPr>
          <w:b/>
          <w:bCs/>
        </w:rPr>
        <w:t xml:space="preserve">    </w:t>
      </w:r>
    </w:p>
    <w:p w:rsidR="00B27D8C" w:rsidRDefault="00B27D8C" w:rsidP="00B27D8C">
      <w:pPr>
        <w:jc w:val="both"/>
        <w:rPr>
          <w:bCs/>
          <w:color w:val="C00000"/>
          <w:lang w:val="sr-Cyrl-CS"/>
        </w:rPr>
      </w:pPr>
    </w:p>
    <w:p w:rsidR="00B27D8C" w:rsidRDefault="00B27D8C" w:rsidP="00B27D8C">
      <w:pPr>
        <w:jc w:val="both"/>
        <w:rPr>
          <w:bCs/>
          <w:color w:val="C00000"/>
          <w:lang w:val="sr-Cyrl-CS"/>
        </w:rPr>
      </w:pPr>
    </w:p>
    <w:p w:rsidR="00B27D8C" w:rsidRDefault="00B27D8C" w:rsidP="00B27D8C">
      <w:pPr>
        <w:jc w:val="both"/>
        <w:rPr>
          <w:bCs/>
          <w:color w:val="C00000"/>
          <w:lang w:val="sr-Cyrl-CS"/>
        </w:rPr>
      </w:pPr>
    </w:p>
    <w:p w:rsidR="00B27D8C" w:rsidRDefault="00B27D8C" w:rsidP="00B27D8C">
      <w:pPr>
        <w:jc w:val="both"/>
        <w:rPr>
          <w:bCs/>
          <w:color w:val="C00000"/>
          <w:lang w:val="sr-Cyrl-CS"/>
        </w:rPr>
      </w:pPr>
    </w:p>
    <w:p w:rsidR="000E465F" w:rsidRDefault="00B27D8C" w:rsidP="00B27D8C">
      <w:pPr>
        <w:ind w:left="2160" w:firstLine="720"/>
        <w:jc w:val="both"/>
        <w:rPr>
          <w:b/>
          <w:iCs/>
          <w:lang w:val="sr-Cyrl-CS"/>
        </w:rPr>
      </w:pPr>
      <w:r>
        <w:rPr>
          <w:b/>
          <w:iCs/>
          <w:lang w:val="sr-Cyrl-CS"/>
        </w:rPr>
        <w:t xml:space="preserve">  </w:t>
      </w:r>
    </w:p>
    <w:p w:rsidR="00E41F3B" w:rsidRDefault="00B27D8C" w:rsidP="00B27D8C">
      <w:pPr>
        <w:ind w:left="2160" w:firstLine="720"/>
        <w:jc w:val="both"/>
        <w:rPr>
          <w:b/>
          <w:iCs/>
          <w:lang w:val="sr-Cyrl-CS"/>
        </w:rPr>
      </w:pPr>
      <w:r>
        <w:rPr>
          <w:b/>
          <w:iCs/>
          <w:lang w:val="sr-Cyrl-CS"/>
        </w:rPr>
        <w:t xml:space="preserve">                                                             </w:t>
      </w:r>
      <w:r w:rsidR="00B843F6">
        <w:rPr>
          <w:b/>
          <w:iCs/>
          <w:lang w:val="sr-Cyrl-CS"/>
        </w:rPr>
        <w:t xml:space="preserve">        </w:t>
      </w:r>
      <w:r w:rsidR="00E41F3B">
        <w:rPr>
          <w:b/>
          <w:iCs/>
          <w:lang w:val="sr-Cyrl-CS"/>
        </w:rPr>
        <w:t xml:space="preserve"> </w:t>
      </w:r>
    </w:p>
    <w:p w:rsidR="00E41F3B" w:rsidRDefault="00E41F3B" w:rsidP="00B27D8C">
      <w:pPr>
        <w:ind w:left="2160" w:firstLine="720"/>
        <w:jc w:val="both"/>
        <w:rPr>
          <w:b/>
          <w:iCs/>
          <w:lang w:val="sr-Cyrl-CS"/>
        </w:rPr>
      </w:pPr>
    </w:p>
    <w:p w:rsidR="007D3F4B" w:rsidRDefault="00E41F3B" w:rsidP="00B27D8C">
      <w:pPr>
        <w:ind w:left="2160" w:firstLine="720"/>
        <w:jc w:val="both"/>
        <w:rPr>
          <w:b/>
          <w:iCs/>
        </w:rPr>
      </w:pPr>
      <w:r>
        <w:rPr>
          <w:b/>
          <w:iCs/>
          <w:lang w:val="sr-Cyrl-CS"/>
        </w:rPr>
        <w:t xml:space="preserve">                                                          </w:t>
      </w:r>
    </w:p>
    <w:p w:rsidR="007D3F4B" w:rsidRDefault="007D3F4B" w:rsidP="00B27D8C">
      <w:pPr>
        <w:ind w:left="2160" w:firstLine="720"/>
        <w:jc w:val="both"/>
        <w:rPr>
          <w:b/>
          <w:iCs/>
        </w:rPr>
      </w:pPr>
    </w:p>
    <w:p w:rsidR="007D3F4B" w:rsidRDefault="007D3F4B" w:rsidP="00B27D8C">
      <w:pPr>
        <w:ind w:left="2160" w:firstLine="720"/>
        <w:jc w:val="both"/>
        <w:rPr>
          <w:b/>
          <w:iCs/>
        </w:rPr>
      </w:pPr>
    </w:p>
    <w:p w:rsidR="00E41F3B" w:rsidRDefault="00E41F3B" w:rsidP="007D3F4B">
      <w:pPr>
        <w:ind w:left="6480" w:firstLine="720"/>
        <w:jc w:val="both"/>
        <w:rPr>
          <w:b/>
          <w:iCs/>
          <w:lang w:val="sr-Cyrl-CS"/>
        </w:rPr>
      </w:pPr>
      <w:r>
        <w:rPr>
          <w:b/>
          <w:iCs/>
          <w:lang w:val="sr-Cyrl-CS"/>
        </w:rPr>
        <w:t xml:space="preserve">   Образац број 2  </w:t>
      </w:r>
    </w:p>
    <w:p w:rsidR="00B27D8C" w:rsidRDefault="00B27D8C" w:rsidP="00B27D8C">
      <w:pPr>
        <w:ind w:left="2160" w:firstLine="720"/>
        <w:jc w:val="both"/>
        <w:rPr>
          <w:b/>
          <w:iCs/>
          <w:lang w:val="sr-Cyrl-CS"/>
        </w:rPr>
      </w:pPr>
    </w:p>
    <w:p w:rsidR="00B27D8C" w:rsidRDefault="00B27D8C" w:rsidP="00B27D8C">
      <w:pPr>
        <w:jc w:val="both"/>
        <w:rPr>
          <w:b/>
          <w:lang w:val="sr-Cyrl-CS"/>
        </w:rPr>
      </w:pPr>
      <w:r>
        <w:rPr>
          <w:b/>
        </w:rPr>
        <w:t>УСЛОВИ ЗА УЧЕШЋЕ У ПОСТУПКУ ЈАВНЕ НАБАВКЕ ИЗ ЧЛ. 75. И 76. ЗАКОНА И УПУТСТВО КАКО СЕ ДОКАЗУЈЕ ИСПУЊЕНОСТ ТИХ УСЛОВА</w:t>
      </w:r>
    </w:p>
    <w:p w:rsidR="00B27D8C" w:rsidRDefault="00B27D8C" w:rsidP="00B27D8C">
      <w:pPr>
        <w:jc w:val="both"/>
        <w:rPr>
          <w:b/>
          <w:lang w:val="sr-Cyrl-CS"/>
        </w:rPr>
      </w:pPr>
    </w:p>
    <w:p w:rsidR="00B27D8C" w:rsidRDefault="00B27D8C" w:rsidP="00B27D8C">
      <w:pPr>
        <w:jc w:val="both"/>
        <w:rPr>
          <w:b/>
          <w:lang w:val="sr-Cyrl-CS"/>
        </w:rPr>
      </w:pPr>
      <w:r>
        <w:rPr>
          <w:b/>
        </w:rPr>
        <w:t xml:space="preserve">1. УСЛОВИ ЗА УЧЕШЋЕ У ПОСТУПКУ ЈАВНЕ НАБАВКЕ </w:t>
      </w:r>
    </w:p>
    <w:p w:rsidR="00E24C98" w:rsidRDefault="00B27D8C" w:rsidP="00B27D8C">
      <w:pPr>
        <w:jc w:val="both"/>
        <w:rPr>
          <w:b/>
          <w:bCs/>
          <w:iCs/>
          <w:lang w:val="sr-Cyrl-CS"/>
        </w:rPr>
      </w:pPr>
      <w:r>
        <w:rPr>
          <w:b/>
        </w:rPr>
        <w:t>Право на учешће у поступку предметне јавне набавке има понуђач који испуњава обавезне услове за учешће у поступку јавне набавке дефинисане чл. 75. ст. 1. тач. 1) до</w:t>
      </w:r>
      <w:r>
        <w:t xml:space="preserve"> </w:t>
      </w:r>
      <w:r>
        <w:rPr>
          <w:b/>
        </w:rPr>
        <w:t>4)</w:t>
      </w:r>
      <w:r w:rsidR="00B97C4F">
        <w:rPr>
          <w:b/>
        </w:rPr>
        <w:t>. Чл.75 ст.2</w:t>
      </w:r>
      <w:r>
        <w:rPr>
          <w:b/>
        </w:rPr>
        <w:t xml:space="preserve"> </w:t>
      </w:r>
      <w:r w:rsidR="00946A5D">
        <w:rPr>
          <w:b/>
        </w:rPr>
        <w:t xml:space="preserve"> </w:t>
      </w:r>
      <w:r w:rsidR="00E24C98">
        <w:rPr>
          <w:b/>
        </w:rPr>
        <w:t xml:space="preserve">Закона и </w:t>
      </w:r>
      <w:r w:rsidR="00E24C98" w:rsidRPr="00E24C98">
        <w:rPr>
          <w:b/>
          <w:bCs/>
          <w:iCs/>
          <w:lang w:val="sr-Cyrl-CS"/>
        </w:rPr>
        <w:t>додатни у</w:t>
      </w:r>
      <w:r w:rsidR="00E24C98" w:rsidRPr="00E24C98">
        <w:rPr>
          <w:b/>
          <w:bCs/>
          <w:iCs/>
        </w:rPr>
        <w:t>слов из члана 7</w:t>
      </w:r>
      <w:r w:rsidR="00E24C98" w:rsidRPr="00E24C98">
        <w:rPr>
          <w:b/>
          <w:bCs/>
          <w:iCs/>
          <w:lang w:val="sr-Cyrl-CS"/>
        </w:rPr>
        <w:t>6 Закона</w:t>
      </w:r>
      <w:r w:rsidR="00E24C98">
        <w:rPr>
          <w:b/>
          <w:bCs/>
          <w:iCs/>
          <w:lang w:val="sr-Cyrl-CS"/>
        </w:rPr>
        <w:t>.</w:t>
      </w:r>
    </w:p>
    <w:p w:rsidR="00B27D8C" w:rsidRDefault="00E24C98" w:rsidP="00B27D8C">
      <w:pPr>
        <w:jc w:val="both"/>
        <w:rPr>
          <w:lang w:val="sr-Cyrl-CS"/>
        </w:rPr>
      </w:pPr>
      <w:r w:rsidRPr="00E24C98">
        <w:rPr>
          <w:b/>
          <w:bCs/>
          <w:iCs/>
          <w:lang w:val="sr-Cyrl-CS"/>
        </w:rPr>
        <w:t>1.1.</w:t>
      </w:r>
      <w:r>
        <w:rPr>
          <w:bCs/>
          <w:iCs/>
          <w:lang w:val="sr-Cyrl-CS"/>
        </w:rPr>
        <w:t xml:space="preserve"> </w:t>
      </w:r>
      <w:r>
        <w:rPr>
          <w:b/>
        </w:rPr>
        <w:t>Услови за учешће у поступку јавне набавке дефинисане чл. 75. ст. 1. тач. 1) до</w:t>
      </w:r>
      <w:r>
        <w:t xml:space="preserve"> </w:t>
      </w:r>
      <w:r>
        <w:rPr>
          <w:b/>
        </w:rPr>
        <w:t>4)</w:t>
      </w:r>
      <w:r w:rsidR="00B27D8C">
        <w:t xml:space="preserve">: </w:t>
      </w:r>
    </w:p>
    <w:p w:rsidR="00B27D8C" w:rsidRDefault="00B27D8C" w:rsidP="00B27D8C">
      <w:pPr>
        <w:jc w:val="both"/>
        <w:rPr>
          <w:lang w:val="sr-Cyrl-CS"/>
        </w:rPr>
      </w:pPr>
      <w:r>
        <w:t>1) Да је регистрован код надлежног органа, односно уписан у одговарајући регистар (чл. 75. ст. 1. тач. 1) Закона);</w:t>
      </w:r>
    </w:p>
    <w:p w:rsidR="00B27D8C" w:rsidRDefault="00B27D8C" w:rsidP="00B27D8C">
      <w:pPr>
        <w:jc w:val="both"/>
        <w:rPr>
          <w:lang w:val="sr-Cyrl-CS"/>
        </w:rPr>
      </w:pPr>
      <w:r>
        <w:t xml:space="preserve"> 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 2) Закона);</w:t>
      </w:r>
    </w:p>
    <w:p w:rsidR="00B27D8C" w:rsidRDefault="00B27D8C" w:rsidP="00B27D8C">
      <w:pPr>
        <w:jc w:val="both"/>
        <w:rPr>
          <w:lang w:val="sr-Cyrl-CS"/>
        </w:rPr>
      </w:pPr>
      <w:r>
        <w:t xml:space="preserve"> 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Закона);</w:t>
      </w:r>
    </w:p>
    <w:p w:rsidR="00E24C98" w:rsidRDefault="00B27D8C" w:rsidP="00E24C98">
      <w:pPr>
        <w:jc w:val="both"/>
      </w:pPr>
      <w:r>
        <w:t xml:space="preserve"> 4)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му није изречена мера забране обављања делатности, која је на снази у време објављивања позива за подношење понуде (чл. 75. ст. 2. Закона).. </w:t>
      </w:r>
    </w:p>
    <w:p w:rsidR="00E24C98" w:rsidRDefault="00E24C98" w:rsidP="00B27D8C">
      <w:pPr>
        <w:spacing w:line="240" w:lineRule="auto"/>
        <w:jc w:val="both"/>
      </w:pPr>
    </w:p>
    <w:p w:rsidR="00E24C98" w:rsidRDefault="00E24C98" w:rsidP="00E24C98">
      <w:pPr>
        <w:pStyle w:val="ListParagraph"/>
        <w:ind w:left="0"/>
        <w:jc w:val="both"/>
        <w:rPr>
          <w:bCs/>
          <w:iCs/>
          <w:lang w:val="sr-Cyrl-CS"/>
        </w:rPr>
      </w:pPr>
      <w:r w:rsidRPr="00E24C98">
        <w:rPr>
          <w:b/>
          <w:bCs/>
          <w:iCs/>
          <w:lang w:val="sr-Cyrl-CS"/>
        </w:rPr>
        <w:t>1.2</w:t>
      </w:r>
      <w:r>
        <w:rPr>
          <w:bCs/>
          <w:iCs/>
          <w:lang w:val="sr-Cyrl-CS"/>
        </w:rPr>
        <w:t xml:space="preserve">. </w:t>
      </w:r>
      <w:r w:rsidRPr="00E24C98">
        <w:rPr>
          <w:b/>
          <w:bCs/>
          <w:iCs/>
          <w:lang w:val="sr-Cyrl-CS"/>
        </w:rPr>
        <w:t>Додатни у</w:t>
      </w:r>
      <w:r w:rsidRPr="00E24C98">
        <w:rPr>
          <w:b/>
          <w:bCs/>
          <w:iCs/>
        </w:rPr>
        <w:t>слов из члана 7</w:t>
      </w:r>
      <w:r w:rsidRPr="00E24C98">
        <w:rPr>
          <w:b/>
          <w:bCs/>
          <w:iCs/>
          <w:lang w:val="sr-Cyrl-CS"/>
        </w:rPr>
        <w:t>6 Закона</w:t>
      </w:r>
      <w:r>
        <w:rPr>
          <w:bCs/>
          <w:iCs/>
          <w:lang w:val="sr-Cyrl-CS"/>
        </w:rPr>
        <w:t xml:space="preserve">  </w:t>
      </w:r>
      <w:r>
        <w:rPr>
          <w:bCs/>
          <w:iCs/>
        </w:rPr>
        <w:t>дужан је да испуни понуђач</w:t>
      </w:r>
      <w:r>
        <w:rPr>
          <w:bCs/>
          <w:iCs/>
          <w:lang w:val="sr-Cyrl-CS"/>
        </w:rPr>
        <w:t>,  а у погледу</w:t>
      </w:r>
      <w:r>
        <w:rPr>
          <w:iCs/>
        </w:rPr>
        <w:t>:</w:t>
      </w:r>
    </w:p>
    <w:p w:rsidR="00E24C98" w:rsidRDefault="002B7E1C" w:rsidP="00E24C98">
      <w:pPr>
        <w:pStyle w:val="ListParagraph"/>
        <w:ind w:left="0"/>
        <w:jc w:val="both"/>
        <w:rPr>
          <w:bCs/>
          <w:iCs/>
          <w:lang w:val="sr-Cyrl-CS"/>
        </w:rPr>
      </w:pPr>
      <w:r>
        <w:rPr>
          <w:bCs/>
          <w:iCs/>
          <w:lang w:val="sr-Cyrl-CS"/>
        </w:rPr>
        <w:t>-</w:t>
      </w:r>
      <w:r w:rsidR="00E24C98">
        <w:rPr>
          <w:bCs/>
          <w:iCs/>
          <w:lang w:val="sr-Cyrl-CS"/>
        </w:rPr>
        <w:t>успостављања  система  за осигурање  безбедности  хране у свим фазама  производње , прераде  и промета хране, о</w:t>
      </w:r>
      <w:r w:rsidR="009A49DF">
        <w:rPr>
          <w:bCs/>
          <w:iCs/>
          <w:lang w:val="sr-Cyrl-CS"/>
        </w:rPr>
        <w:t>сим на нивоу примарне производе</w:t>
      </w:r>
      <w:r w:rsidR="00E24C98">
        <w:rPr>
          <w:bCs/>
          <w:iCs/>
          <w:lang w:val="sr-Cyrl-CS"/>
        </w:rPr>
        <w:t>ње, у сваком објекту под њиховом контролом, у складу са п</w:t>
      </w:r>
      <w:r w:rsidR="000F4107">
        <w:rPr>
          <w:bCs/>
          <w:iCs/>
          <w:lang w:val="sr-Cyrl-CS"/>
        </w:rPr>
        <w:t>ринципима  добре  произвођачке и</w:t>
      </w:r>
      <w:r w:rsidR="00E24C98">
        <w:rPr>
          <w:bCs/>
          <w:iCs/>
          <w:lang w:val="sr-Cyrl-CS"/>
        </w:rPr>
        <w:t xml:space="preserve"> хигијенске праксе и ана</w:t>
      </w:r>
      <w:r w:rsidR="00D41A4F">
        <w:rPr>
          <w:bCs/>
          <w:iCs/>
          <w:lang w:val="sr-Cyrl-CS"/>
        </w:rPr>
        <w:t>лизе опасности  и критичних контролних</w:t>
      </w:r>
      <w:r w:rsidR="00E24C98">
        <w:rPr>
          <w:bCs/>
          <w:iCs/>
          <w:lang w:val="sr-Cyrl-CS"/>
        </w:rPr>
        <w:t xml:space="preserve"> тачкама (</w:t>
      </w:r>
      <w:r w:rsidR="00E24C98">
        <w:rPr>
          <w:bCs/>
          <w:iCs/>
        </w:rPr>
        <w:t>HACCAP)</w:t>
      </w:r>
      <w:r w:rsidR="00E24C98">
        <w:rPr>
          <w:bCs/>
          <w:iCs/>
          <w:lang w:val="sr-Cyrl-CS"/>
        </w:rPr>
        <w:t xml:space="preserve"> </w:t>
      </w:r>
      <w:r w:rsidR="00E24C98">
        <w:rPr>
          <w:bCs/>
          <w:iCs/>
        </w:rPr>
        <w:t xml:space="preserve">– </w:t>
      </w:r>
      <w:r w:rsidR="00E24C98">
        <w:rPr>
          <w:bCs/>
          <w:iCs/>
          <w:lang w:val="sr-Cyrl-CS"/>
        </w:rPr>
        <w:t>чл.47 Закона о безбедности хране.,</w:t>
      </w:r>
    </w:p>
    <w:p w:rsidR="00382544" w:rsidRDefault="00E24C98" w:rsidP="009F26A8">
      <w:pPr>
        <w:pStyle w:val="ListParagraph"/>
        <w:ind w:left="0"/>
        <w:jc w:val="both"/>
        <w:rPr>
          <w:b/>
        </w:rPr>
      </w:pPr>
      <w:r>
        <w:rPr>
          <w:bCs/>
          <w:iCs/>
          <w:lang w:val="sr-Cyrl-CS"/>
        </w:rPr>
        <w:t xml:space="preserve">-коришћења упутства  за добру  произвођачку  и хигијенску  праксу  и примену </w:t>
      </w:r>
      <w:r>
        <w:rPr>
          <w:bCs/>
          <w:iCs/>
        </w:rPr>
        <w:t>HACCAP</w:t>
      </w:r>
      <w:r>
        <w:rPr>
          <w:bCs/>
          <w:iCs/>
          <w:lang w:val="sr-Cyrl-CS"/>
        </w:rPr>
        <w:t>- чл.48</w:t>
      </w:r>
      <w:r w:rsidR="009F26A8">
        <w:rPr>
          <w:bCs/>
          <w:iCs/>
          <w:lang w:val="sr-Cyrl-CS"/>
        </w:rPr>
        <w:t xml:space="preserve"> </w:t>
      </w:r>
      <w:r>
        <w:rPr>
          <w:bCs/>
          <w:iCs/>
          <w:lang w:val="sr-Cyrl-CS"/>
        </w:rPr>
        <w:t xml:space="preserve"> Закона о безбедности хране.</w:t>
      </w:r>
    </w:p>
    <w:p w:rsidR="00382544" w:rsidRDefault="00382544" w:rsidP="00382544">
      <w:pPr>
        <w:jc w:val="both"/>
        <w:rPr>
          <w:b/>
        </w:rPr>
      </w:pPr>
    </w:p>
    <w:p w:rsidR="00E24C98" w:rsidRDefault="00382544" w:rsidP="00E24C98">
      <w:pPr>
        <w:jc w:val="both"/>
        <w:rPr>
          <w:bCs/>
          <w:i/>
          <w:iCs/>
          <w:color w:val="C00000"/>
          <w:lang w:val="sr-Cyrl-CS"/>
        </w:rPr>
      </w:pPr>
      <w:r>
        <w:rPr>
          <w:b/>
        </w:rPr>
        <w:t>2. УПУТСТВО КАКО СЕ ДОКАЗУЈЕ ИСПУЊЕНОСТ УСЛОВА</w:t>
      </w:r>
    </w:p>
    <w:p w:rsidR="00E24C98" w:rsidRDefault="00E24C98" w:rsidP="00E24C98">
      <w:pPr>
        <w:tabs>
          <w:tab w:val="left" w:pos="1700"/>
        </w:tabs>
        <w:rPr>
          <w:b/>
          <w:color w:val="auto"/>
        </w:rPr>
      </w:pPr>
      <w:r w:rsidRPr="006D75F9">
        <w:rPr>
          <w:b/>
        </w:rPr>
        <w:t>Испуњеност</w:t>
      </w:r>
      <w:r>
        <w:t xml:space="preserve"> </w:t>
      </w:r>
      <w:r>
        <w:rPr>
          <w:b/>
        </w:rPr>
        <w:t xml:space="preserve"> </w:t>
      </w:r>
      <w:r w:rsidR="006D75F9">
        <w:rPr>
          <w:b/>
        </w:rPr>
        <w:t xml:space="preserve">обавезних </w:t>
      </w:r>
      <w:r>
        <w:rPr>
          <w:b/>
          <w:lang w:val="sr-Cyrl-CS"/>
        </w:rPr>
        <w:t xml:space="preserve">услова </w:t>
      </w:r>
      <w:r>
        <w:t xml:space="preserve">за учешће у поступку предметне јавне набавке, </w:t>
      </w:r>
      <w:r>
        <w:rPr>
          <w:lang w:val="sr-Cyrl-CS"/>
        </w:rPr>
        <w:t xml:space="preserve">понуђач доказује достављањем </w:t>
      </w:r>
      <w:r>
        <w:rPr>
          <w:lang w:val="sl-SI"/>
        </w:rPr>
        <w:t xml:space="preserve">- </w:t>
      </w:r>
      <w:r>
        <w:t>Изjaв</w:t>
      </w:r>
      <w:r>
        <w:rPr>
          <w:lang w:val="sr-Cyrl-CS"/>
        </w:rPr>
        <w:t>е</w:t>
      </w:r>
      <w:r>
        <w:t xml:space="preserve"> пoнуђaчa</w:t>
      </w:r>
      <w:r>
        <w:rPr>
          <w:lang w:val="sr-Cyrl-CS"/>
        </w:rPr>
        <w:t xml:space="preserve"> о испуњавању обавезних услова из чл. 75 ст.1 Закона</w:t>
      </w:r>
      <w:r>
        <w:rPr>
          <w:lang w:val="sl-SI"/>
        </w:rPr>
        <w:t xml:space="preserve"> </w:t>
      </w:r>
      <w:r>
        <w:rPr>
          <w:lang w:val="sr-Cyrl-CS"/>
        </w:rPr>
        <w:t xml:space="preserve"> (</w:t>
      </w:r>
      <w:r w:rsidR="006D75F9">
        <w:t xml:space="preserve">Образац </w:t>
      </w:r>
      <w:r>
        <w:rPr>
          <w:lang w:val="sl-SI"/>
        </w:rPr>
        <w:t xml:space="preserve"> бр.</w:t>
      </w:r>
      <w:r>
        <w:rPr>
          <w:lang w:val="sr-Cyrl-CS"/>
        </w:rPr>
        <w:t>7)</w:t>
      </w:r>
      <w:r>
        <w:rPr>
          <w:lang w:val="sl-SI"/>
        </w:rPr>
        <w:t xml:space="preserve"> </w:t>
      </w:r>
      <w:r>
        <w:rPr>
          <w:lang w:val="sr-Cyrl-CS"/>
        </w:rPr>
        <w:t xml:space="preserve"> и достављ</w:t>
      </w:r>
      <w:r w:rsidR="00F00719">
        <w:rPr>
          <w:lang w:val="sr-Cyrl-CS"/>
        </w:rPr>
        <w:t>а</w:t>
      </w:r>
      <w:r>
        <w:rPr>
          <w:lang w:val="sr-Cyrl-CS"/>
        </w:rPr>
        <w:t xml:space="preserve">њем  </w:t>
      </w:r>
      <w:r>
        <w:t>И</w:t>
      </w:r>
      <w:r w:rsidR="00F00719">
        <w:t>зjaве</w:t>
      </w:r>
      <w:r>
        <w:t xml:space="preserve"> пoнуђaчa</w:t>
      </w:r>
      <w:r>
        <w:rPr>
          <w:lang w:val="sr-Cyrl-CS"/>
        </w:rPr>
        <w:t xml:space="preserve"> о поштовању обавеза  услова из чл. 75 ст.2 Закона  </w:t>
      </w:r>
      <w:r>
        <w:rPr>
          <w:lang w:val="sl-SI"/>
        </w:rPr>
        <w:t xml:space="preserve"> </w:t>
      </w:r>
      <w:r>
        <w:rPr>
          <w:lang w:val="sr-Cyrl-CS"/>
        </w:rPr>
        <w:t>(</w:t>
      </w:r>
      <w:r w:rsidR="006D75F9">
        <w:t>Образац</w:t>
      </w:r>
      <w:r>
        <w:rPr>
          <w:lang w:val="sl-SI"/>
        </w:rPr>
        <w:t xml:space="preserve"> бр.</w:t>
      </w:r>
      <w:r>
        <w:rPr>
          <w:lang w:val="sr-Cyrl-CS"/>
        </w:rPr>
        <w:t>8)</w:t>
      </w:r>
    </w:p>
    <w:p w:rsidR="00DA37FA" w:rsidRDefault="00E24C98" w:rsidP="006D4578">
      <w:pPr>
        <w:tabs>
          <w:tab w:val="center" w:pos="4500"/>
        </w:tabs>
        <w:jc w:val="both"/>
        <w:rPr>
          <w:b/>
          <w:bCs/>
          <w:lang w:val="sr-Cyrl-CS"/>
        </w:rPr>
      </w:pPr>
      <w:r w:rsidRPr="006D75F9">
        <w:rPr>
          <w:b/>
        </w:rPr>
        <w:t>Испуњеност</w:t>
      </w:r>
      <w:r>
        <w:t xml:space="preserve"> </w:t>
      </w:r>
      <w:r>
        <w:rPr>
          <w:b/>
          <w:lang w:val="sr-Cyrl-CS"/>
        </w:rPr>
        <w:t>додатних</w:t>
      </w:r>
      <w:r>
        <w:rPr>
          <w:lang w:val="sr-Cyrl-CS"/>
        </w:rPr>
        <w:t xml:space="preserve"> </w:t>
      </w:r>
      <w:r>
        <w:rPr>
          <w:b/>
          <w:lang w:val="sr-Cyrl-CS"/>
        </w:rPr>
        <w:t xml:space="preserve"> услова</w:t>
      </w:r>
      <w:r>
        <w:rPr>
          <w:b/>
          <w:iCs/>
          <w:lang w:val="sr-Cyrl-CS"/>
        </w:rPr>
        <w:t xml:space="preserve"> </w:t>
      </w:r>
      <w:r w:rsidR="00011EC1">
        <w:rPr>
          <w:b/>
          <w:iCs/>
          <w:lang w:val="sr-Cyrl-CS"/>
        </w:rPr>
        <w:t xml:space="preserve"> из </w:t>
      </w:r>
      <w:r>
        <w:rPr>
          <w:b/>
          <w:iCs/>
          <w:lang w:val="sr-Cyrl-CS"/>
        </w:rPr>
        <w:t>чл. 76 Закона</w:t>
      </w:r>
      <w:r>
        <w:rPr>
          <w:b/>
          <w:lang w:val="sr-Cyrl-CS"/>
        </w:rPr>
        <w:t xml:space="preserve"> </w:t>
      </w:r>
      <w:r>
        <w:t>за учешће у по</w:t>
      </w:r>
      <w:r w:rsidR="00011EC1">
        <w:t>ступку предметне јавне набавке</w:t>
      </w:r>
      <w:r>
        <w:rPr>
          <w:lang w:val="sr-Cyrl-CS"/>
        </w:rPr>
        <w:t>:</w:t>
      </w:r>
      <w:r w:rsidR="006D4578" w:rsidRPr="006D4578">
        <w:rPr>
          <w:b/>
          <w:bCs/>
          <w:lang w:val="sr-Cyrl-CS"/>
        </w:rPr>
        <w:t xml:space="preserve"> </w:t>
      </w:r>
    </w:p>
    <w:p w:rsidR="006C60B4" w:rsidRPr="00FD0607" w:rsidRDefault="000E3913" w:rsidP="006D4578">
      <w:pPr>
        <w:tabs>
          <w:tab w:val="center" w:pos="4500"/>
        </w:tabs>
        <w:jc w:val="both"/>
        <w:rPr>
          <w:b/>
          <w:bCs/>
        </w:rPr>
      </w:pPr>
      <w:r>
        <w:rPr>
          <w:b/>
          <w:bCs/>
          <w:lang w:val="sr-Cyrl-CS"/>
        </w:rPr>
        <w:t xml:space="preserve">-за партију бр. 1 – </w:t>
      </w:r>
      <w:r w:rsidR="006D4578">
        <w:rPr>
          <w:b/>
          <w:bCs/>
          <w:lang w:val="sr-Latn-CS"/>
        </w:rPr>
        <w:t xml:space="preserve">  </w:t>
      </w:r>
      <w:r w:rsidR="00FD0607" w:rsidRPr="00FD0607">
        <w:rPr>
          <w:b/>
          <w:bCs/>
        </w:rPr>
        <w:t>Производи животињског порекла, месо и месни производи</w:t>
      </w:r>
    </w:p>
    <w:p w:rsidR="006C60B4" w:rsidRDefault="006C60B4" w:rsidP="006D4578">
      <w:pPr>
        <w:tabs>
          <w:tab w:val="center" w:pos="4500"/>
        </w:tabs>
        <w:jc w:val="both"/>
        <w:rPr>
          <w:b/>
          <w:bCs/>
        </w:rPr>
      </w:pPr>
      <w:r>
        <w:rPr>
          <w:b/>
          <w:bCs/>
        </w:rPr>
        <w:t>-за партију бр.</w:t>
      </w:r>
      <w:r w:rsidR="00085BAE">
        <w:rPr>
          <w:b/>
          <w:bCs/>
        </w:rPr>
        <w:t xml:space="preserve"> 2 -</w:t>
      </w:r>
      <w:r w:rsidR="00FD0607">
        <w:rPr>
          <w:b/>
          <w:bCs/>
        </w:rPr>
        <w:t xml:space="preserve">   </w:t>
      </w:r>
      <w:r w:rsidR="00085BAE">
        <w:rPr>
          <w:b/>
          <w:bCs/>
        </w:rPr>
        <w:t xml:space="preserve"> </w:t>
      </w:r>
      <w:r w:rsidR="00FD0607" w:rsidRPr="00FD0607">
        <w:rPr>
          <w:b/>
          <w:bCs/>
          <w:lang w:val="sr-Cyrl-CS"/>
        </w:rPr>
        <w:t>Воће, поврће и сродни производи</w:t>
      </w:r>
    </w:p>
    <w:p w:rsidR="00F600EA" w:rsidRPr="000947E8" w:rsidRDefault="006C60B4" w:rsidP="006D4578">
      <w:pPr>
        <w:tabs>
          <w:tab w:val="center" w:pos="4500"/>
        </w:tabs>
        <w:jc w:val="both"/>
        <w:rPr>
          <w:b/>
          <w:bCs/>
        </w:rPr>
      </w:pPr>
      <w:r>
        <w:rPr>
          <w:b/>
          <w:bCs/>
        </w:rPr>
        <w:t xml:space="preserve">-за партију бр. 3 </w:t>
      </w:r>
      <w:r w:rsidR="000947E8">
        <w:rPr>
          <w:b/>
          <w:bCs/>
        </w:rPr>
        <w:t>-    Млеко и млечни производи</w:t>
      </w:r>
    </w:p>
    <w:p w:rsidR="00723549" w:rsidRDefault="00F600EA" w:rsidP="006D4578">
      <w:pPr>
        <w:tabs>
          <w:tab w:val="center" w:pos="4500"/>
        </w:tabs>
        <w:jc w:val="both"/>
        <w:rPr>
          <w:b/>
          <w:bCs/>
        </w:rPr>
      </w:pPr>
      <w:r>
        <w:rPr>
          <w:b/>
          <w:bCs/>
        </w:rPr>
        <w:t xml:space="preserve">-за партију бр. 4 </w:t>
      </w:r>
      <w:r w:rsidRPr="00FD0607">
        <w:rPr>
          <w:b/>
          <w:bCs/>
        </w:rPr>
        <w:t>-</w:t>
      </w:r>
      <w:r w:rsidR="009A4E8E" w:rsidRPr="00FD0607">
        <w:rPr>
          <w:b/>
          <w:bCs/>
        </w:rPr>
        <w:t xml:space="preserve">    </w:t>
      </w:r>
      <w:r w:rsidR="00FD0607" w:rsidRPr="00FD0607">
        <w:rPr>
          <w:b/>
          <w:bCs/>
          <w:lang w:val="sr-Cyrl-CS"/>
        </w:rPr>
        <w:t>Хлебни производи</w:t>
      </w:r>
    </w:p>
    <w:p w:rsidR="006D4578" w:rsidRDefault="00723549" w:rsidP="006D4578">
      <w:pPr>
        <w:tabs>
          <w:tab w:val="center" w:pos="4500"/>
        </w:tabs>
        <w:jc w:val="both"/>
        <w:rPr>
          <w:b/>
          <w:bCs/>
          <w:lang w:val="sr-Cyrl-CS"/>
        </w:rPr>
      </w:pPr>
      <w:r>
        <w:rPr>
          <w:b/>
          <w:bCs/>
        </w:rPr>
        <w:t xml:space="preserve">-за партију бр. 5 -    </w:t>
      </w:r>
      <w:r w:rsidR="00FD0607" w:rsidRPr="00FD0607">
        <w:rPr>
          <w:b/>
          <w:bCs/>
          <w:lang w:val="sr-Cyrl-CS"/>
        </w:rPr>
        <w:t>Храна, пиће, дуван и сродни производи</w:t>
      </w:r>
    </w:p>
    <w:p w:rsidR="000E3913" w:rsidRDefault="000E3913" w:rsidP="000E3913">
      <w:pPr>
        <w:pStyle w:val="ListParagraph"/>
        <w:ind w:left="0"/>
        <w:jc w:val="both"/>
        <w:rPr>
          <w:b/>
          <w:bCs/>
          <w:lang w:val="sr-Cyrl-CS"/>
        </w:rPr>
      </w:pPr>
    </w:p>
    <w:p w:rsidR="00DA37FA" w:rsidRDefault="000E3913" w:rsidP="00DA37FA">
      <w:pPr>
        <w:tabs>
          <w:tab w:val="center" w:pos="4500"/>
        </w:tabs>
        <w:jc w:val="both"/>
        <w:rPr>
          <w:b/>
          <w:bCs/>
          <w:iCs/>
          <w:lang w:val="sr-Cyrl-CS"/>
        </w:rPr>
      </w:pPr>
      <w:r>
        <w:rPr>
          <w:lang w:val="sr-Cyrl-CS"/>
        </w:rPr>
        <w:t>П</w:t>
      </w:r>
      <w:r w:rsidR="006D4578">
        <w:rPr>
          <w:lang w:val="sr-Cyrl-CS"/>
        </w:rPr>
        <w:t>онуђач доказује достављањем:</w:t>
      </w:r>
      <w:r w:rsidR="006D4578" w:rsidRPr="006D4578">
        <w:rPr>
          <w:b/>
          <w:bCs/>
          <w:lang w:val="sr-Cyrl-CS"/>
        </w:rPr>
        <w:t xml:space="preserve"> </w:t>
      </w:r>
      <w:r w:rsidR="00DA37FA">
        <w:rPr>
          <w:b/>
          <w:bCs/>
          <w:lang w:val="sr-Cyrl-CS"/>
        </w:rPr>
        <w:t xml:space="preserve"> </w:t>
      </w:r>
      <w:r w:rsidR="00DA37FA">
        <w:rPr>
          <w:b/>
          <w:lang w:val="sr-Cyrl-CS"/>
        </w:rPr>
        <w:t xml:space="preserve">Сертификата издатог понуђачу од стране  овлашћене куће  о успостављеном </w:t>
      </w:r>
      <w:r w:rsidR="00DA37FA">
        <w:rPr>
          <w:b/>
          <w:bCs/>
          <w:iCs/>
        </w:rPr>
        <w:t>HACCAP</w:t>
      </w:r>
      <w:r w:rsidR="00DA37FA">
        <w:rPr>
          <w:b/>
          <w:bCs/>
          <w:iCs/>
          <w:lang w:val="sr-Cyrl-CS"/>
        </w:rPr>
        <w:t xml:space="preserve"> систему.</w:t>
      </w:r>
    </w:p>
    <w:p w:rsidR="00011EC1" w:rsidRDefault="00011EC1" w:rsidP="00DA37FA">
      <w:pPr>
        <w:tabs>
          <w:tab w:val="center" w:pos="4500"/>
        </w:tabs>
        <w:jc w:val="both"/>
        <w:rPr>
          <w:lang w:val="sr-Cyrl-CS"/>
        </w:rPr>
      </w:pPr>
      <w:r>
        <w:rPr>
          <w:lang w:val="sr-Cyrl-CS"/>
        </w:rPr>
        <w:t xml:space="preserve">  </w:t>
      </w:r>
    </w:p>
    <w:p w:rsidR="00E24C98" w:rsidRDefault="00E24C98" w:rsidP="00E24C98">
      <w:pPr>
        <w:pStyle w:val="ListParagraph"/>
        <w:ind w:left="0"/>
        <w:jc w:val="both"/>
        <w:rPr>
          <w:bCs/>
          <w:iCs/>
          <w:lang w:val="sr-Cyrl-CS"/>
        </w:rPr>
      </w:pPr>
      <w:r w:rsidRPr="00382544">
        <w:rPr>
          <w:b/>
          <w:bCs/>
          <w:iCs/>
          <w:lang w:val="sr-Cyrl-CS"/>
        </w:rPr>
        <w:lastRenderedPageBreak/>
        <w:t>У</w:t>
      </w:r>
      <w:r w:rsidRPr="00382544">
        <w:rPr>
          <w:b/>
          <w:bCs/>
          <w:iCs/>
        </w:rPr>
        <w:t>колико п</w:t>
      </w:r>
      <w:r w:rsidRPr="00382544">
        <w:rPr>
          <w:b/>
          <w:bCs/>
          <w:iCs/>
          <w:lang w:val="sr-Cyrl-CS"/>
        </w:rPr>
        <w:t>онуду</w:t>
      </w:r>
      <w:r w:rsidRPr="00382544">
        <w:rPr>
          <w:b/>
          <w:bCs/>
          <w:iCs/>
        </w:rPr>
        <w:t xml:space="preserve"> подноси </w:t>
      </w:r>
      <w:r w:rsidRPr="00382544">
        <w:rPr>
          <w:b/>
          <w:bCs/>
          <w:iCs/>
          <w:lang w:val="sr-Cyrl-CS"/>
        </w:rPr>
        <w:t>група понуђача</w:t>
      </w:r>
      <w:r>
        <w:rPr>
          <w:bCs/>
          <w:iCs/>
        </w:rPr>
        <w:t xml:space="preserve"> понуђач је дужан да </w:t>
      </w:r>
      <w:r>
        <w:rPr>
          <w:bCs/>
          <w:iCs/>
          <w:lang w:val="sr-Cyrl-CS"/>
        </w:rPr>
        <w:t>за  сваког члана групе достави наведене доказе да испуњава услове из члана 75. став 1. тач. 1) до 4).</w:t>
      </w:r>
    </w:p>
    <w:p w:rsidR="00593AD6" w:rsidRDefault="00593AD6" w:rsidP="00E24C98">
      <w:pPr>
        <w:pStyle w:val="ListParagraph"/>
        <w:ind w:left="0"/>
        <w:jc w:val="both"/>
        <w:rPr>
          <w:bCs/>
          <w:iCs/>
          <w:lang w:val="sr-Cyrl-CS"/>
        </w:rPr>
      </w:pPr>
    </w:p>
    <w:p w:rsidR="00593AD6" w:rsidRDefault="00593AD6" w:rsidP="00E24C98">
      <w:pPr>
        <w:pStyle w:val="ListParagraph"/>
        <w:ind w:left="0"/>
        <w:jc w:val="both"/>
        <w:rPr>
          <w:bCs/>
          <w:iCs/>
          <w:lang w:val="sr-Cyrl-CS"/>
        </w:rPr>
      </w:pPr>
    </w:p>
    <w:p w:rsidR="00593AD6" w:rsidRDefault="00593AD6" w:rsidP="00E24C98">
      <w:pPr>
        <w:pStyle w:val="ListParagraph"/>
        <w:ind w:left="0"/>
        <w:jc w:val="both"/>
        <w:rPr>
          <w:bCs/>
          <w:iCs/>
          <w:lang w:val="sr-Cyrl-CS"/>
        </w:rPr>
      </w:pPr>
    </w:p>
    <w:p w:rsidR="00593AD6" w:rsidRDefault="00593AD6" w:rsidP="00E24C98">
      <w:pPr>
        <w:pStyle w:val="ListParagraph"/>
        <w:ind w:left="0"/>
        <w:jc w:val="both"/>
        <w:rPr>
          <w:b/>
          <w:bCs/>
          <w:iCs/>
          <w:lang w:val="sr-Cyrl-CS"/>
        </w:rPr>
      </w:pPr>
    </w:p>
    <w:p w:rsidR="00E24C98" w:rsidRDefault="00E24C98" w:rsidP="00E24C98">
      <w:pPr>
        <w:pStyle w:val="ListParagraph"/>
        <w:ind w:left="0"/>
        <w:jc w:val="both"/>
        <w:rPr>
          <w:b/>
          <w:bCs/>
          <w:iCs/>
          <w:lang w:val="sr-Cyrl-CS"/>
        </w:rPr>
      </w:pPr>
      <w:r>
        <w:rPr>
          <w:b/>
          <w:bCs/>
          <w:iCs/>
          <w:lang w:val="sr-Cyrl-CS"/>
        </w:rPr>
        <w:t>Додатне услове група понуђача испуњава заједно.</w:t>
      </w:r>
    </w:p>
    <w:p w:rsidR="00E24C98" w:rsidRDefault="00E24C98" w:rsidP="00E24C98">
      <w:pPr>
        <w:pStyle w:val="ListParagraph"/>
        <w:ind w:left="0"/>
        <w:jc w:val="both"/>
        <w:rPr>
          <w:bCs/>
          <w:iCs/>
        </w:rPr>
      </w:pPr>
      <w:r w:rsidRPr="00382544">
        <w:rPr>
          <w:b/>
          <w:bCs/>
          <w:iCs/>
          <w:color w:val="auto"/>
        </w:rPr>
        <w:t>Уколико понуду подноси група понуђача</w:t>
      </w:r>
      <w:r w:rsidRPr="00382544">
        <w:rPr>
          <w:bCs/>
          <w:iCs/>
          <w:color w:val="auto"/>
        </w:rPr>
        <w:t>,</w:t>
      </w:r>
      <w:r>
        <w:rPr>
          <w:bCs/>
          <w:iCs/>
          <w:color w:val="auto"/>
        </w:rPr>
        <w:t xml:space="preserve"> Изјава </w:t>
      </w:r>
      <w:r>
        <w:rPr>
          <w:bCs/>
          <w:iCs/>
          <w:color w:val="auto"/>
          <w:lang w:val="sr-Cyrl-CS"/>
        </w:rPr>
        <w:t xml:space="preserve">о поштовању обавеза из чл. 75 став 2 Закона, </w:t>
      </w:r>
      <w:r>
        <w:rPr>
          <w:bCs/>
          <w:iCs/>
          <w:color w:val="auto"/>
        </w:rPr>
        <w:t>мора бити потписана од стране овлашћеног лица сваког понуђача из групе понуђача и оверена печатом.</w:t>
      </w:r>
    </w:p>
    <w:p w:rsidR="00E24C98" w:rsidRDefault="00E24C98" w:rsidP="00E24C98">
      <w:pPr>
        <w:pStyle w:val="ListParagraph"/>
        <w:ind w:left="0"/>
        <w:jc w:val="both"/>
        <w:rPr>
          <w:bCs/>
          <w:iCs/>
        </w:rPr>
      </w:pPr>
      <w:r w:rsidRPr="00382544">
        <w:rPr>
          <w:b/>
          <w:bCs/>
          <w:iCs/>
          <w:lang w:val="sr-Cyrl-CS"/>
        </w:rPr>
        <w:t>У</w:t>
      </w:r>
      <w:r w:rsidRPr="00382544">
        <w:rPr>
          <w:b/>
          <w:bCs/>
          <w:iCs/>
        </w:rPr>
        <w:t>колико понуђач подноси понуду са подизвођачем</w:t>
      </w:r>
      <w:r>
        <w:rPr>
          <w:bCs/>
          <w:iCs/>
        </w:rPr>
        <w:t xml:space="preserve">, понуђач је дужан да </w:t>
      </w:r>
      <w:r>
        <w:rPr>
          <w:bCs/>
          <w:iCs/>
          <w:lang w:val="sr-Cyrl-CS"/>
        </w:rPr>
        <w:t>за подизвођача достави доказе да испуњава услове из члана 75. став 1. тач. 1) до 4) Закона</w:t>
      </w:r>
    </w:p>
    <w:p w:rsidR="00E24C98" w:rsidRDefault="00E24C98" w:rsidP="00E24C98">
      <w:pPr>
        <w:pStyle w:val="ListParagraph"/>
        <w:tabs>
          <w:tab w:val="left" w:pos="680"/>
        </w:tabs>
        <w:ind w:left="0"/>
        <w:jc w:val="both"/>
        <w:rPr>
          <w:bCs/>
          <w:lang w:val="sr-Cyrl-CS"/>
        </w:rPr>
      </w:pPr>
      <w:r>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E24C98" w:rsidRDefault="00E24C98" w:rsidP="00B27D8C">
      <w:pPr>
        <w:spacing w:line="240" w:lineRule="auto"/>
        <w:jc w:val="both"/>
      </w:pPr>
    </w:p>
    <w:p w:rsidR="009F26A8" w:rsidRDefault="009F26A8" w:rsidP="009F26A8">
      <w:pPr>
        <w:pStyle w:val="ListParagraph"/>
        <w:tabs>
          <w:tab w:val="left" w:pos="680"/>
        </w:tabs>
        <w:ind w:left="0"/>
        <w:jc w:val="both"/>
        <w:rPr>
          <w:rFonts w:eastAsia="TimesNewRomanPSMT"/>
          <w:bCs/>
          <w:lang w:val="sr-Cyrl-CS"/>
        </w:rPr>
      </w:pPr>
      <w:r>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Default="00EE4C4D" w:rsidP="00B27D8C">
      <w:pPr>
        <w:spacing w:line="240" w:lineRule="auto"/>
        <w:jc w:val="both"/>
      </w:pPr>
    </w:p>
    <w:p w:rsidR="00EE4C4D" w:rsidRPr="00EE4C4D" w:rsidRDefault="00EE4C4D" w:rsidP="00B27D8C">
      <w:pPr>
        <w:spacing w:line="240" w:lineRule="auto"/>
        <w:jc w:val="both"/>
      </w:pPr>
    </w:p>
    <w:p w:rsidR="00E24C98" w:rsidRDefault="00E24C98" w:rsidP="00B27D8C">
      <w:pPr>
        <w:spacing w:line="240" w:lineRule="auto"/>
        <w:jc w:val="both"/>
      </w:pPr>
    </w:p>
    <w:p w:rsidR="00E24C98" w:rsidRDefault="00E24C98" w:rsidP="00B27D8C">
      <w:pPr>
        <w:spacing w:line="240" w:lineRule="auto"/>
        <w:jc w:val="both"/>
      </w:pPr>
    </w:p>
    <w:p w:rsidR="007D3F4B" w:rsidRDefault="00B27D8C" w:rsidP="00B27D8C">
      <w:pPr>
        <w:ind w:left="2160" w:firstLine="720"/>
        <w:jc w:val="both"/>
        <w:rPr>
          <w:b/>
          <w:iCs/>
        </w:rPr>
      </w:pPr>
      <w:r>
        <w:rPr>
          <w:b/>
          <w:iCs/>
          <w:lang w:val="sr-Cyrl-CS"/>
        </w:rPr>
        <w:t xml:space="preserve">                                                      </w:t>
      </w:r>
    </w:p>
    <w:p w:rsidR="007D3F4B" w:rsidRDefault="007D3F4B" w:rsidP="00B27D8C">
      <w:pPr>
        <w:ind w:left="2160" w:firstLine="720"/>
        <w:jc w:val="both"/>
        <w:rPr>
          <w:b/>
          <w:iCs/>
        </w:rPr>
      </w:pPr>
    </w:p>
    <w:p w:rsidR="007D3F4B" w:rsidRDefault="007D3F4B" w:rsidP="00B27D8C">
      <w:pPr>
        <w:ind w:left="2160" w:firstLine="720"/>
        <w:jc w:val="both"/>
        <w:rPr>
          <w:b/>
          <w:iCs/>
        </w:rPr>
      </w:pPr>
    </w:p>
    <w:p w:rsidR="007D3F4B" w:rsidRDefault="007D3F4B" w:rsidP="00B27D8C">
      <w:pPr>
        <w:ind w:left="2160" w:firstLine="720"/>
        <w:jc w:val="both"/>
        <w:rPr>
          <w:b/>
          <w:iCs/>
        </w:rPr>
      </w:pPr>
    </w:p>
    <w:p w:rsidR="007D3F4B" w:rsidRDefault="007D3F4B" w:rsidP="00B27D8C">
      <w:pPr>
        <w:ind w:left="2160" w:firstLine="720"/>
        <w:jc w:val="both"/>
        <w:rPr>
          <w:b/>
          <w:iCs/>
        </w:rPr>
      </w:pPr>
    </w:p>
    <w:p w:rsidR="007D3F4B" w:rsidRDefault="007D3F4B" w:rsidP="00B27D8C">
      <w:pPr>
        <w:ind w:left="2160" w:firstLine="720"/>
        <w:jc w:val="both"/>
        <w:rPr>
          <w:b/>
          <w:iCs/>
        </w:rPr>
      </w:pPr>
    </w:p>
    <w:p w:rsidR="007D3F4B" w:rsidRDefault="007D3F4B" w:rsidP="00B27D8C">
      <w:pPr>
        <w:ind w:left="2160" w:firstLine="720"/>
        <w:jc w:val="both"/>
        <w:rPr>
          <w:b/>
          <w:iCs/>
        </w:rPr>
      </w:pPr>
    </w:p>
    <w:p w:rsidR="00B27D8C" w:rsidRDefault="00B27D8C" w:rsidP="007D3F4B">
      <w:pPr>
        <w:ind w:left="7200" w:firstLine="720"/>
        <w:jc w:val="both"/>
        <w:rPr>
          <w:b/>
          <w:iCs/>
          <w:lang w:val="sr-Cyrl-CS"/>
        </w:rPr>
      </w:pPr>
      <w:r>
        <w:rPr>
          <w:b/>
          <w:iCs/>
          <w:lang w:val="sr-Cyrl-CS"/>
        </w:rPr>
        <w:t xml:space="preserve">    Образац бр.3</w:t>
      </w:r>
    </w:p>
    <w:p w:rsidR="00B27D8C" w:rsidRDefault="00B27D8C" w:rsidP="00B27D8C">
      <w:pPr>
        <w:jc w:val="both"/>
        <w:rPr>
          <w:b/>
          <w:iCs/>
          <w:lang w:val="sr-Cyrl-CS"/>
        </w:rPr>
      </w:pPr>
    </w:p>
    <w:p w:rsidR="00B27D8C" w:rsidRDefault="00B27D8C" w:rsidP="00B27D8C">
      <w:pPr>
        <w:jc w:val="both"/>
        <w:rPr>
          <w:iCs/>
          <w:lang w:val="sr-Cyrl-CS"/>
        </w:rPr>
      </w:pPr>
      <w:r>
        <w:rPr>
          <w:b/>
          <w:iCs/>
          <w:lang w:val="sr-Cyrl-CS"/>
        </w:rPr>
        <w:t>УПУТСТВО ПОНУЂАЧИМА  КАКО ДА САЧИНЕ ПОНУДУ</w:t>
      </w:r>
      <w:r>
        <w:rPr>
          <w:b/>
          <w:bCs/>
          <w:iCs/>
          <w:lang w:val="sr-Cyrl-CS"/>
        </w:rPr>
        <w:t xml:space="preserve">       </w:t>
      </w:r>
    </w:p>
    <w:p w:rsidR="00B27D8C" w:rsidRDefault="00B27D8C" w:rsidP="00B27D8C">
      <w:pPr>
        <w:jc w:val="both"/>
        <w:rPr>
          <w:iCs/>
          <w:lang w:val="sr-Cyrl-CS"/>
        </w:rPr>
      </w:pPr>
    </w:p>
    <w:p w:rsidR="00B27D8C" w:rsidRDefault="00B27D8C" w:rsidP="00B27D8C">
      <w:pPr>
        <w:jc w:val="both"/>
        <w:rPr>
          <w:b/>
          <w:bCs/>
          <w:iCs/>
        </w:rPr>
      </w:pPr>
      <w:r>
        <w:rPr>
          <w:b/>
          <w:bCs/>
          <w:iCs/>
        </w:rPr>
        <w:t>1.ПОДАЦИ О ЈЕЗИКУ НА КОЈЕМ ПОНУДА МОРА ДА БУДЕ САСТАВЉЕНА</w:t>
      </w:r>
    </w:p>
    <w:p w:rsidR="00B27D8C" w:rsidRDefault="00B27D8C" w:rsidP="00B27D8C">
      <w:pPr>
        <w:jc w:val="both"/>
        <w:rPr>
          <w:lang w:val="sr-Cyrl-CS"/>
        </w:rPr>
      </w:pPr>
      <w:r>
        <w:t>Понуђач подноси понуду на српском језику.</w:t>
      </w:r>
    </w:p>
    <w:p w:rsidR="00B27D8C" w:rsidRDefault="00B27D8C" w:rsidP="00B27D8C">
      <w:pPr>
        <w:jc w:val="both"/>
        <w:rPr>
          <w:b/>
          <w:bCs/>
          <w:i/>
          <w:iCs/>
          <w:lang w:val="sr-Cyrl-CS"/>
        </w:rPr>
      </w:pPr>
    </w:p>
    <w:p w:rsidR="00B27D8C" w:rsidRDefault="00B27D8C" w:rsidP="00B27D8C">
      <w:pPr>
        <w:jc w:val="both"/>
        <w:rPr>
          <w:b/>
          <w:lang w:val="sr-Cyrl-CS"/>
        </w:rPr>
      </w:pPr>
      <w:r>
        <w:rPr>
          <w:b/>
          <w:lang w:val="sr-Cyrl-CS"/>
        </w:rPr>
        <w:t>2.</w:t>
      </w:r>
      <w:r>
        <w:rPr>
          <w:b/>
        </w:rPr>
        <w:t xml:space="preserve">ПОДАЦИ О НАЧИНУ, МЕСТУ И РОКУ ЗА ПОДНОШЕЊЕ ПОНУДА И МЕСТУ, ДАНУ И САТУ ОТВАРАЊА ПОНУДА </w:t>
      </w:r>
    </w:p>
    <w:p w:rsidR="00B27D8C" w:rsidRDefault="00B27D8C" w:rsidP="00B27D8C">
      <w:pPr>
        <w:jc w:val="both"/>
        <w:rPr>
          <w:lang w:val="sr-Cyrl-CS"/>
        </w:rPr>
      </w:pPr>
      <w: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B27D8C" w:rsidRDefault="00B27D8C" w:rsidP="00B27D8C">
      <w:pPr>
        <w:jc w:val="both"/>
        <w:rPr>
          <w:lang w:val="sr-Cyrl-CS"/>
        </w:rPr>
      </w:pPr>
      <w:r>
        <w:t xml:space="preserve"> На полеђини коверте или на кутији навести назив и адресу понуђача.</w:t>
      </w:r>
    </w:p>
    <w:p w:rsidR="00C537FF" w:rsidRDefault="00B27D8C" w:rsidP="00B27D8C">
      <w:pPr>
        <w:jc w:val="both"/>
        <w:rPr>
          <w:b/>
        </w:rPr>
      </w:pPr>
      <w: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r>
        <w:rPr>
          <w:b/>
        </w:rPr>
        <w:t>Понуду доставити на адресу:</w:t>
      </w:r>
      <w:r>
        <w:rPr>
          <w:b/>
          <w:lang w:val="sr-Cyrl-CS"/>
        </w:rPr>
        <w:t xml:space="preserve"> Центар за социјални рад </w:t>
      </w:r>
      <w:r w:rsidR="00343012">
        <w:rPr>
          <w:b/>
          <w:lang w:val="sr-Cyrl-CS"/>
        </w:rPr>
        <w:t>„Ужице“</w:t>
      </w:r>
      <w:r w:rsidR="00A027FD">
        <w:rPr>
          <w:b/>
          <w:lang w:val="sr-Cyrl-CS"/>
        </w:rPr>
        <w:t>, 31000</w:t>
      </w:r>
      <w:r w:rsidR="00343012">
        <w:rPr>
          <w:b/>
          <w:lang w:val="sr-Cyrl-CS"/>
        </w:rPr>
        <w:t xml:space="preserve"> Ужиц</w:t>
      </w:r>
      <w:r w:rsidR="00A027FD">
        <w:rPr>
          <w:b/>
          <w:lang w:val="sr-Cyrl-CS"/>
        </w:rPr>
        <w:t>е</w:t>
      </w:r>
      <w:r w:rsidR="00343012">
        <w:rPr>
          <w:b/>
          <w:lang w:val="sr-Cyrl-CS"/>
        </w:rPr>
        <w:t>, Видовданска 32/а,</w:t>
      </w:r>
      <w:r>
        <w:t xml:space="preserve"> са назнаком: ,,Понуда за јавну набавку </w:t>
      </w:r>
      <w:r w:rsidR="00C537FF">
        <w:t>добара</w:t>
      </w:r>
      <w:r w:rsidR="00BF5263">
        <w:t xml:space="preserve"> </w:t>
      </w:r>
      <w:r w:rsidR="00BF5263" w:rsidRPr="00BF5263">
        <w:rPr>
          <w:b/>
        </w:rPr>
        <w:t>ПРЕХРАМБЕНИ ПРОИЗВОДИ</w:t>
      </w:r>
      <w:r w:rsidR="00612FA9">
        <w:t xml:space="preserve">, </w:t>
      </w:r>
      <w:r w:rsidR="00BF5263">
        <w:t>са назнаком партије за коју се подноси понуда,</w:t>
      </w:r>
      <w:r>
        <w:rPr>
          <w:b/>
        </w:rPr>
        <w:t xml:space="preserve"> ЈНМВ</w:t>
      </w:r>
      <w:r w:rsidR="00831F7E">
        <w:rPr>
          <w:b/>
          <w:lang w:val="sr-Cyrl-CS"/>
        </w:rPr>
        <w:t xml:space="preserve"> бр.</w:t>
      </w:r>
      <w:r w:rsidR="00C14520">
        <w:rPr>
          <w:b/>
        </w:rPr>
        <w:t>8</w:t>
      </w:r>
      <w:r w:rsidR="00831F7E">
        <w:rPr>
          <w:b/>
          <w:lang w:val="sr-Cyrl-CS"/>
        </w:rPr>
        <w:t>/2019</w:t>
      </w:r>
      <w:r w:rsidR="00343012">
        <w:rPr>
          <w:b/>
          <w:lang w:val="sr-Cyrl-CS"/>
        </w:rPr>
        <w:t>,</w:t>
      </w:r>
      <w:r>
        <w:rPr>
          <w:b/>
        </w:rPr>
        <w:t xml:space="preserve"> НЕ ОТВАРАТИ”.</w:t>
      </w:r>
    </w:p>
    <w:p w:rsidR="00C537FF" w:rsidRPr="009A596F" w:rsidRDefault="00C537FF" w:rsidP="00B27D8C">
      <w:pPr>
        <w:jc w:val="both"/>
        <w:rPr>
          <w:b/>
          <w:lang/>
        </w:rPr>
      </w:pPr>
      <w:r>
        <w:rPr>
          <w:b/>
        </w:rPr>
        <w:t>Понуде</w:t>
      </w:r>
      <w:r w:rsidR="00B27D8C">
        <w:rPr>
          <w:b/>
        </w:rPr>
        <w:t xml:space="preserve"> се </w:t>
      </w:r>
      <w:r>
        <w:rPr>
          <w:b/>
        </w:rPr>
        <w:t xml:space="preserve"> достављају  у року одређеном </w:t>
      </w:r>
      <w:r w:rsidR="009A596F">
        <w:rPr>
          <w:b/>
        </w:rPr>
        <w:t xml:space="preserve"> у позиву  за достављање понуда </w:t>
      </w:r>
      <w:r w:rsidR="009A596F">
        <w:rPr>
          <w:b/>
          <w:lang/>
        </w:rPr>
        <w:t>и то 24.04.2019. године, до 10:30 часова. Отварање понуда је истог дана у 11 часова, ЦСР „Ужице“ , канцеларија бр.12.</w:t>
      </w:r>
    </w:p>
    <w:p w:rsidR="00B27D8C" w:rsidRDefault="00B27D8C" w:rsidP="00B27D8C">
      <w:pPr>
        <w:jc w:val="both"/>
        <w:rPr>
          <w:lang w:val="sr-Cyrl-CS"/>
        </w:rPr>
      </w:pPr>
      <w: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
    <w:p w:rsidR="00B27D8C" w:rsidRDefault="00B27D8C" w:rsidP="00B27D8C">
      <w:pPr>
        <w:jc w:val="both"/>
        <w:rPr>
          <w:lang w:val="sr-Cyrl-CS"/>
        </w:rPr>
      </w:pPr>
      <w:r>
        <w:t>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B27D8C" w:rsidRPr="00343012" w:rsidRDefault="00B27D8C" w:rsidP="00B27D8C">
      <w:pPr>
        <w:jc w:val="both"/>
        <w:rPr>
          <w:b/>
        </w:rPr>
      </w:pPr>
      <w:r>
        <w:rPr>
          <w:b/>
        </w:rPr>
        <w:t>Јавно отварање понуда обавиће се по истеку рока за подношење понуда,</w:t>
      </w:r>
      <w:r w:rsidR="00C537FF">
        <w:rPr>
          <w:b/>
        </w:rPr>
        <w:t xml:space="preserve"> у време одређено у позиву за достављање понуда, </w:t>
      </w:r>
      <w:r>
        <w:rPr>
          <w:b/>
        </w:rPr>
        <w:t>у просторијама</w:t>
      </w:r>
      <w:r>
        <w:rPr>
          <w:b/>
          <w:lang w:val="sr-Cyrl-CS"/>
        </w:rPr>
        <w:t xml:space="preserve"> Центра за социј</w:t>
      </w:r>
      <w:r w:rsidR="00343012">
        <w:rPr>
          <w:b/>
          <w:lang w:val="sr-Cyrl-CS"/>
        </w:rPr>
        <w:t>ални рад у Ужицу, Видовданска 32/а, канцеларија бр.12.</w:t>
      </w:r>
    </w:p>
    <w:p w:rsidR="00B27D8C" w:rsidRDefault="00B27D8C" w:rsidP="00B27D8C">
      <w:pPr>
        <w:jc w:val="both"/>
        <w:rPr>
          <w:lang w:val="sr-Cyrl-CS"/>
        </w:rPr>
      </w:pPr>
      <w:r>
        <w:t>Отварање понуда је јавно и може присуствовати свако заинтересовано лице. У поступку отварања понуда могу активно учествовати само овлашћени представници понуђача који Комисији за јавну набавку Наручиоца предају овлашћење у писаној форми за учешће у поступку отварања понуда (овлашћења морају имати број, датум и бити оверена).</w:t>
      </w:r>
    </w:p>
    <w:p w:rsidR="00B27D8C" w:rsidRDefault="00B27D8C" w:rsidP="00B27D8C">
      <w:pPr>
        <w:jc w:val="both"/>
        <w:rPr>
          <w:lang w:val="sr-Cyrl-CS"/>
        </w:rPr>
      </w:pPr>
      <w:r>
        <w:t>Наручилац ће отворити све благовремене понуде у присуству овлашћених представника понуђача који поднесу писано овлашћење за присуствовање поступку отварања понуда.</w:t>
      </w:r>
    </w:p>
    <w:p w:rsidR="00B27D8C" w:rsidRDefault="00B27D8C" w:rsidP="00B27D8C">
      <w:pPr>
        <w:jc w:val="both"/>
        <w:rPr>
          <w:lang w:val="sr-Cyrl-CS"/>
        </w:rPr>
      </w:pPr>
      <w:r>
        <w:t xml:space="preserve">Приликом јавног отварања понуда биће саопштене све чињенице које се обавезно уносе у Записник о отварању понуда, у складу са чланом 104. Закона. </w:t>
      </w:r>
    </w:p>
    <w:p w:rsidR="00B27D8C" w:rsidRDefault="00B27D8C" w:rsidP="00B27D8C">
      <w:pPr>
        <w:jc w:val="both"/>
        <w:rPr>
          <w:lang w:val="sr-Cyrl-CS"/>
        </w:rPr>
      </w:pPr>
      <w:r>
        <w:t>Приликом отварања понда Наручилац не може да врши стручну оцену понуде. Записник о отварању понуда потписују чланови комисије и представници понуђача, који преузимају примерак записника.</w:t>
      </w:r>
    </w:p>
    <w:p w:rsidR="000E465F" w:rsidRPr="005D7B35" w:rsidRDefault="00B27D8C" w:rsidP="00B27D8C">
      <w:pPr>
        <w:jc w:val="both"/>
      </w:pPr>
      <w:r>
        <w:t xml:space="preserve"> Наручилац ће понуђачима који нису учествовали у поступку отварања понуда доставити записник, у року од три дана од дана отварања понуда. </w:t>
      </w:r>
    </w:p>
    <w:p w:rsidR="000E465F" w:rsidRDefault="000E465F" w:rsidP="00B27D8C">
      <w:pPr>
        <w:jc w:val="both"/>
        <w:rPr>
          <w:lang w:val="sr-Cyrl-CS"/>
        </w:rPr>
      </w:pPr>
    </w:p>
    <w:p w:rsidR="00B27D8C" w:rsidRDefault="00B27D8C" w:rsidP="00B27D8C">
      <w:pPr>
        <w:jc w:val="both"/>
        <w:rPr>
          <w:b/>
          <w:lang w:val="sr-Cyrl-CS"/>
        </w:rPr>
      </w:pPr>
      <w:r>
        <w:rPr>
          <w:b/>
          <w:lang w:val="sr-Cyrl-CS"/>
        </w:rPr>
        <w:t>3.  ПОДАЦИ О ОБАВЕЗНОЈ САДРЖИНИ</w:t>
      </w:r>
      <w:r>
        <w:rPr>
          <w:rFonts w:eastAsia="TimesNewRomanPSMT"/>
          <w:b/>
          <w:bCs/>
          <w:lang w:val="sr-Cyrl-CS"/>
        </w:rPr>
        <w:t xml:space="preserve"> </w:t>
      </w:r>
      <w:r>
        <w:rPr>
          <w:b/>
          <w:lang w:val="sr-Cyrl-CS"/>
        </w:rPr>
        <w:t xml:space="preserve"> ПОНУДЕ</w:t>
      </w:r>
    </w:p>
    <w:p w:rsidR="00B27D8C" w:rsidRDefault="00B27D8C" w:rsidP="00B27D8C">
      <w:pPr>
        <w:tabs>
          <w:tab w:val="left" w:pos="2120"/>
        </w:tabs>
        <w:jc w:val="both"/>
        <w:rPr>
          <w:u w:val="single"/>
          <w:lang w:val="sr-Cyrl-CS"/>
        </w:rPr>
      </w:pPr>
      <w:r>
        <w:rPr>
          <w:lang w:val="sr-Cyrl-CS"/>
        </w:rPr>
        <w:t>Понуда мора да садржи:</w:t>
      </w:r>
    </w:p>
    <w:p w:rsidR="00B27D8C" w:rsidRPr="00CB1AB3" w:rsidRDefault="00B27D8C" w:rsidP="00B27D8C">
      <w:pPr>
        <w:jc w:val="both"/>
        <w:rPr>
          <w:lang w:val="sr-Cyrl-CS"/>
        </w:rPr>
      </w:pPr>
      <w:r w:rsidRPr="00CB1AB3">
        <w:rPr>
          <w:lang w:val="sr-Cyrl-CS"/>
        </w:rPr>
        <w:t>-</w:t>
      </w:r>
      <w:r w:rsidRPr="00CB1AB3">
        <w:t xml:space="preserve">попуњену, потписану и печатом оверену Техничку спецификацију </w:t>
      </w:r>
      <w:r w:rsidRPr="00CB1AB3">
        <w:rPr>
          <w:lang w:val="sr-Cyrl-CS"/>
        </w:rPr>
        <w:t xml:space="preserve"> са  структурм  цене</w:t>
      </w:r>
    </w:p>
    <w:p w:rsidR="00B27D8C" w:rsidRPr="00CB1AB3" w:rsidRDefault="00B27D8C" w:rsidP="00B27D8C">
      <w:pPr>
        <w:tabs>
          <w:tab w:val="left" w:pos="1700"/>
        </w:tabs>
        <w:rPr>
          <w:u w:val="single"/>
          <w:lang w:val="sr-Cyrl-CS"/>
        </w:rPr>
      </w:pPr>
      <w:r w:rsidRPr="00CB1AB3">
        <w:rPr>
          <w:lang w:val="sr-Cyrl-CS"/>
        </w:rPr>
        <w:t>-</w:t>
      </w:r>
      <w:r w:rsidRPr="00CB1AB3">
        <w:t xml:space="preserve">попуњен, потписан и печатом оверен– Образац Понуде </w:t>
      </w:r>
    </w:p>
    <w:p w:rsidR="00B27D8C" w:rsidRDefault="00B27D8C" w:rsidP="00B27D8C">
      <w:pPr>
        <w:tabs>
          <w:tab w:val="left" w:pos="1700"/>
        </w:tabs>
      </w:pPr>
      <w:r w:rsidRPr="00CB1AB3">
        <w:rPr>
          <w:lang w:val="sr-Cyrl-CS"/>
        </w:rPr>
        <w:t>-</w:t>
      </w:r>
      <w:r w:rsidRPr="00CB1AB3">
        <w:t>попуњен</w:t>
      </w:r>
      <w:r w:rsidRPr="00CB1AB3">
        <w:rPr>
          <w:lang w:val="sr-Cyrl-CS"/>
        </w:rPr>
        <w:t>у</w:t>
      </w:r>
      <w:r w:rsidRPr="00CB1AB3">
        <w:t>, потписан</w:t>
      </w:r>
      <w:r w:rsidRPr="00CB1AB3">
        <w:rPr>
          <w:lang w:val="sr-Cyrl-CS"/>
        </w:rPr>
        <w:t>у</w:t>
      </w:r>
      <w:r w:rsidRPr="00CB1AB3">
        <w:t xml:space="preserve"> и печатом оверен</w:t>
      </w:r>
      <w:r w:rsidRPr="00CB1AB3">
        <w:rPr>
          <w:lang w:val="sr-Cyrl-CS"/>
        </w:rPr>
        <w:t>у И</w:t>
      </w:r>
      <w:r w:rsidRPr="00CB1AB3">
        <w:rPr>
          <w:lang w:val="sl-SI"/>
        </w:rPr>
        <w:t>зjaв</w:t>
      </w:r>
      <w:r w:rsidRPr="00CB1AB3">
        <w:rPr>
          <w:lang w:val="sr-Cyrl-CS"/>
        </w:rPr>
        <w:t>у</w:t>
      </w:r>
      <w:r w:rsidRPr="00CB1AB3">
        <w:rPr>
          <w:lang w:val="sl-SI"/>
        </w:rPr>
        <w:t xml:space="preserve"> o нeзaвиснoj пoнуди</w:t>
      </w:r>
    </w:p>
    <w:p w:rsidR="00B01C9D" w:rsidRPr="00B01C9D" w:rsidRDefault="00B01C9D" w:rsidP="00B27D8C">
      <w:pPr>
        <w:tabs>
          <w:tab w:val="left" w:pos="1700"/>
        </w:tabs>
        <w:rPr>
          <w:u w:val="single"/>
        </w:rPr>
      </w:pPr>
    </w:p>
    <w:p w:rsidR="00B27D8C" w:rsidRPr="00CB1AB3" w:rsidRDefault="00B27D8C" w:rsidP="00B27D8C">
      <w:pPr>
        <w:tabs>
          <w:tab w:val="left" w:pos="1700"/>
        </w:tabs>
        <w:rPr>
          <w:u w:val="single"/>
          <w:lang w:val="sr-Cyrl-CS"/>
        </w:rPr>
      </w:pPr>
      <w:r w:rsidRPr="00CB1AB3">
        <w:rPr>
          <w:lang w:val="sr-Cyrl-CS"/>
        </w:rPr>
        <w:t>-</w:t>
      </w:r>
      <w:r w:rsidRPr="00CB1AB3">
        <w:t>попуњен</w:t>
      </w:r>
      <w:r w:rsidRPr="00CB1AB3">
        <w:rPr>
          <w:lang w:val="sr-Cyrl-CS"/>
        </w:rPr>
        <w:t>у</w:t>
      </w:r>
      <w:r w:rsidRPr="00CB1AB3">
        <w:t>, потписан</w:t>
      </w:r>
      <w:r w:rsidRPr="00CB1AB3">
        <w:rPr>
          <w:lang w:val="sr-Cyrl-CS"/>
        </w:rPr>
        <w:t xml:space="preserve">у </w:t>
      </w:r>
      <w:r w:rsidRPr="00CB1AB3">
        <w:t>и печатом оверен</w:t>
      </w:r>
      <w:r w:rsidRPr="00CB1AB3">
        <w:rPr>
          <w:lang w:val="sr-Cyrl-CS"/>
        </w:rPr>
        <w:t>у</w:t>
      </w:r>
      <w:r w:rsidRPr="00CB1AB3">
        <w:t xml:space="preserve"> Изjaв</w:t>
      </w:r>
      <w:r w:rsidRPr="00CB1AB3">
        <w:rPr>
          <w:lang w:val="sr-Cyrl-CS"/>
        </w:rPr>
        <w:t>у</w:t>
      </w:r>
      <w:r w:rsidRPr="00CB1AB3">
        <w:t xml:space="preserve"> пoнуђaчa</w:t>
      </w:r>
      <w:r w:rsidRPr="00CB1AB3">
        <w:rPr>
          <w:lang w:val="sr-Cyrl-CS"/>
        </w:rPr>
        <w:t xml:space="preserve"> о испуњавању обавезних услова из чл.75 ст.1  Закона</w:t>
      </w:r>
    </w:p>
    <w:p w:rsidR="00B27D8C" w:rsidRPr="00CB1AB3" w:rsidRDefault="00B27D8C" w:rsidP="00B27D8C">
      <w:pPr>
        <w:tabs>
          <w:tab w:val="left" w:pos="1700"/>
        </w:tabs>
        <w:rPr>
          <w:u w:val="single"/>
          <w:lang w:val="sr-Cyrl-CS"/>
        </w:rPr>
      </w:pPr>
      <w:r w:rsidRPr="00CB1AB3">
        <w:rPr>
          <w:lang w:val="sr-Cyrl-CS"/>
        </w:rPr>
        <w:t>-</w:t>
      </w:r>
      <w:r w:rsidRPr="00CB1AB3">
        <w:t>попуњен</w:t>
      </w:r>
      <w:r w:rsidRPr="00CB1AB3">
        <w:rPr>
          <w:lang w:val="sr-Cyrl-CS"/>
        </w:rPr>
        <w:t>у</w:t>
      </w:r>
      <w:r w:rsidRPr="00CB1AB3">
        <w:t>, потписан</w:t>
      </w:r>
      <w:r w:rsidRPr="00CB1AB3">
        <w:rPr>
          <w:lang w:val="sr-Cyrl-CS"/>
        </w:rPr>
        <w:t>у</w:t>
      </w:r>
      <w:r w:rsidRPr="00CB1AB3">
        <w:t xml:space="preserve"> и печатом оверен</w:t>
      </w:r>
      <w:r w:rsidRPr="00CB1AB3">
        <w:rPr>
          <w:lang w:val="sr-Cyrl-CS"/>
        </w:rPr>
        <w:t>у</w:t>
      </w:r>
      <w:r w:rsidRPr="00CB1AB3">
        <w:t xml:space="preserve"> </w:t>
      </w:r>
      <w:r w:rsidR="00A53357" w:rsidRPr="00CB1AB3">
        <w:t xml:space="preserve"> </w:t>
      </w:r>
      <w:r w:rsidRPr="00CB1AB3">
        <w:t>Изjaв</w:t>
      </w:r>
      <w:r w:rsidRPr="00CB1AB3">
        <w:rPr>
          <w:lang w:val="sr-Cyrl-CS"/>
        </w:rPr>
        <w:t xml:space="preserve">у </w:t>
      </w:r>
      <w:r w:rsidRPr="00CB1AB3">
        <w:t>пoнуђaчa</w:t>
      </w:r>
      <w:r w:rsidRPr="00CB1AB3">
        <w:rPr>
          <w:lang w:val="sr-Cyrl-CS"/>
        </w:rPr>
        <w:t xml:space="preserve">  о поштовању обавеза  услова из чл. 75 ст.2 Закона</w:t>
      </w:r>
    </w:p>
    <w:p w:rsidR="00B27D8C" w:rsidRPr="00CB1AB3" w:rsidRDefault="00CB1AB3" w:rsidP="00B27D8C">
      <w:pPr>
        <w:tabs>
          <w:tab w:val="left" w:pos="1700"/>
        </w:tabs>
        <w:rPr>
          <w:lang w:val="sr-Cyrl-CS"/>
        </w:rPr>
      </w:pPr>
      <w:r w:rsidRPr="00CB1AB3">
        <w:rPr>
          <w:lang w:val="sr-Cyrl-CS"/>
        </w:rPr>
        <w:t>-о</w:t>
      </w:r>
      <w:r w:rsidR="00B27D8C" w:rsidRPr="00CB1AB3">
        <w:rPr>
          <w:lang w:val="sr-Cyrl-CS"/>
        </w:rPr>
        <w:t>бразац трошкова припреме понуде</w:t>
      </w:r>
    </w:p>
    <w:p w:rsidR="00C5642E" w:rsidRPr="00CB1AB3" w:rsidRDefault="00C5642E" w:rsidP="00B27D8C">
      <w:pPr>
        <w:tabs>
          <w:tab w:val="left" w:pos="1700"/>
        </w:tabs>
        <w:rPr>
          <w:u w:val="single"/>
          <w:lang w:val="sr-Cyrl-CS"/>
        </w:rPr>
      </w:pPr>
      <w:r w:rsidRPr="00CB1AB3">
        <w:rPr>
          <w:lang w:val="sr-Cyrl-CS"/>
        </w:rPr>
        <w:t>-изјава понуђача којим се обавезује  да достави  средства  финансијског обезбеђења уговора</w:t>
      </w:r>
    </w:p>
    <w:p w:rsidR="00B27D8C" w:rsidRPr="00CB1AB3" w:rsidRDefault="00B27D8C" w:rsidP="00B27D8C">
      <w:pPr>
        <w:tabs>
          <w:tab w:val="left" w:pos="1700"/>
        </w:tabs>
        <w:rPr>
          <w:lang w:val="sr-Cyrl-CS"/>
        </w:rPr>
      </w:pPr>
      <w:r w:rsidRPr="00CB1AB3">
        <w:rPr>
          <w:lang w:val="sr-Cyrl-CS"/>
        </w:rPr>
        <w:t>-</w:t>
      </w:r>
      <w:r w:rsidRPr="00CB1AB3">
        <w:t>попуњен, потписан и печатом оверен</w:t>
      </w:r>
      <w:r w:rsidRPr="00CB1AB3">
        <w:rPr>
          <w:lang w:val="sl-SI"/>
        </w:rPr>
        <w:t xml:space="preserve"> Moдeл  угoвoрa</w:t>
      </w:r>
    </w:p>
    <w:p w:rsidR="00B27D8C" w:rsidRDefault="00B27D8C" w:rsidP="00B27D8C">
      <w:pPr>
        <w:tabs>
          <w:tab w:val="left" w:pos="2120"/>
        </w:tabs>
        <w:jc w:val="both"/>
        <w:rPr>
          <w:lang w:val="sr-Cyrl-CS"/>
        </w:rPr>
      </w:pPr>
    </w:p>
    <w:p w:rsidR="00B27D8C" w:rsidRDefault="00B27D8C" w:rsidP="00B27D8C">
      <w:pPr>
        <w:jc w:val="both"/>
        <w:rPr>
          <w:lang w:val="sr-Cyrl-CS"/>
        </w:rPr>
      </w:pPr>
      <w:r>
        <w:rPr>
          <w:b/>
          <w:bCs/>
          <w:iCs/>
          <w:lang w:val="sr-Cyrl-CS"/>
        </w:rPr>
        <w:t>4.</w:t>
      </w:r>
      <w:r>
        <w:rPr>
          <w:b/>
          <w:bCs/>
          <w:iCs/>
        </w:rPr>
        <w:t>НАЧИН НА КОЈИ ПОНУДА МОРА ДА БУДЕ САЧИЊЕНА</w:t>
      </w:r>
    </w:p>
    <w:p w:rsidR="00B27D8C" w:rsidRDefault="00B27D8C" w:rsidP="00B27D8C">
      <w:pPr>
        <w:jc w:val="both"/>
        <w:rPr>
          <w:lang w:val="sr-Cyrl-CS"/>
        </w:rPr>
      </w:pPr>
      <w:r>
        <w:t xml:space="preserve"> Понуда се пр</w:t>
      </w:r>
      <w:r w:rsidR="00E453E8">
        <w:t>ипрема на обрасцима и моделу уговора, који је</w:t>
      </w:r>
      <w:r>
        <w:t xml:space="preserve"> саставни део конкурсне документације, а у зависности од тога како понуђач наступа у понуди </w:t>
      </w:r>
      <w:r>
        <w:rPr>
          <w:lang w:val="sr-Cyrl-CS"/>
        </w:rPr>
        <w:t>(</w:t>
      </w:r>
      <w:r>
        <w:t xml:space="preserve">самостално, </w:t>
      </w:r>
      <w:r>
        <w:rPr>
          <w:lang w:val="sr-Cyrl-CS"/>
        </w:rPr>
        <w:t xml:space="preserve"> </w:t>
      </w:r>
      <w:r>
        <w:t>са подизвођачем/има и</w:t>
      </w:r>
      <w:r>
        <w:rPr>
          <w:lang w:val="sr-Cyrl-CS"/>
        </w:rPr>
        <w:t xml:space="preserve">ли </w:t>
      </w:r>
      <w:r>
        <w:t xml:space="preserve"> подноси заједничку понуду). </w:t>
      </w:r>
    </w:p>
    <w:p w:rsidR="00B27D8C" w:rsidRDefault="00B27D8C" w:rsidP="00B27D8C">
      <w:pPr>
        <w:jc w:val="both"/>
        <w:rPr>
          <w:lang w:val="sr-Cyrl-CS"/>
        </w:rPr>
      </w:pPr>
      <w:r>
        <w:t>Стране образаца које понуђач не попуњава (у зависности од тога како наступа у понуди) није у обавези да достави уз понуду.</w:t>
      </w:r>
    </w:p>
    <w:p w:rsidR="00B27D8C" w:rsidRDefault="00B27D8C" w:rsidP="00B27D8C">
      <w:pPr>
        <w:jc w:val="both"/>
        <w:rPr>
          <w:lang w:val="sr-Cyrl-CS"/>
        </w:rPr>
      </w:pPr>
      <w:r>
        <w:t xml:space="preserve">Све стране образаца који се састоје из више страна и све стране модела уговора морају бити попуњене, на српском језику, јасне и недвосмислене, док последња страна мора бити оверена печатом и потписана од стране одговорног лица понуђача. </w:t>
      </w:r>
    </w:p>
    <w:p w:rsidR="00B27D8C" w:rsidRDefault="00B27D8C" w:rsidP="00B27D8C">
      <w:pPr>
        <w:jc w:val="both"/>
        <w:rPr>
          <w:lang w:val="sr-Cyrl-CS"/>
        </w:rPr>
      </w:pPr>
      <w:r>
        <w:t xml:space="preserve">Наручилац прихвата и факсимил уместо својеручног потписа одговорног лица понуђача, у свему у складу са овим упутством и упутством датим на самим обрасцима. Уколико се приликом сачињавања понуде начини грешка (у писању речи-текста, заокруживању понуђених опција, уношењу цифара или сл.), понуђач може исту исправити на начин што ће погрешно написане речи-текст, заокружену опцију, погрешно уписане цифре или сл. прецртати или избелити, а након тога поред исправљеног дела понуде ставити печат и потпис одговорног лица понуђача. </w:t>
      </w:r>
    </w:p>
    <w:p w:rsidR="00B27D8C" w:rsidRDefault="00B27D8C" w:rsidP="00B27D8C">
      <w:pPr>
        <w:jc w:val="both"/>
        <w:rPr>
          <w:lang w:val="sr-Cyrl-CS"/>
        </w:rPr>
      </w:pPr>
      <w: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(нпр. Изјава о независној понуди и Изјава у складу са чланом 75. став 2. ЗЈН, морају бити потписане и оверене печатом од стране сваког понуђача из групе понуђача). </w:t>
      </w:r>
    </w:p>
    <w:p w:rsidR="00B27D8C" w:rsidRDefault="00B27D8C" w:rsidP="00B27D8C">
      <w:pPr>
        <w:jc w:val="both"/>
        <w:rPr>
          <w:lang w:val="sr-Cyrl-CS"/>
        </w:rPr>
      </w:pPr>
      <w: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B27D8C" w:rsidRDefault="00B27D8C" w:rsidP="00B27D8C">
      <w:pPr>
        <w:jc w:val="both"/>
        <w:rPr>
          <w:lang w:val="sr-Cyrl-CS"/>
        </w:rPr>
      </w:pPr>
      <w:r>
        <w:t xml:space="preserve">За случај подношења заједничке понуде, поред наведеног, у моделу уговора код уговорних страна, морају се навести називи и седишта свих чланова групе понуђача као и лица овлашћена за заступање. </w:t>
      </w:r>
    </w:p>
    <w:p w:rsidR="00B27D8C" w:rsidRPr="007D3F4B" w:rsidRDefault="00B27D8C" w:rsidP="00B27D8C">
      <w:pPr>
        <w:jc w:val="both"/>
      </w:pPr>
      <w:r>
        <w:t xml:space="preserve">Модел уговора мора бити потписан од стране одговорног лица за сваког члана групе понуђача и оверен печатом сваког члана групе понуђача или група понуђача може да одреди једног понуђача из групе који ће потписати модел уговора, односно уговор, у ком случају то треба дефинисати Споразумом о заједничком наступању; у случају наступа са подизвођачем/има понуђач је дужан да у моделу уговора наведе тражене податке о сваком ангажованом подизвођачу. </w:t>
      </w:r>
    </w:p>
    <w:p w:rsidR="0023430C" w:rsidRPr="0023430C" w:rsidRDefault="00B27D8C" w:rsidP="00B27D8C">
      <w:pPr>
        <w:jc w:val="both"/>
        <w:rPr>
          <w:b/>
          <w:bCs/>
          <w:iCs/>
        </w:rPr>
      </w:pPr>
      <w:r>
        <w:rPr>
          <w:b/>
          <w:bCs/>
          <w:iCs/>
          <w:lang w:val="sr-Cyrl-CS"/>
        </w:rPr>
        <w:t>5.</w:t>
      </w:r>
      <w:r>
        <w:rPr>
          <w:b/>
          <w:bCs/>
          <w:iCs/>
        </w:rPr>
        <w:t>ПАРТИЈЕ</w:t>
      </w:r>
    </w:p>
    <w:p w:rsidR="00BF5263" w:rsidRDefault="00B27D8C" w:rsidP="00BF5263">
      <w:pPr>
        <w:jc w:val="both"/>
        <w:rPr>
          <w:bCs/>
          <w:lang w:val="sr-Cyrl-CS"/>
        </w:rPr>
      </w:pPr>
      <w:r w:rsidRPr="00CB1AB3">
        <w:t xml:space="preserve">Јавна набавка обликована </w:t>
      </w:r>
      <w:r w:rsidR="00CB2070" w:rsidRPr="00CB1AB3">
        <w:t xml:space="preserve">је </w:t>
      </w:r>
      <w:r w:rsidRPr="00CB1AB3">
        <w:rPr>
          <w:lang w:val="sr-Cyrl-CS"/>
        </w:rPr>
        <w:t xml:space="preserve"> по </w:t>
      </w:r>
      <w:r w:rsidRPr="00CB1AB3">
        <w:t xml:space="preserve"> партиј</w:t>
      </w:r>
      <w:r w:rsidRPr="00CB1AB3">
        <w:rPr>
          <w:lang w:val="sr-Cyrl-CS"/>
        </w:rPr>
        <w:t>ама</w:t>
      </w:r>
      <w:r w:rsidR="00BF5263" w:rsidRPr="00CB1AB3">
        <w:rPr>
          <w:lang w:val="sl-SI"/>
        </w:rPr>
        <w:t>:</w:t>
      </w:r>
      <w:r w:rsidR="00BF5263" w:rsidRPr="00CB1AB3">
        <w:rPr>
          <w:bCs/>
          <w:lang w:val="sr-Cyrl-CS"/>
        </w:rPr>
        <w:t xml:space="preserve"> </w:t>
      </w:r>
    </w:p>
    <w:p w:rsidR="0023430C" w:rsidRPr="00FD0607" w:rsidRDefault="0023430C" w:rsidP="0023430C">
      <w:pPr>
        <w:tabs>
          <w:tab w:val="center" w:pos="4500"/>
        </w:tabs>
        <w:jc w:val="both"/>
        <w:rPr>
          <w:b/>
          <w:bCs/>
        </w:rPr>
      </w:pPr>
      <w:r>
        <w:rPr>
          <w:b/>
          <w:bCs/>
          <w:lang w:val="sr-Cyrl-CS"/>
        </w:rPr>
        <w:t xml:space="preserve">- партија бр. 1 – </w:t>
      </w:r>
      <w:r>
        <w:rPr>
          <w:b/>
          <w:bCs/>
          <w:lang w:val="sr-Latn-CS"/>
        </w:rPr>
        <w:t xml:space="preserve">  </w:t>
      </w:r>
      <w:r w:rsidRPr="00FD0607">
        <w:rPr>
          <w:b/>
          <w:bCs/>
        </w:rPr>
        <w:t>Производи животињског порекла, месо и месни производи</w:t>
      </w:r>
    </w:p>
    <w:p w:rsidR="0023430C" w:rsidRDefault="0023430C" w:rsidP="0023430C">
      <w:pPr>
        <w:tabs>
          <w:tab w:val="center" w:pos="4500"/>
        </w:tabs>
        <w:jc w:val="both"/>
        <w:rPr>
          <w:b/>
          <w:bCs/>
        </w:rPr>
      </w:pPr>
      <w:r>
        <w:rPr>
          <w:b/>
          <w:bCs/>
        </w:rPr>
        <w:t xml:space="preserve">- партија бр. 2 -    </w:t>
      </w:r>
      <w:r w:rsidRPr="00FD0607">
        <w:rPr>
          <w:b/>
          <w:bCs/>
          <w:lang w:val="sr-Cyrl-CS"/>
        </w:rPr>
        <w:t>Воће, поврће и сродни производи</w:t>
      </w:r>
    </w:p>
    <w:p w:rsidR="0023430C" w:rsidRPr="000947E8" w:rsidRDefault="0023430C" w:rsidP="0023430C">
      <w:pPr>
        <w:tabs>
          <w:tab w:val="center" w:pos="4500"/>
        </w:tabs>
        <w:jc w:val="both"/>
        <w:rPr>
          <w:b/>
          <w:bCs/>
        </w:rPr>
      </w:pPr>
      <w:r>
        <w:rPr>
          <w:b/>
          <w:bCs/>
        </w:rPr>
        <w:t>- партија бр. 3 -    Млеко и млечни производи</w:t>
      </w:r>
    </w:p>
    <w:p w:rsidR="0023430C" w:rsidRDefault="0023430C" w:rsidP="0023430C">
      <w:pPr>
        <w:tabs>
          <w:tab w:val="center" w:pos="4500"/>
        </w:tabs>
        <w:jc w:val="both"/>
        <w:rPr>
          <w:b/>
          <w:bCs/>
        </w:rPr>
      </w:pPr>
      <w:r>
        <w:rPr>
          <w:b/>
          <w:bCs/>
        </w:rPr>
        <w:t xml:space="preserve">- партија бр. 4 </w:t>
      </w:r>
      <w:r w:rsidRPr="00FD0607">
        <w:rPr>
          <w:b/>
          <w:bCs/>
        </w:rPr>
        <w:t xml:space="preserve">-    </w:t>
      </w:r>
      <w:r w:rsidRPr="00FD0607">
        <w:rPr>
          <w:b/>
          <w:bCs/>
          <w:lang w:val="sr-Cyrl-CS"/>
        </w:rPr>
        <w:t>Хлебни производи</w:t>
      </w:r>
    </w:p>
    <w:p w:rsidR="0023430C" w:rsidRDefault="0023430C" w:rsidP="0023430C">
      <w:pPr>
        <w:tabs>
          <w:tab w:val="center" w:pos="4500"/>
        </w:tabs>
        <w:jc w:val="both"/>
        <w:rPr>
          <w:b/>
          <w:bCs/>
          <w:lang w:val="sr-Cyrl-CS"/>
        </w:rPr>
      </w:pPr>
      <w:r>
        <w:rPr>
          <w:b/>
          <w:bCs/>
        </w:rPr>
        <w:lastRenderedPageBreak/>
        <w:t xml:space="preserve">- партија бр. 5 -    </w:t>
      </w:r>
      <w:r w:rsidRPr="00FD0607">
        <w:rPr>
          <w:b/>
          <w:bCs/>
          <w:lang w:val="sr-Cyrl-CS"/>
        </w:rPr>
        <w:t>Храна, пиће, дуван и сродни производи</w:t>
      </w:r>
    </w:p>
    <w:p w:rsidR="0023430C" w:rsidRDefault="0023430C" w:rsidP="0023430C">
      <w:pPr>
        <w:pStyle w:val="ListParagraph"/>
        <w:ind w:left="0"/>
        <w:jc w:val="both"/>
        <w:rPr>
          <w:b/>
          <w:bCs/>
          <w:lang w:val="sr-Cyrl-CS"/>
        </w:rPr>
      </w:pPr>
    </w:p>
    <w:p w:rsidR="0023430C" w:rsidRPr="00CB1AB3" w:rsidRDefault="0023430C" w:rsidP="00BF5263">
      <w:pPr>
        <w:jc w:val="both"/>
      </w:pPr>
    </w:p>
    <w:p w:rsidR="0000112A" w:rsidRPr="00CB2070" w:rsidRDefault="0000112A" w:rsidP="00B27D8C">
      <w:pPr>
        <w:jc w:val="both"/>
        <w:rPr>
          <w:b/>
          <w:iCs/>
          <w:lang w:val="sr-Cyrl-CS"/>
        </w:rPr>
      </w:pPr>
    </w:p>
    <w:p w:rsidR="00B27D8C" w:rsidRDefault="00B27D8C" w:rsidP="00B27D8C">
      <w:pPr>
        <w:jc w:val="both"/>
        <w:rPr>
          <w:bCs/>
          <w:iCs/>
        </w:rPr>
      </w:pPr>
      <w:r>
        <w:rPr>
          <w:b/>
          <w:iCs/>
          <w:lang w:val="sr-Cyrl-CS"/>
        </w:rPr>
        <w:t>6</w:t>
      </w:r>
      <w:r>
        <w:rPr>
          <w:b/>
          <w:iCs/>
        </w:rPr>
        <w:t>.</w:t>
      </w:r>
      <w:r>
        <w:rPr>
          <w:b/>
          <w:bCs/>
          <w:iCs/>
        </w:rPr>
        <w:t xml:space="preserve">  ПОНУДА СА ВАРИЈАНТАМА</w:t>
      </w:r>
    </w:p>
    <w:p w:rsidR="00B27D8C" w:rsidRDefault="00B27D8C" w:rsidP="00B27D8C">
      <w:pPr>
        <w:jc w:val="both"/>
        <w:rPr>
          <w:b/>
          <w:bCs/>
          <w:i/>
          <w:iCs/>
        </w:rPr>
      </w:pPr>
      <w:r>
        <w:rPr>
          <w:bCs/>
          <w:iCs/>
        </w:rPr>
        <w:t>Подношење понуде са варијантама није дозвољено.</w:t>
      </w:r>
    </w:p>
    <w:p w:rsidR="00B27D8C" w:rsidRDefault="00B27D8C" w:rsidP="00B27D8C">
      <w:pPr>
        <w:jc w:val="both"/>
        <w:rPr>
          <w:b/>
          <w:bCs/>
          <w:iCs/>
          <w:lang w:val="sr-Cyrl-CS"/>
        </w:rPr>
      </w:pPr>
    </w:p>
    <w:p w:rsidR="00B27D8C" w:rsidRDefault="00B27D8C" w:rsidP="00B27D8C">
      <w:pPr>
        <w:jc w:val="both"/>
      </w:pPr>
      <w:r>
        <w:rPr>
          <w:b/>
          <w:bCs/>
          <w:iCs/>
          <w:lang w:val="sr-Cyrl-CS"/>
        </w:rPr>
        <w:t>7</w:t>
      </w:r>
      <w:r>
        <w:rPr>
          <w:b/>
          <w:bCs/>
          <w:iCs/>
        </w:rPr>
        <w:t xml:space="preserve">. </w:t>
      </w:r>
      <w:r>
        <w:rPr>
          <w:b/>
          <w:iCs/>
        </w:rPr>
        <w:t>НАЧИН ИЗМЕНЕ, ДОПУНЕ И ОПОЗИВА ПОНУДЕ</w:t>
      </w:r>
    </w:p>
    <w:p w:rsidR="00B27D8C" w:rsidRDefault="00B27D8C" w:rsidP="00B27D8C">
      <w:pPr>
        <w:jc w:val="both"/>
      </w:pPr>
      <w:r>
        <w:t>У року за подношење понуде понуђач може да измени, допуни или опозове своју понуду на начин који је одређен за подношење понуде.</w:t>
      </w:r>
    </w:p>
    <w:p w:rsidR="00B27D8C" w:rsidRDefault="00B27D8C" w:rsidP="00B27D8C">
      <w:pPr>
        <w:jc w:val="both"/>
        <w:rPr>
          <w:lang w:val="sr-Cyrl-CS"/>
        </w:rPr>
      </w:pPr>
      <w:r>
        <w:t xml:space="preserve">Понуђач је дужан да јасно назначи који део понуде мења односно која документа накнадно доставља. </w:t>
      </w:r>
    </w:p>
    <w:p w:rsidR="00B27D8C" w:rsidRDefault="00B27D8C" w:rsidP="00B27D8C">
      <w:pPr>
        <w:jc w:val="both"/>
        <w:rPr>
          <w:rFonts w:eastAsia="TimesNewRomanPSMT"/>
          <w:bCs/>
          <w:iCs/>
          <w:lang w:val="sr-Cyrl-CS"/>
        </w:rPr>
      </w:pPr>
      <w:r>
        <w:rPr>
          <w:rFonts w:eastAsia="TimesNewRomanPSMT"/>
          <w:bCs/>
          <w:iCs/>
        </w:rPr>
        <w:t xml:space="preserve">Измену, допуну или опозив понуде треба доставити на адресу: </w:t>
      </w:r>
      <w:r>
        <w:rPr>
          <w:rFonts w:eastAsia="TimesNewRomanPSMT"/>
          <w:b/>
          <w:bCs/>
          <w:lang w:val="sr-Cyrl-CS"/>
        </w:rPr>
        <w:t xml:space="preserve">Центар за социјални рад </w:t>
      </w:r>
      <w:r w:rsidR="00874389">
        <w:rPr>
          <w:rFonts w:eastAsia="TimesNewRomanPSMT"/>
          <w:b/>
          <w:bCs/>
          <w:lang w:val="sr-Cyrl-CS"/>
        </w:rPr>
        <w:t>„Ужице“, 31000 Ужице, Видовданска 32/а,</w:t>
      </w:r>
      <w:r>
        <w:rPr>
          <w:b/>
          <w:iCs/>
          <w:lang w:val="sr-Cyrl-CS"/>
        </w:rPr>
        <w:t xml:space="preserve"> </w:t>
      </w:r>
      <w:r>
        <w:rPr>
          <w:rFonts w:eastAsia="TimesNewRomanPSMT"/>
          <w:b/>
          <w:bCs/>
        </w:rPr>
        <w:t>са назнаком</w:t>
      </w:r>
      <w:r>
        <w:rPr>
          <w:rFonts w:eastAsia="TimesNewRomanPSMT"/>
          <w:bCs/>
          <w:iCs/>
        </w:rPr>
        <w:t>:</w:t>
      </w:r>
    </w:p>
    <w:p w:rsidR="00B27D8C" w:rsidRDefault="00B27D8C" w:rsidP="00B27D8C">
      <w:pPr>
        <w:jc w:val="both"/>
        <w:rPr>
          <w:rFonts w:eastAsia="TimesNewRomanPSMT"/>
          <w:bCs/>
          <w:iCs/>
          <w:lang w:val="sr-Cyrl-CS"/>
        </w:rPr>
      </w:pPr>
    </w:p>
    <w:p w:rsidR="00B27D8C" w:rsidRDefault="00B27D8C" w:rsidP="00B27D8C">
      <w:pPr>
        <w:jc w:val="both"/>
        <w:rPr>
          <w:rFonts w:eastAsia="TimesNewRomanPSMT"/>
          <w:bCs/>
          <w:iCs/>
          <w:lang w:val="sr-Cyrl-CS"/>
        </w:rPr>
      </w:pPr>
      <w:r>
        <w:rPr>
          <w:rFonts w:eastAsia="TimesNewRomanPSMT"/>
          <w:bCs/>
          <w:iCs/>
        </w:rPr>
        <w:t>„</w:t>
      </w:r>
      <w:r>
        <w:rPr>
          <w:rFonts w:eastAsia="TimesNewRomanPSMT"/>
          <w:b/>
          <w:bCs/>
          <w:iCs/>
        </w:rPr>
        <w:t>Измена понуде</w:t>
      </w:r>
      <w:r>
        <w:rPr>
          <w:rFonts w:eastAsia="TimesNewRomanPSMT"/>
          <w:b/>
          <w:bCs/>
          <w:iCs/>
          <w:lang w:val="sr-Cyrl-CS"/>
        </w:rPr>
        <w:t>“</w:t>
      </w:r>
      <w:r>
        <w:rPr>
          <w:rFonts w:eastAsia="TimesNewRomanPS-BoldMT"/>
          <w:b/>
          <w:bCs/>
          <w:lang w:val="sr-Cyrl-CS"/>
        </w:rPr>
        <w:t xml:space="preserve"> </w:t>
      </w:r>
      <w:r>
        <w:rPr>
          <w:rFonts w:eastAsia="TimesNewRomanPS-BoldMT"/>
          <w:bCs/>
          <w:lang w:val="sr-Cyrl-CS"/>
        </w:rPr>
        <w:t>за јавну набавку</w:t>
      </w:r>
      <w:r w:rsidR="00EC1707">
        <w:rPr>
          <w:rFonts w:eastAsia="TimesNewRomanPS-BoldMT"/>
          <w:bCs/>
          <w:lang w:val="sr-Cyrl-CS"/>
        </w:rPr>
        <w:t xml:space="preserve">  добара</w:t>
      </w:r>
      <w:r w:rsidR="00BF5263">
        <w:t xml:space="preserve"> </w:t>
      </w:r>
      <w:r w:rsidR="00BF5263" w:rsidRPr="00BF5263">
        <w:rPr>
          <w:b/>
        </w:rPr>
        <w:t>ПРЕХРАМБЕНИ ПРОИЗВОДИ</w:t>
      </w:r>
      <w:r w:rsidR="00FC78F1">
        <w:t xml:space="preserve">, </w:t>
      </w:r>
      <w:r w:rsidR="00BF5263">
        <w:t>са назнаком партије за коју се подноси понуда</w:t>
      </w:r>
      <w:r w:rsidR="00BF5263">
        <w:rPr>
          <w:b/>
          <w:lang w:val="sr-Cyrl-CS"/>
        </w:rPr>
        <w:t xml:space="preserve">, </w:t>
      </w:r>
      <w:r>
        <w:rPr>
          <w:rFonts w:eastAsia="TimesNewRomanPS-BoldMT"/>
          <w:b/>
          <w:bCs/>
          <w:lang w:val="sr-Cyrl-CS"/>
        </w:rPr>
        <w:t xml:space="preserve">ЈНМВ. </w:t>
      </w:r>
      <w:r>
        <w:rPr>
          <w:rFonts w:eastAsia="TimesNewRomanPS-BoldMT"/>
          <w:b/>
          <w:bCs/>
        </w:rPr>
        <w:t>бр</w:t>
      </w:r>
      <w:r w:rsidR="00F1443D">
        <w:rPr>
          <w:rFonts w:eastAsia="TimesNewRomanPS-BoldMT"/>
          <w:b/>
          <w:bCs/>
          <w:lang w:val="sr-Cyrl-CS"/>
        </w:rPr>
        <w:t>. 8</w:t>
      </w:r>
      <w:r w:rsidR="00E96C16">
        <w:rPr>
          <w:rFonts w:eastAsia="TimesNewRomanPS-BoldMT"/>
          <w:b/>
          <w:bCs/>
          <w:lang w:val="sr-Cyrl-CS"/>
        </w:rPr>
        <w:t>/2019</w:t>
      </w:r>
      <w:r w:rsidR="00851FC7">
        <w:rPr>
          <w:rFonts w:eastAsia="TimesNewRomanPS-BoldMT"/>
          <w:b/>
          <w:bCs/>
          <w:lang w:val="sr-Cyrl-CS"/>
        </w:rPr>
        <w:t xml:space="preserve"> </w:t>
      </w:r>
      <w:r>
        <w:rPr>
          <w:rFonts w:eastAsia="TimesNewRomanPSMT"/>
          <w:b/>
          <w:bCs/>
        </w:rPr>
        <w:t xml:space="preserve">- </w:t>
      </w:r>
      <w:r>
        <w:rPr>
          <w:rFonts w:eastAsia="TimesNewRomanPS-BoldMT"/>
          <w:b/>
          <w:bCs/>
        </w:rPr>
        <w:t>НЕ ОТВАРАТИ”</w:t>
      </w:r>
      <w:r>
        <w:rPr>
          <w:rFonts w:eastAsia="TimesNewRomanPS-BoldMT"/>
          <w:b/>
          <w:bCs/>
          <w:lang w:val="sr-Cyrl-CS"/>
        </w:rPr>
        <w:t xml:space="preserve"> </w:t>
      </w:r>
    </w:p>
    <w:p w:rsidR="00B27D8C" w:rsidRDefault="00B27D8C" w:rsidP="00B27D8C">
      <w:pPr>
        <w:rPr>
          <w:rFonts w:eastAsia="TimesNewRomanPSMT"/>
          <w:bCs/>
          <w:iCs/>
          <w:lang w:val="sr-Cyrl-CS"/>
        </w:rPr>
      </w:pPr>
      <w:r>
        <w:rPr>
          <w:rFonts w:eastAsia="TimesNewRomanPSMT"/>
          <w:bCs/>
          <w:iCs/>
          <w:lang w:val="sr-Cyrl-CS"/>
        </w:rPr>
        <w:t xml:space="preserve">                                                              </w:t>
      </w:r>
      <w:r>
        <w:rPr>
          <w:rFonts w:eastAsia="TimesNewRomanPSMT"/>
          <w:bCs/>
          <w:iCs/>
        </w:rPr>
        <w:t>или</w:t>
      </w:r>
    </w:p>
    <w:p w:rsidR="00B27D8C" w:rsidRDefault="00B27D8C" w:rsidP="00B27D8C">
      <w:pPr>
        <w:jc w:val="both"/>
        <w:rPr>
          <w:rFonts w:eastAsia="TimesNewRomanPSMT"/>
          <w:bCs/>
          <w:iCs/>
          <w:lang w:val="sr-Cyrl-CS"/>
        </w:rPr>
      </w:pPr>
      <w:r>
        <w:rPr>
          <w:rFonts w:eastAsia="TimesNewRomanPSMT"/>
          <w:bCs/>
          <w:iCs/>
        </w:rPr>
        <w:t>„</w:t>
      </w:r>
      <w:r>
        <w:rPr>
          <w:rFonts w:eastAsia="TimesNewRomanPSMT"/>
          <w:b/>
          <w:bCs/>
          <w:iCs/>
          <w:lang w:val="sr-Cyrl-CS"/>
        </w:rPr>
        <w:t xml:space="preserve">Допуна </w:t>
      </w:r>
      <w:r>
        <w:rPr>
          <w:rFonts w:eastAsia="TimesNewRomanPSMT"/>
          <w:b/>
          <w:bCs/>
          <w:iCs/>
        </w:rPr>
        <w:t xml:space="preserve"> понуде</w:t>
      </w:r>
      <w:r>
        <w:rPr>
          <w:rFonts w:eastAsia="TimesNewRomanPSMT"/>
          <w:b/>
          <w:bCs/>
          <w:iCs/>
          <w:lang w:val="sr-Cyrl-CS"/>
        </w:rPr>
        <w:t>“</w:t>
      </w:r>
      <w:r>
        <w:rPr>
          <w:rFonts w:eastAsia="TimesNewRomanPS-BoldMT"/>
          <w:b/>
          <w:bCs/>
          <w:lang w:val="sr-Cyrl-CS"/>
        </w:rPr>
        <w:t xml:space="preserve"> </w:t>
      </w:r>
      <w:r>
        <w:rPr>
          <w:rFonts w:eastAsia="TimesNewRomanPS-BoldMT"/>
          <w:bCs/>
          <w:lang w:val="sr-Cyrl-CS"/>
        </w:rPr>
        <w:t>за јавну набавку</w:t>
      </w:r>
      <w:r w:rsidR="008E17E2">
        <w:rPr>
          <w:rFonts w:eastAsia="TimesNewRomanPS-BoldMT"/>
          <w:bCs/>
          <w:lang w:val="sr-Cyrl-CS"/>
        </w:rPr>
        <w:t xml:space="preserve"> добара</w:t>
      </w:r>
      <w:r w:rsidR="001176CF">
        <w:rPr>
          <w:rFonts w:eastAsia="TimesNewRomanPS-BoldMT"/>
          <w:bCs/>
          <w:lang w:val="sr-Cyrl-CS"/>
        </w:rPr>
        <w:t xml:space="preserve"> </w:t>
      </w:r>
      <w:r w:rsidR="00BF5263" w:rsidRPr="00BF5263">
        <w:rPr>
          <w:b/>
        </w:rPr>
        <w:t xml:space="preserve"> ПРЕХРАМБЕНИ ПРОИЗВО</w:t>
      </w:r>
      <w:r w:rsidR="00AA5F55">
        <w:rPr>
          <w:b/>
        </w:rPr>
        <w:t>Д</w:t>
      </w:r>
      <w:r w:rsidR="00BF5263">
        <w:rPr>
          <w:b/>
        </w:rPr>
        <w:t>И</w:t>
      </w:r>
      <w:r w:rsidR="00FC78F1">
        <w:t xml:space="preserve">, </w:t>
      </w:r>
      <w:r w:rsidR="00AA5F55">
        <w:t xml:space="preserve">са назнаком партије за коју се подноси понуда, </w:t>
      </w:r>
      <w:r>
        <w:rPr>
          <w:rFonts w:eastAsia="TimesNewRomanPS-BoldMT"/>
          <w:b/>
          <w:bCs/>
          <w:lang w:val="sr-Cyrl-CS"/>
        </w:rPr>
        <w:t xml:space="preserve">ЈНМВ. </w:t>
      </w:r>
      <w:r>
        <w:rPr>
          <w:rFonts w:eastAsia="TimesNewRomanPS-BoldMT"/>
          <w:b/>
          <w:bCs/>
        </w:rPr>
        <w:t>бр</w:t>
      </w:r>
      <w:r w:rsidR="00F1443D">
        <w:rPr>
          <w:rFonts w:eastAsia="TimesNewRomanPS-BoldMT"/>
          <w:b/>
          <w:bCs/>
          <w:lang w:val="sr-Cyrl-CS"/>
        </w:rPr>
        <w:t>.  8</w:t>
      </w:r>
      <w:r w:rsidR="00A76401">
        <w:rPr>
          <w:rFonts w:eastAsia="TimesNewRomanPS-BoldMT"/>
          <w:b/>
          <w:bCs/>
          <w:lang w:val="sr-Cyrl-CS"/>
        </w:rPr>
        <w:t>/2019</w:t>
      </w:r>
      <w:r w:rsidR="002B4721">
        <w:rPr>
          <w:rFonts w:eastAsia="TimesNewRomanPS-BoldMT"/>
          <w:b/>
          <w:bCs/>
          <w:lang w:val="sr-Cyrl-CS"/>
        </w:rPr>
        <w:t xml:space="preserve"> </w:t>
      </w:r>
      <w:r>
        <w:rPr>
          <w:rFonts w:eastAsia="TimesNewRomanPS-BoldMT"/>
          <w:b/>
          <w:bCs/>
          <w:lang w:val="sr-Cyrl-CS"/>
        </w:rPr>
        <w:t xml:space="preserve"> </w:t>
      </w:r>
      <w:r>
        <w:rPr>
          <w:rFonts w:eastAsia="TimesNewRomanPSMT"/>
          <w:b/>
          <w:bCs/>
        </w:rPr>
        <w:t xml:space="preserve">- </w:t>
      </w:r>
      <w:r>
        <w:rPr>
          <w:rFonts w:eastAsia="TimesNewRomanPS-BoldMT"/>
          <w:b/>
          <w:bCs/>
        </w:rPr>
        <w:t>НЕ ОТВАРАТИ”</w:t>
      </w:r>
      <w:r>
        <w:rPr>
          <w:rFonts w:eastAsia="TimesNewRomanPSMT"/>
          <w:bCs/>
          <w:iCs/>
        </w:rPr>
        <w:t xml:space="preserve"> </w:t>
      </w:r>
    </w:p>
    <w:p w:rsidR="00B27D8C" w:rsidRDefault="00B27D8C" w:rsidP="00B27D8C">
      <w:pPr>
        <w:jc w:val="both"/>
        <w:rPr>
          <w:rFonts w:eastAsia="TimesNewRomanPSMT"/>
          <w:bCs/>
          <w:iCs/>
          <w:lang w:val="sr-Cyrl-CS"/>
        </w:rPr>
      </w:pPr>
      <w:r>
        <w:rPr>
          <w:rFonts w:eastAsia="TimesNewRomanPSMT"/>
          <w:bCs/>
          <w:iCs/>
          <w:lang w:val="sr-Cyrl-CS"/>
        </w:rPr>
        <w:t xml:space="preserve">                                                              </w:t>
      </w:r>
      <w:r>
        <w:rPr>
          <w:rFonts w:eastAsia="TimesNewRomanPSMT"/>
          <w:bCs/>
          <w:iCs/>
        </w:rPr>
        <w:t>или</w:t>
      </w:r>
    </w:p>
    <w:p w:rsidR="00B27D8C" w:rsidRDefault="00B27D8C" w:rsidP="00B27D8C">
      <w:pPr>
        <w:jc w:val="both"/>
        <w:rPr>
          <w:rFonts w:eastAsia="TimesNewRomanPS-BoldMT"/>
          <w:bCs/>
          <w:lang w:val="sr-Cyrl-CS"/>
        </w:rPr>
      </w:pPr>
      <w:r>
        <w:rPr>
          <w:rFonts w:eastAsia="TimesNewRomanPSMT"/>
          <w:bCs/>
          <w:iCs/>
        </w:rPr>
        <w:t>„</w:t>
      </w:r>
      <w:r>
        <w:rPr>
          <w:rFonts w:eastAsia="TimesNewRomanPSMT"/>
          <w:b/>
          <w:bCs/>
          <w:iCs/>
        </w:rPr>
        <w:t>Опозив</w:t>
      </w:r>
      <w:r>
        <w:rPr>
          <w:rFonts w:eastAsia="TimesNewRomanPSMT"/>
          <w:b/>
          <w:bCs/>
          <w:iCs/>
          <w:lang w:val="sr-Cyrl-CS"/>
        </w:rPr>
        <w:t xml:space="preserve"> </w:t>
      </w:r>
      <w:r>
        <w:rPr>
          <w:rFonts w:eastAsia="TimesNewRomanPSMT"/>
          <w:b/>
          <w:bCs/>
          <w:iCs/>
        </w:rPr>
        <w:t xml:space="preserve"> понуде</w:t>
      </w:r>
      <w:r>
        <w:rPr>
          <w:rFonts w:eastAsia="TimesNewRomanPSMT"/>
          <w:b/>
          <w:bCs/>
          <w:iCs/>
          <w:lang w:val="sr-Cyrl-CS"/>
        </w:rPr>
        <w:t>“</w:t>
      </w:r>
      <w:r>
        <w:rPr>
          <w:rFonts w:eastAsia="TimesNewRomanPS-BoldMT"/>
          <w:b/>
          <w:bCs/>
          <w:lang w:val="sr-Cyrl-CS"/>
        </w:rPr>
        <w:t xml:space="preserve"> </w:t>
      </w:r>
      <w:r>
        <w:rPr>
          <w:rFonts w:eastAsia="TimesNewRomanPS-BoldMT"/>
          <w:bCs/>
          <w:lang w:val="sr-Cyrl-CS"/>
        </w:rPr>
        <w:t>за јавну набавку</w:t>
      </w:r>
      <w:r w:rsidR="001176CF">
        <w:rPr>
          <w:rFonts w:eastAsia="TimesNewRomanPS-BoldMT"/>
          <w:bCs/>
          <w:lang w:val="sr-Cyrl-CS"/>
        </w:rPr>
        <w:t xml:space="preserve"> </w:t>
      </w:r>
      <w:r w:rsidR="00B440AB">
        <w:rPr>
          <w:lang w:val="sr-Cyrl-CS"/>
        </w:rPr>
        <w:t>добар</w:t>
      </w:r>
      <w:r w:rsidR="004D2B8B">
        <w:rPr>
          <w:lang w:val="sr-Cyrl-CS"/>
        </w:rPr>
        <w:t>а</w:t>
      </w:r>
      <w:r w:rsidR="00B440AB">
        <w:t xml:space="preserve">  </w:t>
      </w:r>
      <w:r w:rsidR="00AA5F55" w:rsidRPr="00AA5F55">
        <w:rPr>
          <w:b/>
        </w:rPr>
        <w:t xml:space="preserve"> </w:t>
      </w:r>
      <w:r w:rsidR="00AA5F55" w:rsidRPr="00BF5263">
        <w:rPr>
          <w:b/>
        </w:rPr>
        <w:t>ПРЕХРАМБЕНИ ПРОИЗВО</w:t>
      </w:r>
      <w:r w:rsidR="00AA5F55">
        <w:rPr>
          <w:b/>
        </w:rPr>
        <w:t>ДИ</w:t>
      </w:r>
      <w:r w:rsidR="00FC78F1">
        <w:t xml:space="preserve">, </w:t>
      </w:r>
      <w:r w:rsidR="00AA5F55">
        <w:t xml:space="preserve">са назнаком партије за коју се подноси понуда, </w:t>
      </w:r>
      <w:r>
        <w:rPr>
          <w:rFonts w:eastAsia="TimesNewRomanPS-BoldMT"/>
          <w:b/>
          <w:bCs/>
          <w:lang w:val="sr-Cyrl-CS"/>
        </w:rPr>
        <w:t xml:space="preserve">ЈНМВ. </w:t>
      </w:r>
      <w:r>
        <w:rPr>
          <w:rFonts w:eastAsia="TimesNewRomanPS-BoldMT"/>
          <w:b/>
          <w:bCs/>
        </w:rPr>
        <w:t>бр</w:t>
      </w:r>
      <w:r w:rsidR="00F1443D">
        <w:rPr>
          <w:rFonts w:eastAsia="TimesNewRomanPS-BoldMT"/>
          <w:b/>
          <w:bCs/>
          <w:lang w:val="sr-Cyrl-CS"/>
        </w:rPr>
        <w:t>.   8</w:t>
      </w:r>
      <w:r w:rsidR="007B0034">
        <w:rPr>
          <w:rFonts w:eastAsia="TimesNewRomanPS-BoldMT"/>
          <w:b/>
          <w:bCs/>
          <w:lang w:val="sr-Cyrl-CS"/>
        </w:rPr>
        <w:t>/2019</w:t>
      </w:r>
      <w:r w:rsidR="002B4721">
        <w:rPr>
          <w:rFonts w:eastAsia="TimesNewRomanPS-BoldMT"/>
          <w:b/>
          <w:bCs/>
          <w:lang w:val="sr-Cyrl-CS"/>
        </w:rPr>
        <w:t xml:space="preserve"> </w:t>
      </w:r>
      <w:r>
        <w:rPr>
          <w:rFonts w:eastAsia="TimesNewRomanPS-BoldMT"/>
          <w:b/>
          <w:bCs/>
          <w:lang w:val="sr-Cyrl-CS"/>
        </w:rPr>
        <w:t xml:space="preserve"> </w:t>
      </w:r>
      <w:r>
        <w:rPr>
          <w:rFonts w:eastAsia="TimesNewRomanPSMT"/>
          <w:b/>
          <w:bCs/>
        </w:rPr>
        <w:t xml:space="preserve">- </w:t>
      </w:r>
      <w:r>
        <w:rPr>
          <w:rFonts w:eastAsia="TimesNewRomanPS-BoldMT"/>
          <w:b/>
          <w:bCs/>
        </w:rPr>
        <w:t>НЕ ОТВАРАТИ”</w:t>
      </w:r>
      <w:r>
        <w:rPr>
          <w:rFonts w:eastAsia="TimesNewRomanPS-BoldMT"/>
          <w:b/>
          <w:bCs/>
          <w:lang w:val="sr-Cyrl-CS"/>
        </w:rPr>
        <w:t xml:space="preserve"> </w:t>
      </w:r>
    </w:p>
    <w:p w:rsidR="00B27D8C" w:rsidRDefault="00DD2ED7" w:rsidP="00DD2ED7">
      <w:pPr>
        <w:rPr>
          <w:rFonts w:eastAsia="TimesNewRomanPS-BoldMT"/>
          <w:bCs/>
          <w:lang w:val="sr-Cyrl-CS"/>
        </w:rPr>
      </w:pPr>
      <w:r>
        <w:rPr>
          <w:rFonts w:eastAsia="TimesNewRomanPS-BoldMT"/>
          <w:bCs/>
        </w:rPr>
        <w:t xml:space="preserve">                                                              </w:t>
      </w:r>
      <w:r w:rsidR="00B27D8C">
        <w:rPr>
          <w:rFonts w:eastAsia="TimesNewRomanPS-BoldMT"/>
          <w:bCs/>
        </w:rPr>
        <w:t>или</w:t>
      </w:r>
    </w:p>
    <w:p w:rsidR="00B27D8C" w:rsidRDefault="00B27D8C" w:rsidP="00B27D8C">
      <w:pPr>
        <w:jc w:val="both"/>
        <w:rPr>
          <w:rFonts w:eastAsia="TimesNewRomanPS-BoldMT"/>
          <w:b/>
          <w:bCs/>
          <w:lang w:val="sr-Cyrl-CS"/>
        </w:rPr>
      </w:pPr>
      <w:r>
        <w:rPr>
          <w:rFonts w:eastAsia="TimesNewRomanPSMT"/>
          <w:bCs/>
          <w:iCs/>
        </w:rPr>
        <w:t>„</w:t>
      </w:r>
      <w:r>
        <w:rPr>
          <w:rFonts w:eastAsia="TimesNewRomanPSMT"/>
          <w:b/>
          <w:bCs/>
          <w:iCs/>
        </w:rPr>
        <w:t>Измена и допуна понуде</w:t>
      </w:r>
      <w:r>
        <w:rPr>
          <w:rFonts w:eastAsia="TimesNewRomanPSMT"/>
          <w:b/>
          <w:bCs/>
          <w:iCs/>
          <w:lang w:val="sr-Cyrl-CS"/>
        </w:rPr>
        <w:t>“</w:t>
      </w:r>
      <w:r>
        <w:rPr>
          <w:rFonts w:eastAsia="TimesNewRomanPS-BoldMT"/>
          <w:bCs/>
          <w:lang w:val="sr-Cyrl-CS"/>
        </w:rPr>
        <w:t xml:space="preserve"> за јавну набавку</w:t>
      </w:r>
      <w:r w:rsidRPr="001176CF">
        <w:rPr>
          <w:lang w:val="sr-Cyrl-CS"/>
        </w:rPr>
        <w:t xml:space="preserve"> </w:t>
      </w:r>
      <w:r w:rsidR="00284F85">
        <w:rPr>
          <w:lang w:val="sr-Cyrl-CS"/>
        </w:rPr>
        <w:t>добара</w:t>
      </w:r>
      <w:r w:rsidR="00AA5F55" w:rsidRPr="00AA5F55">
        <w:rPr>
          <w:b/>
        </w:rPr>
        <w:t xml:space="preserve"> </w:t>
      </w:r>
      <w:r w:rsidR="00AA5F55" w:rsidRPr="00BF5263">
        <w:rPr>
          <w:b/>
        </w:rPr>
        <w:t>ПРЕХРАМБЕНИ ПРОИЗВО</w:t>
      </w:r>
      <w:r w:rsidR="00AA5F55">
        <w:rPr>
          <w:b/>
        </w:rPr>
        <w:t>ДИ</w:t>
      </w:r>
      <w:r w:rsidR="00FC78F1">
        <w:rPr>
          <w:b/>
          <w:lang w:val="sr-Cyrl-CS"/>
        </w:rPr>
        <w:t xml:space="preserve">, </w:t>
      </w:r>
      <w:r w:rsidR="00AA5F55">
        <w:t>са назнаком партије за коју се подноси понуда</w:t>
      </w:r>
      <w:r w:rsidR="00AA5F55">
        <w:rPr>
          <w:b/>
          <w:lang w:val="sr-Cyrl-CS"/>
        </w:rPr>
        <w:t xml:space="preserve">, </w:t>
      </w:r>
      <w:r>
        <w:rPr>
          <w:rFonts w:eastAsia="TimesNewRomanPS-BoldMT"/>
          <w:b/>
          <w:bCs/>
          <w:lang w:val="sr-Cyrl-CS"/>
        </w:rPr>
        <w:t xml:space="preserve">ЈНМВ. </w:t>
      </w:r>
      <w:r>
        <w:rPr>
          <w:rFonts w:eastAsia="TimesNewRomanPS-BoldMT"/>
          <w:b/>
          <w:bCs/>
        </w:rPr>
        <w:t>бр</w:t>
      </w:r>
      <w:r w:rsidR="0088221C">
        <w:rPr>
          <w:rFonts w:eastAsia="TimesNewRomanPS-BoldMT"/>
          <w:b/>
          <w:bCs/>
          <w:lang w:val="sr-Cyrl-CS"/>
        </w:rPr>
        <w:t xml:space="preserve">. </w:t>
      </w:r>
      <w:r w:rsidR="0088221C">
        <w:rPr>
          <w:rFonts w:eastAsia="TimesNewRomanPS-BoldMT"/>
          <w:b/>
          <w:bCs/>
          <w:lang w:val="sr-Cyrl-CS"/>
        </w:rPr>
        <w:softHyphen/>
      </w:r>
      <w:r w:rsidR="0088221C">
        <w:rPr>
          <w:rFonts w:eastAsia="TimesNewRomanPS-BoldMT"/>
          <w:b/>
          <w:bCs/>
          <w:lang w:val="sr-Cyrl-CS"/>
        </w:rPr>
        <w:softHyphen/>
      </w:r>
      <w:r w:rsidR="0088221C">
        <w:rPr>
          <w:rFonts w:eastAsia="TimesNewRomanPS-BoldMT"/>
          <w:b/>
          <w:bCs/>
          <w:lang w:val="sr-Cyrl-CS"/>
        </w:rPr>
        <w:softHyphen/>
      </w:r>
      <w:r w:rsidR="0088221C">
        <w:rPr>
          <w:rFonts w:eastAsia="TimesNewRomanPS-BoldMT"/>
          <w:b/>
          <w:bCs/>
          <w:lang w:val="sr-Cyrl-CS"/>
        </w:rPr>
        <w:softHyphen/>
        <w:t>8</w:t>
      </w:r>
      <w:r w:rsidR="00A13B07">
        <w:rPr>
          <w:rFonts w:eastAsia="TimesNewRomanPS-BoldMT"/>
          <w:b/>
          <w:bCs/>
          <w:lang w:val="sr-Cyrl-CS"/>
        </w:rPr>
        <w:t>/2019</w:t>
      </w:r>
      <w:r w:rsidR="001176CF">
        <w:rPr>
          <w:rFonts w:eastAsia="TimesNewRomanPS-BoldMT"/>
          <w:b/>
          <w:bCs/>
          <w:lang w:val="sr-Cyrl-CS"/>
        </w:rPr>
        <w:t xml:space="preserve"> </w:t>
      </w:r>
      <w:r>
        <w:rPr>
          <w:rFonts w:eastAsia="TimesNewRomanPSMT"/>
          <w:b/>
          <w:bCs/>
        </w:rPr>
        <w:t xml:space="preserve">- </w:t>
      </w:r>
      <w:r>
        <w:rPr>
          <w:rFonts w:eastAsia="TimesNewRomanPS-BoldMT"/>
          <w:b/>
          <w:bCs/>
        </w:rPr>
        <w:t>НЕ ОТВАРАТИ”</w:t>
      </w:r>
      <w:r>
        <w:rPr>
          <w:rFonts w:eastAsia="TimesNewRomanPS-BoldMT"/>
          <w:b/>
          <w:bCs/>
          <w:lang w:val="sr-Cyrl-CS"/>
        </w:rPr>
        <w:t xml:space="preserve"> </w:t>
      </w:r>
    </w:p>
    <w:p w:rsidR="00B27D8C" w:rsidRDefault="00B27D8C" w:rsidP="00B27D8C">
      <w:pPr>
        <w:jc w:val="both"/>
      </w:pPr>
      <w:r>
        <w:rPr>
          <w:rFonts w:eastAsia="TimesNewRomanPSMT"/>
          <w:bCs/>
        </w:rPr>
        <w:t>На полеђини коверте или на кутији навести назив</w:t>
      </w:r>
      <w:r>
        <w:rPr>
          <w:rFonts w:eastAsia="TimesNewRomanPSMT"/>
          <w:bCs/>
          <w:lang w:val="sr-Cyrl-CS"/>
        </w:rPr>
        <w:t xml:space="preserve"> и адресу</w:t>
      </w:r>
      <w:r>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27D8C" w:rsidRDefault="00B27D8C" w:rsidP="00B27D8C">
      <w:pPr>
        <w:jc w:val="both"/>
        <w:rPr>
          <w:b/>
          <w:i/>
          <w:iCs/>
          <w:lang w:val="sr-Cyrl-CS"/>
        </w:rPr>
      </w:pPr>
      <w:r>
        <w:t>По истеку рока за подношење понуда понуђач не може да повуче нити да мења своју понуду.</w:t>
      </w:r>
    </w:p>
    <w:p w:rsidR="00B27D8C" w:rsidRDefault="00B27D8C" w:rsidP="00B27D8C">
      <w:pPr>
        <w:jc w:val="both"/>
        <w:rPr>
          <w:b/>
          <w:i/>
          <w:iCs/>
          <w:lang w:val="sr-Cyrl-CS"/>
        </w:rPr>
      </w:pPr>
    </w:p>
    <w:p w:rsidR="00B27D8C" w:rsidRDefault="00B27D8C" w:rsidP="00B27D8C">
      <w:pPr>
        <w:jc w:val="both"/>
        <w:rPr>
          <w:b/>
          <w:bCs/>
          <w:iCs/>
          <w:lang w:val="sr-Cyrl-CS"/>
        </w:rPr>
      </w:pPr>
      <w:r>
        <w:rPr>
          <w:b/>
          <w:bCs/>
          <w:iCs/>
          <w:lang w:val="sr-Cyrl-CS"/>
        </w:rPr>
        <w:t>8.</w:t>
      </w:r>
      <w:r>
        <w:rPr>
          <w:b/>
          <w:bCs/>
          <w:iCs/>
        </w:rPr>
        <w:t xml:space="preserve">УЧЕСТВОВАЊЕ У ЗАЈЕДНИЧКОЈ ПОНУДИ ИЛИ КАО ПОДИЗВОЂАЧ </w:t>
      </w:r>
    </w:p>
    <w:p w:rsidR="004F3EBB" w:rsidRPr="004F3EBB" w:rsidRDefault="00B27D8C" w:rsidP="00B27D8C">
      <w:pPr>
        <w:jc w:val="both"/>
        <w:rPr>
          <w:iCs/>
        </w:rPr>
      </w:pPr>
      <w:r>
        <w:t>Понуђач може да поднесе само једну понуду. 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27D8C" w:rsidRDefault="00B27D8C" w:rsidP="00B27D8C">
      <w:pPr>
        <w:jc w:val="both"/>
        <w:rPr>
          <w:iCs/>
          <w:lang w:val="sr-Cyrl-CS"/>
        </w:rPr>
      </w:pPr>
    </w:p>
    <w:p w:rsidR="00B27D8C" w:rsidRDefault="00B27D8C" w:rsidP="00B27D8C">
      <w:pPr>
        <w:jc w:val="both"/>
        <w:rPr>
          <w:b/>
          <w:bCs/>
          <w:iCs/>
          <w:lang w:val="sr-Cyrl-CS"/>
        </w:rPr>
      </w:pPr>
      <w:r>
        <w:rPr>
          <w:b/>
          <w:bCs/>
          <w:iCs/>
          <w:lang w:val="sr-Cyrl-CS"/>
        </w:rPr>
        <w:t>9</w:t>
      </w:r>
      <w:r>
        <w:rPr>
          <w:b/>
          <w:bCs/>
          <w:iCs/>
        </w:rPr>
        <w:t>. ПОНУДА СА ПОДИЗВОЂАЧЕМ</w:t>
      </w:r>
    </w:p>
    <w:p w:rsidR="00B27D8C" w:rsidRDefault="00B27D8C" w:rsidP="00B27D8C">
      <w:pPr>
        <w:jc w:val="both"/>
        <w:rPr>
          <w:lang w:val="sr-Cyrl-CS"/>
        </w:rPr>
      </w:pPr>
      <w: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B27D8C" w:rsidRDefault="00B27D8C" w:rsidP="00B27D8C">
      <w:pPr>
        <w:jc w:val="both"/>
        <w:rPr>
          <w:lang w:val="sr-Cyrl-CS"/>
        </w:rPr>
      </w:pPr>
      <w:r>
        <w:t xml:space="preserve">Понуђач у Обрасцу понуде наводи назив и седиште подизвођача, уколико ће делимично извршење набавке поверити подизвођачу. </w:t>
      </w:r>
    </w:p>
    <w:p w:rsidR="00B27D8C" w:rsidRDefault="00B27D8C" w:rsidP="00B27D8C">
      <w:pPr>
        <w:jc w:val="both"/>
        <w:rPr>
          <w:lang w:val="sr-Cyrl-CS"/>
        </w:rPr>
      </w:pPr>
      <w: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B27D8C" w:rsidRDefault="00B27D8C" w:rsidP="00B27D8C">
      <w:pPr>
        <w:jc w:val="both"/>
        <w:rPr>
          <w:lang w:val="sr-Cyrl-CS"/>
        </w:rPr>
      </w:pPr>
      <w:r>
        <w:t xml:space="preserve">Понуђач је дужан да за подизвођаче достави доказе о испуњености услова из чл. 75. ст. 1. тач. 1) до 4) закона у складу са упутством како се доказује испуњеност услова. 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Понуђач је дужан да наручиоцу, </w:t>
      </w:r>
      <w:r>
        <w:lastRenderedPageBreak/>
        <w:t>на његов захтев, омогући приступ код подизвођача, ради утврђивања испуњености тражених услова.</w:t>
      </w:r>
    </w:p>
    <w:p w:rsidR="00B27D8C" w:rsidRDefault="00B27D8C" w:rsidP="00B27D8C">
      <w:pPr>
        <w:jc w:val="both"/>
        <w:rPr>
          <w:b/>
          <w:i/>
          <w:lang w:val="sr-Cyrl-CS"/>
        </w:rPr>
      </w:pPr>
    </w:p>
    <w:p w:rsidR="00B27D8C" w:rsidRDefault="00B27D8C" w:rsidP="00B27D8C">
      <w:pPr>
        <w:jc w:val="both"/>
        <w:rPr>
          <w:b/>
          <w:lang w:val="sr-Cyrl-CS"/>
        </w:rPr>
      </w:pPr>
      <w:r>
        <w:rPr>
          <w:b/>
          <w:lang w:val="sr-Cyrl-CS"/>
        </w:rPr>
        <w:t xml:space="preserve">10. </w:t>
      </w:r>
      <w:r>
        <w:rPr>
          <w:b/>
        </w:rPr>
        <w:t>ЗАЈЕДНИЧКА ПОНУДА</w:t>
      </w:r>
    </w:p>
    <w:p w:rsidR="00B27D8C" w:rsidRDefault="00B27D8C" w:rsidP="00B27D8C">
      <w:pPr>
        <w:jc w:val="both"/>
        <w:rPr>
          <w:lang w:val="sr-Cyrl-CS"/>
        </w:rPr>
      </w:pPr>
      <w:r>
        <w:t xml:space="preserve">Понуду може поднети група понуђача. </w:t>
      </w:r>
    </w:p>
    <w:p w:rsidR="00B27D8C" w:rsidRDefault="00B27D8C" w:rsidP="00B27D8C">
      <w:pPr>
        <w:jc w:val="both"/>
        <w:rPr>
          <w:lang w:val="sr-Cyrl-CS"/>
        </w:rPr>
      </w:pPr>
      <w: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2) Закона и то податке: </w:t>
      </w:r>
    </w:p>
    <w:p w:rsidR="00B27D8C" w:rsidRDefault="00B27D8C" w:rsidP="00B27D8C">
      <w:pPr>
        <w:jc w:val="both"/>
        <w:rPr>
          <w:lang w:val="sr-Cyrl-CS"/>
        </w:rPr>
      </w:pPr>
      <w:r>
        <w:rPr>
          <w:lang w:val="sr-Cyrl-CS"/>
        </w:rPr>
        <w:t>-</w:t>
      </w:r>
      <w:r>
        <w:t>податке о члану групе који ће бити носилац посла, односно који ће поднети понуду и који ће заступати групу понуђача пред наручиоцем,</w:t>
      </w:r>
    </w:p>
    <w:p w:rsidR="00B27D8C" w:rsidRDefault="00B27D8C" w:rsidP="00B27D8C">
      <w:pPr>
        <w:jc w:val="both"/>
        <w:rPr>
          <w:lang w:val="sr-Cyrl-CS"/>
        </w:rPr>
      </w:pPr>
      <w:r>
        <w:rPr>
          <w:lang w:val="sr-Cyrl-CS"/>
        </w:rPr>
        <w:t xml:space="preserve"> -</w:t>
      </w:r>
      <w:r>
        <w:t xml:space="preserve">опис послова сваког од понуђача из групе понуђача у извршењу уговора. </w:t>
      </w:r>
    </w:p>
    <w:p w:rsidR="00B27D8C" w:rsidRDefault="00B27D8C" w:rsidP="00B27D8C">
      <w:pPr>
        <w:jc w:val="both"/>
        <w:rPr>
          <w:lang w:val="sr-Cyrl-CS"/>
        </w:rPr>
      </w:pPr>
      <w:r>
        <w:t xml:space="preserve">У Обрасцу понуде чланови групе понуђача наводе име лица које ће бити одговорно за извршење уговора о јавној набавци. </w:t>
      </w:r>
    </w:p>
    <w:p w:rsidR="00B27D8C" w:rsidRDefault="00B27D8C" w:rsidP="00B27D8C">
      <w:pPr>
        <w:jc w:val="both"/>
        <w:rPr>
          <w:lang w:val="sr-Cyrl-CS"/>
        </w:rPr>
      </w:pPr>
      <w:r>
        <w:t xml:space="preserve">Група понуђача је дужна да достави све доказе о испуњености услова у складу са упутством како се доказује испуњеност услова. </w:t>
      </w:r>
    </w:p>
    <w:p w:rsidR="00BA21B5" w:rsidRDefault="00B27D8C" w:rsidP="00B27D8C">
      <w:pPr>
        <w:jc w:val="both"/>
      </w:pPr>
      <w: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 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BA21B5" w:rsidRDefault="00BA21B5" w:rsidP="00B27D8C">
      <w:pPr>
        <w:jc w:val="both"/>
      </w:pPr>
    </w:p>
    <w:p w:rsidR="006A42E1" w:rsidRDefault="00BA21B5" w:rsidP="006A42E1">
      <w:pPr>
        <w:jc w:val="both"/>
        <w:rPr>
          <w:lang w:val="sr-Cyrl-CS"/>
        </w:rPr>
      </w:pPr>
      <w:r>
        <w:rPr>
          <w:b/>
          <w:bCs/>
          <w:iCs/>
          <w:lang w:val="sr-Cyrl-CS"/>
        </w:rPr>
        <w:t>11</w:t>
      </w:r>
      <w:r>
        <w:rPr>
          <w:b/>
          <w:bCs/>
          <w:iCs/>
        </w:rPr>
        <w:t>. НАЧИН И УСЛОВ</w:t>
      </w:r>
      <w:r>
        <w:rPr>
          <w:b/>
          <w:bCs/>
          <w:iCs/>
          <w:lang w:val="sr-Cyrl-CS"/>
        </w:rPr>
        <w:t>И</w:t>
      </w:r>
      <w:r>
        <w:rPr>
          <w:b/>
          <w:bCs/>
          <w:iCs/>
        </w:rPr>
        <w:t xml:space="preserve"> ПЛАЋАЊА, ГАРАНТНИ РОК, КАО И ДРУГЕ ОКОЛНОСТИ ОД КОЈИХ ЗАВИСИ ПРИХВАТЉИВОСТ  ПОНУДЕ</w:t>
      </w:r>
    </w:p>
    <w:p w:rsidR="006A42E1" w:rsidRDefault="006A42E1" w:rsidP="006A42E1">
      <w:pPr>
        <w:jc w:val="both"/>
        <w:rPr>
          <w:i/>
          <w:iCs/>
          <w:u w:val="single"/>
        </w:rPr>
      </w:pPr>
      <w:r>
        <w:rPr>
          <w:iCs/>
          <w:u w:val="single"/>
        </w:rPr>
        <w:t>Захтеви у погледу начина, рока и услова плаћања</w:t>
      </w:r>
      <w:r>
        <w:rPr>
          <w:i/>
          <w:iCs/>
          <w:u w:val="single"/>
        </w:rPr>
        <w:t>.</w:t>
      </w:r>
    </w:p>
    <w:p w:rsidR="008D4236" w:rsidRPr="008D4236" w:rsidRDefault="008D4236" w:rsidP="006A42E1">
      <w:pPr>
        <w:jc w:val="both"/>
        <w:rPr>
          <w:iCs/>
        </w:rPr>
      </w:pPr>
      <w:r>
        <w:rPr>
          <w:lang w:val="sr-Latn-CS"/>
        </w:rPr>
        <w:t xml:space="preserve">Прoдaвaц  ћe купцу зa испoручeнa дoбрa, у рoку oд 8 дaнa  испoстaвљaти </w:t>
      </w:r>
      <w:r>
        <w:rPr>
          <w:lang w:val="sr-Cyrl-CS"/>
        </w:rPr>
        <w:t>рачуне-</w:t>
      </w:r>
      <w:r>
        <w:rPr>
          <w:lang w:val="sr-Latn-CS"/>
        </w:rPr>
        <w:t>фaктурe</w:t>
      </w:r>
      <w:r>
        <w:t>.</w:t>
      </w:r>
      <w:r>
        <w:rPr>
          <w:lang w:val="sr-Latn-CS"/>
        </w:rPr>
        <w:t xml:space="preserve"> </w:t>
      </w:r>
    </w:p>
    <w:p w:rsidR="006A42E1" w:rsidRDefault="006A42E1" w:rsidP="006A42E1">
      <w:pPr>
        <w:jc w:val="both"/>
        <w:rPr>
          <w:iCs/>
          <w:lang w:val="sr-Cyrl-CS"/>
        </w:rPr>
      </w:pPr>
      <w:r>
        <w:rPr>
          <w:iCs/>
        </w:rPr>
        <w:t xml:space="preserve">Рок плаћања </w:t>
      </w:r>
      <w:r w:rsidR="008D4236">
        <w:rPr>
          <w:iCs/>
        </w:rPr>
        <w:t xml:space="preserve"> је </w:t>
      </w:r>
      <w:r>
        <w:rPr>
          <w:iCs/>
        </w:rPr>
        <w:t xml:space="preserve"> 4</w:t>
      </w:r>
      <w:r w:rsidR="008D4236">
        <w:rPr>
          <w:iCs/>
        </w:rPr>
        <w:t>5 дана од дана достављања</w:t>
      </w:r>
      <w:r>
        <w:rPr>
          <w:iCs/>
        </w:rPr>
        <w:t xml:space="preserve"> рачуна</w:t>
      </w:r>
      <w:r w:rsidR="008D4236">
        <w:rPr>
          <w:iCs/>
        </w:rPr>
        <w:t>,</w:t>
      </w:r>
      <w:r>
        <w:rPr>
          <w:iCs/>
        </w:rPr>
        <w:t xml:space="preserve"> у складу са Законом о роковима измирења новчаних обавеза у комерцијалним трансакцијама („Сл. Гласник РС</w:t>
      </w:r>
      <w:r w:rsidR="00C645D4">
        <w:rPr>
          <w:iCs/>
        </w:rPr>
        <w:t>“</w:t>
      </w:r>
      <w:r>
        <w:rPr>
          <w:iCs/>
        </w:rPr>
        <w:t xml:space="preserve"> број 119/12</w:t>
      </w:r>
      <w:r w:rsidR="000D2E28">
        <w:rPr>
          <w:iCs/>
        </w:rPr>
        <w:t>,68/15 и 113/17</w:t>
      </w:r>
      <w:r>
        <w:rPr>
          <w:iCs/>
        </w:rPr>
        <w:t>) рачунајући од дана уредно примљене фактуре за испоручен</w:t>
      </w:r>
      <w:r>
        <w:rPr>
          <w:iCs/>
          <w:lang w:val="sr-Cyrl-CS"/>
        </w:rPr>
        <w:t xml:space="preserve">а добра </w:t>
      </w:r>
      <w:r>
        <w:rPr>
          <w:iCs/>
        </w:rPr>
        <w:t xml:space="preserve"> (потрвђене од стране наручиоца и понуђача)</w:t>
      </w:r>
      <w:r>
        <w:rPr>
          <w:rFonts w:eastAsia="TimesNewRomanPSMT"/>
          <w:lang w:val="sr-Cyrl-CS"/>
        </w:rPr>
        <w:t>.</w:t>
      </w:r>
    </w:p>
    <w:p w:rsidR="006A42E1" w:rsidRDefault="006A42E1" w:rsidP="006A42E1">
      <w:pPr>
        <w:jc w:val="both"/>
        <w:rPr>
          <w:iCs/>
        </w:rPr>
      </w:pPr>
      <w:r>
        <w:rPr>
          <w:iCs/>
        </w:rPr>
        <w:t>Плаћање се врши уплатом на рачун понуђача.</w:t>
      </w:r>
    </w:p>
    <w:p w:rsidR="006A42E1" w:rsidRDefault="006A42E1" w:rsidP="006A42E1">
      <w:pPr>
        <w:jc w:val="both"/>
        <w:rPr>
          <w:b/>
          <w:bCs/>
          <w:iCs/>
          <w:lang w:val="sr-Cyrl-CS"/>
        </w:rPr>
      </w:pPr>
      <w:r>
        <w:rPr>
          <w:iCs/>
        </w:rPr>
        <w:t>Понуђачу није дозвољено да захтева аванс.</w:t>
      </w:r>
    </w:p>
    <w:p w:rsidR="006A42E1" w:rsidRDefault="006A42E1" w:rsidP="006A42E1">
      <w:pPr>
        <w:jc w:val="both"/>
        <w:rPr>
          <w:iCs/>
          <w:u w:val="single"/>
        </w:rPr>
      </w:pPr>
      <w:r>
        <w:rPr>
          <w:iCs/>
          <w:u w:val="single"/>
        </w:rPr>
        <w:t>Гаранција за добро извршење посла:</w:t>
      </w:r>
    </w:p>
    <w:p w:rsidR="006A42E1" w:rsidRDefault="006A42E1" w:rsidP="006A42E1">
      <w:pPr>
        <w:jc w:val="both"/>
        <w:rPr>
          <w:iCs/>
        </w:rPr>
      </w:pPr>
      <w:r>
        <w:rPr>
          <w:iCs/>
          <w:lang w:val="sr-Cyrl-CS"/>
        </w:rPr>
        <w:t>Понуђач којем буде додељен уговор, дужан је да приликом потписивања уговора, на име средстава финансијског обезбеђења уговора, достави уредно потписану и регистровану сопствену бланко меницу, без жираната у корист Наручиоца, са меничним овлашћењем за попуну у висини од 10</w:t>
      </w:r>
      <w:r>
        <w:rPr>
          <w:iCs/>
        </w:rPr>
        <w:t>% од уговорене вредности, без ПДВ-а, са клаузулом „без протеста“ и „по виђењу“на име доброг извршења посла као и картон депонованих потписа.</w:t>
      </w:r>
    </w:p>
    <w:p w:rsidR="006A42E1" w:rsidRDefault="006A42E1" w:rsidP="006A42E1">
      <w:pPr>
        <w:jc w:val="both"/>
        <w:rPr>
          <w:iCs/>
        </w:rPr>
      </w:pPr>
      <w:r>
        <w:rPr>
          <w:iCs/>
        </w:rPr>
        <w:t>Меница мора бити евидентирана у Регистру меница и овлашћења Народне Банке Србије.Меница мора бити оверене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10% од укупне вредности понуде без ПДВ-а.Уз меницу мора бити дотављена копија картона депонованих потписа који је издат од стране пословне банке коју понуђач наводи у меничном овлашћењу – писму.</w:t>
      </w:r>
    </w:p>
    <w:p w:rsidR="006A42E1" w:rsidRDefault="006A42E1" w:rsidP="006A42E1">
      <w:pPr>
        <w:jc w:val="both"/>
        <w:rPr>
          <w:iCs/>
        </w:rPr>
      </w:pPr>
      <w:r>
        <w:rPr>
          <w:iCs/>
        </w:rPr>
        <w:t xml:space="preserve">Меница за добро извршење посла мора да важи још </w:t>
      </w:r>
      <w:r>
        <w:rPr>
          <w:iCs/>
          <w:lang w:val="sr-Cyrl-CS"/>
        </w:rPr>
        <w:t>3</w:t>
      </w:r>
      <w:r>
        <w:rPr>
          <w:iCs/>
        </w:rPr>
        <w:t>0 (</w:t>
      </w:r>
      <w:r>
        <w:rPr>
          <w:iCs/>
          <w:lang w:val="sr-Cyrl-CS"/>
        </w:rPr>
        <w:t>три</w:t>
      </w:r>
      <w:r>
        <w:rPr>
          <w:iCs/>
        </w:rPr>
        <w:t>десет) дана од дана истека рока за коначно извршење свих уговорених обавеза.</w:t>
      </w:r>
    </w:p>
    <w:p w:rsidR="006A42E1" w:rsidRDefault="006A42E1" w:rsidP="006A42E1">
      <w:pPr>
        <w:jc w:val="both"/>
        <w:rPr>
          <w:iCs/>
          <w:lang w:val="sr-Cyrl-CS"/>
        </w:rPr>
      </w:pPr>
      <w:r>
        <w:rPr>
          <w:iCs/>
        </w:rPr>
        <w:t>Овлашћење за попуњавање менице мора бити</w:t>
      </w:r>
      <w:r w:rsidR="00245AA1">
        <w:rPr>
          <w:iCs/>
        </w:rPr>
        <w:t xml:space="preserve"> потписано и оверено, сагласно З</w:t>
      </w:r>
      <w:r>
        <w:rPr>
          <w:iCs/>
        </w:rPr>
        <w:t>акону</w:t>
      </w:r>
      <w:r w:rsidR="00D24954">
        <w:rPr>
          <w:iCs/>
        </w:rPr>
        <w:t xml:space="preserve"> о платном промету („Сл.лист СРЈ</w:t>
      </w:r>
      <w:r>
        <w:rPr>
          <w:iCs/>
        </w:rPr>
        <w:t>“, б</w:t>
      </w:r>
      <w:r w:rsidR="00B242B1">
        <w:rPr>
          <w:iCs/>
        </w:rPr>
        <w:t>р.3/2002 и 5/2003 и „Сл.гласник</w:t>
      </w:r>
      <w:r>
        <w:rPr>
          <w:iCs/>
        </w:rPr>
        <w:t xml:space="preserve"> РС“ бр.43/200</w:t>
      </w:r>
      <w:r w:rsidR="003E0C0D">
        <w:rPr>
          <w:iCs/>
        </w:rPr>
        <w:t>4 и 62/2006, 111/2009-др.закон, 31/2011 и 139/2014 – др.закон</w:t>
      </w:r>
      <w:r>
        <w:rPr>
          <w:iCs/>
        </w:rPr>
        <w:t>).</w:t>
      </w:r>
    </w:p>
    <w:p w:rsidR="006A42E1" w:rsidRPr="000526D3" w:rsidRDefault="006A42E1" w:rsidP="006A42E1">
      <w:pPr>
        <w:jc w:val="both"/>
        <w:rPr>
          <w:rFonts w:cs="Times-Roman"/>
          <w:b/>
          <w:lang w:val="sr-Cyrl-CS"/>
        </w:rPr>
      </w:pPr>
      <w:r w:rsidRPr="000526D3">
        <w:rPr>
          <w:b/>
          <w:lang w:val="sr-Cyrl-CS"/>
        </w:rPr>
        <w:t>Текст меничног овлашћења  који се предаје  наручиоцу  приликом закључења уговор</w:t>
      </w:r>
      <w:r w:rsidR="006B69A3" w:rsidRPr="000526D3">
        <w:rPr>
          <w:b/>
          <w:lang w:val="sr-Cyrl-CS"/>
        </w:rPr>
        <w:t>а, дат је на Обрасцу  бр.12</w:t>
      </w:r>
      <w:r w:rsidRPr="000526D3">
        <w:rPr>
          <w:b/>
          <w:lang w:val="sr-Cyrl-CS"/>
        </w:rPr>
        <w:t>.</w:t>
      </w:r>
    </w:p>
    <w:p w:rsidR="006A42E1" w:rsidRDefault="006A42E1" w:rsidP="006A42E1">
      <w:pPr>
        <w:jc w:val="both"/>
        <w:rPr>
          <w:lang w:val="sr-Latn-CS"/>
        </w:rPr>
      </w:pPr>
      <w:r>
        <w:rPr>
          <w:lang w:val="sr-Latn-CS"/>
        </w:rPr>
        <w:lastRenderedPageBreak/>
        <w:t>Нaручилaц ћe рeaлизoвaти  мeницу пoнуђaчa у случajу</w:t>
      </w:r>
      <w:r>
        <w:t>:</w:t>
      </w:r>
      <w:r>
        <w:rPr>
          <w:lang w:val="sr-Latn-CS"/>
        </w:rPr>
        <w:t xml:space="preserve"> дa пoнуђaч кao прoдaвaц нeврши испoруку дoбaрa у трeбoвaним кoличинaмa, прeдвиђeнoг пaкoвaњa,  у утврђeним рoкoвимa,  дгoвoрeнoг квaлитeтa, нe врши дoпрeму д</w:t>
      </w:r>
      <w:r w:rsidR="00E01AD2">
        <w:rPr>
          <w:lang w:val="sr-Latn-CS"/>
        </w:rPr>
        <w:t xml:space="preserve">oбaрa  фрaнкo мaгaцин купцa </w:t>
      </w:r>
      <w:r w:rsidR="00E01AD2">
        <w:t>Забучје, Златиборска бб</w:t>
      </w:r>
      <w:r>
        <w:rPr>
          <w:lang w:val="sr-Latn-CS"/>
        </w:rPr>
        <w:t xml:space="preserve"> – Дoмскo oдeлeњe зa смeштaj</w:t>
      </w:r>
      <w:r w:rsidR="00E01AD2">
        <w:t xml:space="preserve"> одраслих и</w:t>
      </w:r>
      <w:r w:rsidR="00E01AD2">
        <w:rPr>
          <w:lang w:val="sr-Latn-CS"/>
        </w:rPr>
        <w:t xml:space="preserve"> стaри</w:t>
      </w:r>
      <w:r w:rsidR="00E01AD2">
        <w:t>јих лица „Забучје“</w:t>
      </w:r>
      <w:r w:rsidR="00E01AD2">
        <w:rPr>
          <w:lang w:val="sr-Latn-CS"/>
        </w:rPr>
        <w:t xml:space="preserve"> </w:t>
      </w:r>
      <w:r w:rsidR="00E01AD2">
        <w:t>на Забучју</w:t>
      </w:r>
      <w:r>
        <w:rPr>
          <w:lang w:val="sr-Latn-CS"/>
        </w:rPr>
        <w:t>, нeпридржaвa сe угoвoрeнe цeнe и услoвa зa прoмeну цeнe.</w:t>
      </w:r>
      <w:r>
        <w:rPr>
          <w:b/>
          <w:lang w:val="sr-Latn-CS"/>
        </w:rPr>
        <w:t xml:space="preserve">     </w:t>
      </w:r>
    </w:p>
    <w:p w:rsidR="006A42E1" w:rsidRDefault="006A42E1" w:rsidP="006A42E1">
      <w:pPr>
        <w:jc w:val="both"/>
        <w:rPr>
          <w:iCs/>
          <w:u w:val="single"/>
          <w:lang w:val="sr-Cyrl-CS"/>
        </w:rPr>
      </w:pPr>
      <w:r>
        <w:rPr>
          <w:b/>
          <w:bCs/>
          <w:i/>
          <w:iCs/>
          <w:lang w:val="sr-Cyrl-CS"/>
        </w:rPr>
        <w:t xml:space="preserve"> </w:t>
      </w:r>
      <w:r>
        <w:rPr>
          <w:iCs/>
          <w:u w:val="single"/>
        </w:rPr>
        <w:t>Захтев у погледу</w:t>
      </w:r>
      <w:r>
        <w:rPr>
          <w:iCs/>
          <w:u w:val="single"/>
          <w:lang w:val="sr-Cyrl-CS"/>
        </w:rPr>
        <w:t xml:space="preserve"> места и </w:t>
      </w:r>
      <w:r>
        <w:rPr>
          <w:iCs/>
          <w:u w:val="single"/>
        </w:rPr>
        <w:t xml:space="preserve"> рока</w:t>
      </w:r>
      <w:r>
        <w:rPr>
          <w:iCs/>
          <w:u w:val="single"/>
          <w:lang w:val="sr-Cyrl-CS"/>
        </w:rPr>
        <w:t xml:space="preserve"> испоруке  </w:t>
      </w:r>
      <w:r>
        <w:rPr>
          <w:iCs/>
          <w:u w:val="single"/>
        </w:rPr>
        <w:t xml:space="preserve"> добара</w:t>
      </w:r>
    </w:p>
    <w:p w:rsidR="006A42E1" w:rsidRPr="006B32BB" w:rsidRDefault="006A42E1" w:rsidP="006A42E1">
      <w:pPr>
        <w:jc w:val="both"/>
        <w:rPr>
          <w:iCs/>
        </w:rPr>
      </w:pPr>
      <w:r>
        <w:rPr>
          <w:iCs/>
          <w:lang w:val="sr-Cyrl-CS"/>
        </w:rPr>
        <w:t xml:space="preserve">Испорука добара врши се франко </w:t>
      </w:r>
      <w:r w:rsidR="006B32BB">
        <w:rPr>
          <w:iCs/>
          <w:lang w:val="sr-Cyrl-CS"/>
        </w:rPr>
        <w:t>магацин</w:t>
      </w:r>
      <w:r w:rsidR="005A05D0">
        <w:rPr>
          <w:iCs/>
        </w:rPr>
        <w:t xml:space="preserve"> наручиоца</w:t>
      </w:r>
      <w:r w:rsidR="006B32BB">
        <w:rPr>
          <w:iCs/>
          <w:lang w:val="sr-Cyrl-CS"/>
        </w:rPr>
        <w:t xml:space="preserve"> </w:t>
      </w:r>
      <w:r>
        <w:rPr>
          <w:iCs/>
          <w:lang w:val="sr-Cyrl-CS"/>
        </w:rPr>
        <w:t>Домск</w:t>
      </w:r>
      <w:r w:rsidR="005A05D0">
        <w:rPr>
          <w:iCs/>
          <w:lang w:val="sr-Cyrl-CS"/>
        </w:rPr>
        <w:t xml:space="preserve">о </w:t>
      </w:r>
      <w:r w:rsidR="00AD7FA5">
        <w:rPr>
          <w:iCs/>
          <w:lang w:val="sr-Cyrl-CS"/>
        </w:rPr>
        <w:t>одељ</w:t>
      </w:r>
      <w:r w:rsidR="005A05D0">
        <w:rPr>
          <w:iCs/>
          <w:lang w:val="sr-Cyrl-CS"/>
        </w:rPr>
        <w:t>ење</w:t>
      </w:r>
      <w:r w:rsidR="006B32BB">
        <w:rPr>
          <w:iCs/>
          <w:lang w:val="sr-Cyrl-CS"/>
        </w:rPr>
        <w:t xml:space="preserve"> за смештај</w:t>
      </w:r>
      <w:r w:rsidR="003B0535">
        <w:rPr>
          <w:iCs/>
          <w:lang w:val="sr-Cyrl-CS"/>
        </w:rPr>
        <w:t xml:space="preserve"> одраслих и</w:t>
      </w:r>
      <w:r w:rsidR="006B32BB">
        <w:rPr>
          <w:iCs/>
          <w:lang w:val="sr-Cyrl-CS"/>
        </w:rPr>
        <w:t xml:space="preserve"> старих лица</w:t>
      </w:r>
      <w:r w:rsidR="00143A08">
        <w:rPr>
          <w:iCs/>
          <w:lang w:val="sr-Cyrl-CS"/>
        </w:rPr>
        <w:t xml:space="preserve"> „Забучје“ на Забучју,</w:t>
      </w:r>
      <w:r w:rsidR="006B32BB">
        <w:rPr>
          <w:iCs/>
          <w:lang w:val="sr-Cyrl-CS"/>
        </w:rPr>
        <w:t xml:space="preserve"> Златиборска бб.</w:t>
      </w:r>
    </w:p>
    <w:p w:rsidR="006A42E1" w:rsidRDefault="006A42E1" w:rsidP="006A42E1">
      <w:pPr>
        <w:rPr>
          <w:b/>
          <w:lang w:val="sr-Latn-CS"/>
        </w:rPr>
      </w:pPr>
      <w:r>
        <w:rPr>
          <w:lang w:val="sr-Latn-CS"/>
        </w:rPr>
        <w:t xml:space="preserve">Tрeбoвaњe  дoбaрa  нaручилaц </w:t>
      </w:r>
      <w:r w:rsidR="006B32BB">
        <w:t xml:space="preserve">ће </w:t>
      </w:r>
      <w:r>
        <w:rPr>
          <w:lang w:val="sr-Latn-CS"/>
        </w:rPr>
        <w:t>вршити путeм пoруџбeницe</w:t>
      </w:r>
      <w:r>
        <w:rPr>
          <w:b/>
          <w:lang w:val="sr-Latn-CS"/>
        </w:rPr>
        <w:t xml:space="preserve">,  </w:t>
      </w:r>
      <w:r>
        <w:rPr>
          <w:lang w:val="sr-Latn-CS"/>
        </w:rPr>
        <w:t xml:space="preserve">сукцeсивнo тoкoм </w:t>
      </w:r>
      <w:r>
        <w:rPr>
          <w:lang w:val="sr-Cyrl-CS"/>
        </w:rPr>
        <w:t>важења уговора</w:t>
      </w:r>
      <w:r>
        <w:rPr>
          <w:lang w:val="sr-Latn-CS"/>
        </w:rPr>
        <w:t>,  прeмa пoтрeбaмa oбaвљaњa дeлaтнoсти. Пoнуђaч je дужaн трeбoвaнa дoбрa  испoручити нaручиoцу oдмaх,  a нajкaсниje у рoку oд 24 чaсa</w:t>
      </w:r>
      <w:r>
        <w:rPr>
          <w:lang w:val="sr-Cyrl-CS"/>
        </w:rPr>
        <w:t>, уколико није договорен дужи рок</w:t>
      </w:r>
      <w:r>
        <w:rPr>
          <w:lang w:val="sr-Latn-CS"/>
        </w:rPr>
        <w:t>.</w:t>
      </w:r>
    </w:p>
    <w:p w:rsidR="006A42E1" w:rsidRDefault="006A42E1" w:rsidP="006A42E1">
      <w:pPr>
        <w:jc w:val="both"/>
        <w:rPr>
          <w:iCs/>
        </w:rPr>
      </w:pPr>
      <w:r>
        <w:rPr>
          <w:b/>
          <w:bCs/>
          <w:iCs/>
          <w:u w:val="single"/>
          <w:lang w:val="sr-Cyrl-CS"/>
        </w:rPr>
        <w:t xml:space="preserve"> </w:t>
      </w:r>
      <w:r>
        <w:rPr>
          <w:iCs/>
          <w:u w:val="single"/>
        </w:rPr>
        <w:t>Захтев у погледу рока важења понуде</w:t>
      </w:r>
    </w:p>
    <w:p w:rsidR="006A42E1" w:rsidRPr="006A42E1" w:rsidRDefault="006A42E1" w:rsidP="006A42E1">
      <w:pPr>
        <w:jc w:val="both"/>
        <w:rPr>
          <w:b/>
          <w:iCs/>
          <w:lang w:val="sr-Cyrl-CS"/>
        </w:rPr>
      </w:pPr>
      <w:r w:rsidRPr="006A42E1">
        <w:rPr>
          <w:b/>
          <w:iCs/>
        </w:rPr>
        <w:t xml:space="preserve">Рок важења понуде не може бити краћи од </w:t>
      </w:r>
      <w:r w:rsidR="00867672">
        <w:rPr>
          <w:b/>
          <w:iCs/>
        </w:rPr>
        <w:t>6</w:t>
      </w:r>
      <w:r w:rsidRPr="006A42E1">
        <w:rPr>
          <w:b/>
          <w:iCs/>
        </w:rPr>
        <w:t>0 дана од дана отварања понуда.</w:t>
      </w:r>
    </w:p>
    <w:p w:rsidR="006A42E1" w:rsidRDefault="006A42E1" w:rsidP="006A42E1">
      <w:pPr>
        <w:jc w:val="both"/>
        <w:rPr>
          <w:iCs/>
        </w:rPr>
      </w:pPr>
      <w:r>
        <w:rPr>
          <w:iCs/>
        </w:rPr>
        <w:t>У случају истека рока важења понуде, наручилац је дужан да у писаном облику затражи од понуђача продужење рока важења понуде.</w:t>
      </w:r>
    </w:p>
    <w:p w:rsidR="006A42E1" w:rsidRDefault="006A42E1" w:rsidP="006A42E1">
      <w:pPr>
        <w:jc w:val="both"/>
        <w:rPr>
          <w:b/>
          <w:u w:val="single"/>
          <w:lang w:val="sr-Cyrl-CS"/>
        </w:rPr>
      </w:pPr>
      <w:r>
        <w:rPr>
          <w:iCs/>
        </w:rPr>
        <w:t>Понуђач који прихвати захтев за продужење рока важења понуде на може мењати понуду.</w:t>
      </w:r>
    </w:p>
    <w:p w:rsidR="006A42E1" w:rsidRPr="006A42E1" w:rsidRDefault="006A42E1" w:rsidP="00C5642E">
      <w:pPr>
        <w:jc w:val="both"/>
      </w:pPr>
    </w:p>
    <w:p w:rsidR="00B27D8C" w:rsidRDefault="00B27D8C" w:rsidP="00B27D8C">
      <w:pPr>
        <w:jc w:val="both"/>
        <w:rPr>
          <w:bCs/>
          <w:i/>
          <w:iCs/>
          <w:lang w:val="sr-Cyrl-CS"/>
        </w:rPr>
      </w:pPr>
    </w:p>
    <w:p w:rsidR="00B27D8C" w:rsidRDefault="00B27D8C" w:rsidP="00B27D8C">
      <w:pPr>
        <w:jc w:val="both"/>
        <w:rPr>
          <w:b/>
          <w:bCs/>
          <w:i/>
          <w:iCs/>
          <w:color w:val="auto"/>
          <w:lang w:val="sr-Cyrl-CS"/>
        </w:rPr>
      </w:pPr>
      <w:r>
        <w:rPr>
          <w:b/>
          <w:bCs/>
          <w:iCs/>
        </w:rPr>
        <w:t>1</w:t>
      </w:r>
      <w:r>
        <w:rPr>
          <w:b/>
          <w:bCs/>
          <w:iCs/>
          <w:lang w:val="sr-Cyrl-CS"/>
        </w:rPr>
        <w:t>2</w:t>
      </w:r>
      <w:r>
        <w:rPr>
          <w:b/>
          <w:bCs/>
          <w:iCs/>
        </w:rPr>
        <w:t>. ВАЛУТА И НАЧИН НА КОЈИ МОРА ДА БУДЕ НАВЕДЕНА И ИЗРАЖЕНА ЦЕНА У ПОНУДИ</w:t>
      </w:r>
    </w:p>
    <w:p w:rsidR="00B27D8C" w:rsidRDefault="00B27D8C" w:rsidP="00B27D8C">
      <w:pPr>
        <w:jc w:val="both"/>
      </w:pPr>
      <w:r>
        <w:rPr>
          <w:iCs/>
        </w:rPr>
        <w:t xml:space="preserve">Цена мора бити исказана у динарима, са и </w:t>
      </w:r>
      <w:r>
        <w:rPr>
          <w:iCs/>
          <w:color w:val="00000A"/>
        </w:rPr>
        <w:t>без пореза на додату вредност,</w:t>
      </w:r>
      <w:r>
        <w:rPr>
          <w:color w:val="00000A"/>
        </w:rPr>
        <w:t xml:space="preserve"> </w:t>
      </w:r>
      <w: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537407" w:rsidRPr="00F031A0" w:rsidRDefault="00537407" w:rsidP="00B27D8C">
      <w:pPr>
        <w:jc w:val="both"/>
      </w:pPr>
      <w:r w:rsidRPr="00F031A0">
        <w:t>Цена је фиксна и не може се мењати.</w:t>
      </w:r>
    </w:p>
    <w:p w:rsidR="00B27D8C" w:rsidRDefault="00B27D8C" w:rsidP="00B27D8C">
      <w:pPr>
        <w:jc w:val="both"/>
        <w:rPr>
          <w:lang w:val="sr-Cyrl-CS"/>
        </w:rPr>
      </w:pPr>
      <w:r>
        <w:t xml:space="preserve">Евентуалне рачунске грешке биће исправљене уз сагласност понуђача на начин предвиђен ЗЈН. </w:t>
      </w:r>
    </w:p>
    <w:p w:rsidR="00B27D8C" w:rsidRDefault="00B27D8C" w:rsidP="00B27D8C">
      <w:pPr>
        <w:jc w:val="both"/>
        <w:rPr>
          <w:iCs/>
        </w:rPr>
      </w:pPr>
      <w:r>
        <w:t>Ако је у понуди исказана неуобичајено ниска цена, наручилац ће поступити у складу са чланом 92. Закона.</w:t>
      </w:r>
    </w:p>
    <w:p w:rsidR="00B27D8C" w:rsidRDefault="00B27D8C" w:rsidP="00B27D8C">
      <w:pPr>
        <w:jc w:val="both"/>
        <w:rPr>
          <w:b/>
          <w:iCs/>
          <w:lang w:val="sr-Cyrl-CS"/>
        </w:rPr>
      </w:pPr>
    </w:p>
    <w:p w:rsidR="00B27D8C" w:rsidRDefault="00B27D8C" w:rsidP="00B27D8C">
      <w:pPr>
        <w:jc w:val="both"/>
        <w:rPr>
          <w:b/>
          <w:i/>
          <w:iCs/>
        </w:rPr>
      </w:pPr>
      <w:r>
        <w:rPr>
          <w:b/>
          <w:iCs/>
        </w:rPr>
        <w:t>1</w:t>
      </w:r>
      <w:r>
        <w:rPr>
          <w:b/>
          <w:iCs/>
          <w:lang w:val="sr-Cyrl-CS"/>
        </w:rPr>
        <w:t>3</w:t>
      </w:r>
      <w:r w:rsidR="00537407">
        <w:rPr>
          <w:b/>
          <w:iCs/>
        </w:rPr>
        <w:t>.</w:t>
      </w:r>
      <w:r>
        <w:rPr>
          <w:b/>
          <w:iCs/>
        </w:rPr>
        <w:t>ПОДАЦИ О ДРЖАВНОМ ОРГАНУ ИЛИ ОРГАНИЗАЦИЈИ, ОДНОСНО ОРГАНУ ИЛИ СЛУЖБИ ТЕРИТОРИЈАЛНЕ АУТОНОМИЈЕ  ИЛИ ЛОКАЛНЕ</w:t>
      </w:r>
      <w:r>
        <w:rPr>
          <w:b/>
          <w:i/>
          <w:iCs/>
        </w:rPr>
        <w:t xml:space="preserve"> </w:t>
      </w:r>
      <w:r>
        <w:rPr>
          <w:b/>
          <w:iCs/>
        </w:rPr>
        <w:t xml:space="preserve">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B27D8C" w:rsidRDefault="00B27D8C" w:rsidP="00B27D8C">
      <w:pPr>
        <w:jc w:val="both"/>
        <w:rPr>
          <w:rFonts w:eastAsia="TimesNewRomanPSMT"/>
          <w:bCs/>
          <w:iCs/>
        </w:rPr>
      </w:pPr>
      <w:r>
        <w:rPr>
          <w:rFonts w:eastAsia="TimesNewRomanPSMT"/>
          <w:bCs/>
          <w:iCs/>
        </w:rPr>
        <w:t>Подаци о пореским обавезама се могу добити у Пореској управи, Министарства финансија и привреде.</w:t>
      </w:r>
    </w:p>
    <w:p w:rsidR="00B27D8C" w:rsidRDefault="00B27D8C" w:rsidP="00B27D8C">
      <w:pPr>
        <w:jc w:val="both"/>
        <w:rPr>
          <w:rFonts w:eastAsia="TimesNewRomanPSMT"/>
          <w:bCs/>
          <w:iCs/>
        </w:rPr>
      </w:pPr>
      <w:r>
        <w:rPr>
          <w:rFonts w:eastAsia="TimesNewRomanPSMT"/>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B27D8C" w:rsidRDefault="00B27D8C" w:rsidP="00B27D8C">
      <w:pPr>
        <w:jc w:val="both"/>
      </w:pPr>
      <w:r>
        <w:rPr>
          <w:rFonts w:eastAsia="TimesNewRomanPSMT"/>
          <w:bCs/>
          <w:iCs/>
        </w:rPr>
        <w:t>Подаци о заштити при запошљавању и условима рада се могу добити у Министарству</w:t>
      </w:r>
      <w:r w:rsidR="00A31ECE">
        <w:rPr>
          <w:rFonts w:eastAsia="TimesNewRomanPSMT"/>
          <w:bCs/>
          <w:iCs/>
        </w:rPr>
        <w:t xml:space="preserve"> за рад</w:t>
      </w:r>
      <w:r>
        <w:rPr>
          <w:rFonts w:eastAsia="TimesNewRomanPSMT"/>
          <w:bCs/>
          <w:iCs/>
        </w:rPr>
        <w:t>, запошљавања</w:t>
      </w:r>
      <w:r w:rsidR="00A31ECE">
        <w:rPr>
          <w:rFonts w:eastAsia="TimesNewRomanPSMT"/>
          <w:bCs/>
          <w:iCs/>
        </w:rPr>
        <w:t>,борачка и социјална питања</w:t>
      </w:r>
      <w:r>
        <w:rPr>
          <w:rFonts w:eastAsia="TimesNewRomanPSMT"/>
          <w:bCs/>
          <w:iCs/>
        </w:rPr>
        <w:t>.</w:t>
      </w:r>
    </w:p>
    <w:p w:rsidR="00B27D8C" w:rsidRDefault="00B27D8C" w:rsidP="00B27D8C">
      <w:pPr>
        <w:jc w:val="both"/>
        <w:rPr>
          <w:rFonts w:eastAsia="Times New Roman"/>
          <w:color w:val="auto"/>
          <w:lang w:val="sr-Cyrl-CS"/>
        </w:rPr>
      </w:pPr>
    </w:p>
    <w:p w:rsidR="00B27D8C" w:rsidRDefault="00B27D8C" w:rsidP="00B27D8C">
      <w:pPr>
        <w:jc w:val="both"/>
        <w:rPr>
          <w:b/>
          <w:iCs/>
        </w:rPr>
      </w:pPr>
      <w:r>
        <w:rPr>
          <w:b/>
          <w:iCs/>
        </w:rPr>
        <w:t>1</w:t>
      </w:r>
      <w:r>
        <w:rPr>
          <w:b/>
          <w:iCs/>
          <w:lang w:val="sr-Cyrl-CS"/>
        </w:rPr>
        <w:t>4</w:t>
      </w:r>
      <w:r>
        <w:rPr>
          <w:b/>
          <w:iCs/>
        </w:rPr>
        <w:t>. ПОДАЦИ О ВРСТИ, САДРЖИНИ</w:t>
      </w:r>
      <w:r w:rsidR="00E0208F">
        <w:rPr>
          <w:b/>
          <w:iCs/>
          <w:lang w:val="sr-Cyrl-CS"/>
        </w:rPr>
        <w:t xml:space="preserve">  И</w:t>
      </w:r>
      <w:r>
        <w:rPr>
          <w:b/>
          <w:iCs/>
          <w:lang w:val="sr-Cyrl-CS"/>
        </w:rPr>
        <w:t xml:space="preserve"> </w:t>
      </w:r>
      <w:r>
        <w:rPr>
          <w:b/>
          <w:iCs/>
        </w:rPr>
        <w:t xml:space="preserve"> НАЧИНУ  ОБЕЗБЕЂЕЊА ИСПУЊЕЊА ОБАВЕЗА ПОНУЂАЧА</w:t>
      </w:r>
    </w:p>
    <w:p w:rsidR="00B27D8C" w:rsidRDefault="00B27D8C" w:rsidP="00B27D8C">
      <w:pPr>
        <w:jc w:val="both"/>
        <w:rPr>
          <w:iCs/>
          <w:lang w:val="sr-Cyrl-CS"/>
        </w:rPr>
      </w:pPr>
      <w:r w:rsidRPr="00C5642E">
        <w:rPr>
          <w:iCs/>
          <w:lang w:val="sr-Cyrl-CS"/>
        </w:rPr>
        <w:t>Меница са менични</w:t>
      </w:r>
      <w:r w:rsidR="00A87D5B" w:rsidRPr="00C5642E">
        <w:rPr>
          <w:iCs/>
          <w:lang w:val="sr-Cyrl-CS"/>
        </w:rPr>
        <w:t>м овл</w:t>
      </w:r>
      <w:r w:rsidR="00C5642E" w:rsidRPr="00C5642E">
        <w:rPr>
          <w:iCs/>
          <w:lang w:val="sr-Cyrl-CS"/>
        </w:rPr>
        <w:t>ашћењем за добро извршење посла и меница са меничним овлашћењем  за отклањање недостатака у гарантном року,</w:t>
      </w:r>
      <w:r w:rsidR="00A87D5B" w:rsidRPr="00C5642E">
        <w:rPr>
          <w:iCs/>
          <w:lang w:val="sr-Cyrl-CS"/>
        </w:rPr>
        <w:t xml:space="preserve"> </w:t>
      </w:r>
      <w:r w:rsidRPr="00C5642E">
        <w:rPr>
          <w:iCs/>
          <w:lang w:val="sr-Cyrl-CS"/>
        </w:rPr>
        <w:t xml:space="preserve"> као средство обезбеђење  у складу са Уговором.</w:t>
      </w:r>
    </w:p>
    <w:p w:rsidR="00B62408" w:rsidRPr="00C5642E" w:rsidRDefault="00B62408" w:rsidP="00B27D8C">
      <w:pPr>
        <w:jc w:val="both"/>
        <w:rPr>
          <w:lang w:val="sr-Cyrl-CS"/>
        </w:rPr>
      </w:pPr>
    </w:p>
    <w:p w:rsidR="00B27D8C" w:rsidRDefault="00B27D8C" w:rsidP="00B27D8C">
      <w:pPr>
        <w:jc w:val="both"/>
        <w:rPr>
          <w:b/>
          <w:bCs/>
          <w:lang w:val="sr-Cyrl-CS"/>
        </w:rPr>
      </w:pPr>
      <w:r>
        <w:rPr>
          <w:b/>
          <w:bCs/>
        </w:rPr>
        <w:t>1</w:t>
      </w:r>
      <w:r>
        <w:rPr>
          <w:b/>
          <w:bCs/>
          <w:lang w:val="sr-Cyrl-CS"/>
        </w:rPr>
        <w:t>5</w:t>
      </w:r>
      <w:r>
        <w:rPr>
          <w:b/>
          <w:bCs/>
        </w:rPr>
        <w:t>. ЗАШТИТА ПОВЕРЉИВОСТИ ПОДАТАКА КОЈЕ НАРУЧИЛАЦ СТАВЉА ПОНУЂАЧИМА</w:t>
      </w:r>
      <w:r>
        <w:rPr>
          <w:b/>
          <w:bCs/>
          <w:lang w:val="sr-Cyrl-CS"/>
        </w:rPr>
        <w:t xml:space="preserve"> </w:t>
      </w:r>
      <w:r>
        <w:rPr>
          <w:b/>
          <w:bCs/>
        </w:rPr>
        <w:t xml:space="preserve">НА РАСПОЛАГАЊЕ, УКЉУЧУЈУЋИ И ЊИХОВЕ ПОДИЗВОЂАЧЕ </w:t>
      </w:r>
    </w:p>
    <w:p w:rsidR="00B27D8C" w:rsidRDefault="00B27D8C" w:rsidP="00B27D8C">
      <w:pPr>
        <w:jc w:val="both"/>
        <w:rPr>
          <w:lang w:val="sr-Cyrl-CS"/>
        </w:rPr>
      </w:pPr>
      <w:r>
        <w:rPr>
          <w:lang w:val="sr-Cyrl-CS"/>
        </w:rPr>
        <w:lastRenderedPageBreak/>
        <w:t>Подаци који се налазе</w:t>
      </w:r>
      <w:r w:rsidR="00A87D5B">
        <w:rPr>
          <w:lang w:val="sr-Cyrl-CS"/>
        </w:rPr>
        <w:t xml:space="preserve"> </w:t>
      </w:r>
      <w:r>
        <w:rPr>
          <w:lang w:val="sr-Cyrl-CS"/>
        </w:rPr>
        <w:t xml:space="preserve"> у конкурсној документацији нису поверљиви за остале учеснике у поступку.</w:t>
      </w:r>
    </w:p>
    <w:p w:rsidR="00B27D8C" w:rsidRDefault="00B27D8C" w:rsidP="00B27D8C">
      <w:pPr>
        <w:jc w:val="both"/>
        <w:rPr>
          <w:b/>
          <w:bCs/>
          <w:lang w:val="sr-Cyrl-CS"/>
        </w:rPr>
      </w:pPr>
    </w:p>
    <w:p w:rsidR="00B27D8C" w:rsidRDefault="00B27D8C" w:rsidP="00B27D8C">
      <w:pPr>
        <w:jc w:val="both"/>
        <w:rPr>
          <w:b/>
          <w:bCs/>
          <w:lang w:val="sr-Cyrl-CS"/>
        </w:rPr>
      </w:pPr>
      <w:r>
        <w:rPr>
          <w:b/>
          <w:bCs/>
        </w:rPr>
        <w:t>1</w:t>
      </w:r>
      <w:r>
        <w:rPr>
          <w:b/>
          <w:bCs/>
          <w:lang w:val="sr-Cyrl-CS"/>
        </w:rPr>
        <w:t>6</w:t>
      </w:r>
      <w:r>
        <w:rPr>
          <w:b/>
          <w:bCs/>
        </w:rPr>
        <w:t>.</w:t>
      </w:r>
      <w:r w:rsidR="00A87D5B">
        <w:rPr>
          <w:b/>
          <w:bCs/>
          <w:lang w:val="sr-Cyrl-CS"/>
        </w:rPr>
        <w:t xml:space="preserve"> </w:t>
      </w:r>
      <w:r>
        <w:rPr>
          <w:b/>
          <w:bCs/>
        </w:rPr>
        <w:t>ДОДАТНЕ ИНФОРМАЦИЈЕ ИЛИ ПОЈАШЊЕЊА У ВЕЗИ СА ПРИПРЕМАЊЕМ ПОНУДЕ</w:t>
      </w:r>
    </w:p>
    <w:p w:rsidR="00B27D8C" w:rsidRDefault="00B27D8C" w:rsidP="00B27D8C">
      <w:pPr>
        <w:jc w:val="both"/>
        <w:rPr>
          <w:lang w:val="sr-Cyrl-CS"/>
        </w:rPr>
      </w:pPr>
      <w: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понуда.</w:t>
      </w:r>
    </w:p>
    <w:p w:rsidR="00B27D8C" w:rsidRDefault="00B27D8C" w:rsidP="00B27D8C">
      <w:pPr>
        <w:jc w:val="both"/>
        <w:rPr>
          <w:lang w:val="sr-Cyrl-CS"/>
        </w:rPr>
      </w:pPr>
      <w:r>
        <w:t xml:space="preserve">Наручилац ће у року од 3 (три) дана од дана пријема захтева, одговор објавити на Порталу јавних набавки и на својој интернет страници. </w:t>
      </w:r>
    </w:p>
    <w:p w:rsidR="00B27D8C" w:rsidRPr="000F1A99" w:rsidRDefault="00B27D8C" w:rsidP="00B27D8C">
      <w:pPr>
        <w:jc w:val="both"/>
        <w:rPr>
          <w:b/>
        </w:rPr>
      </w:pPr>
      <w:r>
        <w:t>Додатне информације или појашњења упућују се са напоменом „Захтев за додатним информацијама или појашњењима конкурсне документације,</w:t>
      </w:r>
      <w:r w:rsidR="006A42E1">
        <w:t xml:space="preserve"> </w:t>
      </w:r>
      <w:r w:rsidR="00EA6CEA">
        <w:rPr>
          <w:b/>
        </w:rPr>
        <w:t xml:space="preserve">Јавна набавка </w:t>
      </w:r>
      <w:r w:rsidR="006A42E1" w:rsidRPr="006A42E1">
        <w:rPr>
          <w:b/>
        </w:rPr>
        <w:t xml:space="preserve"> мале вредности</w:t>
      </w:r>
      <w:r w:rsidR="00EA6CEA">
        <w:rPr>
          <w:b/>
        </w:rPr>
        <w:t xml:space="preserve"> - добара</w:t>
      </w:r>
      <w:r w:rsidR="006A42E1" w:rsidRPr="006A42E1">
        <w:rPr>
          <w:b/>
        </w:rPr>
        <w:t>:</w:t>
      </w:r>
      <w:r w:rsidR="006B69A3">
        <w:rPr>
          <w:b/>
        </w:rPr>
        <w:t xml:space="preserve"> ПРЕХРАМБЕНИ ПРОИЗВОДИ, са назнаком партије за коју  се подноси понуда</w:t>
      </w:r>
      <w:r>
        <w:t xml:space="preserve"> </w:t>
      </w:r>
      <w:r>
        <w:rPr>
          <w:b/>
        </w:rPr>
        <w:t>ЈНМВ</w:t>
      </w:r>
      <w:r w:rsidR="007504C5">
        <w:rPr>
          <w:b/>
          <w:lang w:val="sr-Cyrl-CS"/>
        </w:rPr>
        <w:t xml:space="preserve"> бр. 8</w:t>
      </w:r>
      <w:r w:rsidR="002E17DE">
        <w:rPr>
          <w:b/>
          <w:lang w:val="sr-Cyrl-CS"/>
        </w:rPr>
        <w:t>/2019</w:t>
      </w:r>
      <w:r w:rsidR="000F1A99">
        <w:rPr>
          <w:b/>
          <w:lang w:val="sr-Cyrl-CS"/>
        </w:rPr>
        <w:t>.</w:t>
      </w:r>
    </w:p>
    <w:p w:rsidR="00B27D8C" w:rsidRDefault="00B27D8C" w:rsidP="00B27D8C">
      <w:pPr>
        <w:jc w:val="both"/>
        <w:rPr>
          <w:lang w:val="sr-Cyrl-CS"/>
        </w:rPr>
      </w:pPr>
      <w: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B27D8C" w:rsidRDefault="00B27D8C" w:rsidP="00B27D8C">
      <w:pPr>
        <w:jc w:val="both"/>
        <w:rPr>
          <w:lang w:val="sr-Cyrl-CS"/>
        </w:rPr>
      </w:pPr>
      <w:r>
        <w:t xml:space="preserve">По истеку рока предвиђеног за подношење понуда наручилац не може да мења нити да допуњује конкурсну документацију. </w:t>
      </w:r>
    </w:p>
    <w:p w:rsidR="00B27D8C" w:rsidRDefault="00B27D8C" w:rsidP="00B27D8C">
      <w:pPr>
        <w:jc w:val="both"/>
        <w:rPr>
          <w:lang w:val="sr-Cyrl-CS"/>
        </w:rPr>
      </w:pPr>
      <w:r>
        <w:t xml:space="preserve">Тражење додатних информација или појашњења у вези са припремањем понуде телефоном није дозвољено. </w:t>
      </w:r>
    </w:p>
    <w:p w:rsidR="00B27D8C" w:rsidRDefault="00B27D8C" w:rsidP="00B27D8C">
      <w:pPr>
        <w:jc w:val="both"/>
        <w:rPr>
          <w:b/>
          <w:bCs/>
          <w:lang w:val="sr-Cyrl-CS"/>
        </w:rPr>
      </w:pPr>
      <w:r>
        <w:t>Комуникација у вези са додатним информацијама, појашњењима и одговорима врши се на начин одређен чланом 20. Закона</w:t>
      </w:r>
    </w:p>
    <w:p w:rsidR="00B27D8C" w:rsidRDefault="00B27D8C" w:rsidP="00B27D8C">
      <w:pPr>
        <w:jc w:val="both"/>
        <w:rPr>
          <w:color w:val="auto"/>
        </w:rPr>
      </w:pPr>
    </w:p>
    <w:p w:rsidR="00B27D8C" w:rsidRDefault="00B27D8C" w:rsidP="00B27D8C">
      <w:pPr>
        <w:jc w:val="both"/>
        <w:rPr>
          <w:b/>
          <w:bCs/>
        </w:rPr>
      </w:pPr>
      <w:r>
        <w:rPr>
          <w:b/>
          <w:bCs/>
        </w:rPr>
        <w:t>1</w:t>
      </w:r>
      <w:r>
        <w:rPr>
          <w:b/>
          <w:bCs/>
          <w:lang w:val="sr-Cyrl-CS"/>
        </w:rPr>
        <w:t>7</w:t>
      </w:r>
      <w:r>
        <w:rPr>
          <w:b/>
          <w:bCs/>
        </w:rPr>
        <w:t xml:space="preserve">. ДОДАТНА ОБЈАШЊЕЊА ОД ПОНУЂАЧА ПОСЛЕ ОТВАРАЊА ПОНУДА И КОНТРОЛА КОД ПОНУЂАЧА ОДНОСНО ЊЕГОВОГ ПОДИЗВОЂАЧА </w:t>
      </w:r>
    </w:p>
    <w:p w:rsidR="00B27D8C" w:rsidRDefault="00B27D8C" w:rsidP="00B27D8C">
      <w:pPr>
        <w:jc w:val="both"/>
        <w:rPr>
          <w:rFonts w:eastAsia="TimesNewRomanPSMT"/>
          <w:bCs/>
        </w:rPr>
      </w:pPr>
      <w: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B27D8C" w:rsidRDefault="00B27D8C" w:rsidP="00B27D8C">
      <w:pPr>
        <w:tabs>
          <w:tab w:val="left" w:pos="-135"/>
          <w:tab w:val="left" w:pos="0"/>
          <w:tab w:val="left" w:pos="120"/>
        </w:tabs>
        <w:jc w:val="both"/>
      </w:pPr>
      <w:r>
        <w:rPr>
          <w:rFonts w:eastAsia="TimesNewRomanPSMT"/>
          <w:bCs/>
        </w:rPr>
        <w:t>Уколико наручилац оцени да су потребна додатна објашњења или је потребно извршити</w:t>
      </w:r>
      <w:r>
        <w:t xml:space="preserve"> контролу (увид) код понуђача, односно његовог подизвођача</w:t>
      </w:r>
      <w:r>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27D8C" w:rsidRDefault="00B27D8C" w:rsidP="00B27D8C">
      <w:pPr>
        <w:tabs>
          <w:tab w:val="left" w:pos="-135"/>
          <w:tab w:val="left" w:pos="0"/>
          <w:tab w:val="left" w:pos="120"/>
        </w:tabs>
        <w:jc w:val="both"/>
        <w:rPr>
          <w:rFonts w:eastAsia="Times New Roman"/>
        </w:rPr>
      </w:pPr>
      <w: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27D8C" w:rsidRDefault="00B27D8C" w:rsidP="00B27D8C">
      <w:pPr>
        <w:tabs>
          <w:tab w:val="left" w:pos="-135"/>
          <w:tab w:val="left" w:pos="0"/>
          <w:tab w:val="left" w:pos="120"/>
        </w:tabs>
        <w:jc w:val="both"/>
      </w:pPr>
      <w:r>
        <w:t>У случају разлике између јединичне и укупне цене, меродавна је јединична цена.</w:t>
      </w:r>
    </w:p>
    <w:p w:rsidR="00B27D8C" w:rsidRDefault="00B27D8C" w:rsidP="00B27D8C">
      <w:pPr>
        <w:jc w:val="both"/>
        <w:rPr>
          <w:b/>
          <w:bCs/>
          <w:lang w:val="sr-Cyrl-CS"/>
        </w:rPr>
      </w:pPr>
      <w:r>
        <w:t>Ако се понуђач не сагласи са исправком рачунских грешака, наручил</w:t>
      </w:r>
      <w:r>
        <w:rPr>
          <w:lang w:val="sr-Cyrl-CS"/>
        </w:rPr>
        <w:t>а</w:t>
      </w:r>
      <w:r>
        <w:t xml:space="preserve">ц ће његову понуду одбити као неприхватљиву. </w:t>
      </w:r>
    </w:p>
    <w:p w:rsidR="00B27D8C" w:rsidRDefault="00B27D8C" w:rsidP="00B27D8C">
      <w:pPr>
        <w:jc w:val="both"/>
        <w:rPr>
          <w:b/>
          <w:bCs/>
          <w:lang w:val="sr-Cyrl-CS"/>
        </w:rPr>
      </w:pPr>
    </w:p>
    <w:p w:rsidR="00B27D8C" w:rsidRDefault="00B27D8C" w:rsidP="00B27D8C">
      <w:pPr>
        <w:jc w:val="both"/>
        <w:rPr>
          <w:b/>
          <w:bCs/>
        </w:rPr>
      </w:pPr>
      <w:r>
        <w:rPr>
          <w:b/>
          <w:bCs/>
          <w:lang w:val="sr-Cyrl-CS"/>
        </w:rPr>
        <w:t>19</w:t>
      </w:r>
      <w:r>
        <w:rPr>
          <w:b/>
          <w:bCs/>
        </w:rPr>
        <w:t>. ДОДАТНО ОБЕЗБЕЂЕЊЕ ИСПУЊЕЊА УГОВОРНИХ ОБАВЕЗА ПОНУЂАЧА КОЈИ СЕ НАЛАЗЕ НА СПИСКУ НЕГАТИВНИХ РЕФЕРЕНЦИ</w:t>
      </w:r>
    </w:p>
    <w:p w:rsidR="00B27D8C" w:rsidRDefault="00B27D8C" w:rsidP="00B27D8C">
      <w:pPr>
        <w:jc w:val="both"/>
        <w:rPr>
          <w:lang w:val="sr-Cyrl-CS"/>
        </w:rPr>
      </w:pPr>
      <w: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B27D8C" w:rsidRDefault="00B27D8C" w:rsidP="00B27D8C">
      <w:pPr>
        <w:jc w:val="both"/>
        <w:rPr>
          <w:lang w:val="sr-Cyrl-CS"/>
        </w:rPr>
      </w:pPr>
      <w:r>
        <w:t xml:space="preserve">1) поступао супротно забрани из чл. 23. и 25. закона; </w:t>
      </w:r>
    </w:p>
    <w:p w:rsidR="00B27D8C" w:rsidRDefault="00B27D8C" w:rsidP="00B27D8C">
      <w:pPr>
        <w:jc w:val="both"/>
        <w:rPr>
          <w:lang w:val="sr-Cyrl-CS"/>
        </w:rPr>
      </w:pPr>
      <w:r>
        <w:t xml:space="preserve">2) учинио повреду конкуренције; </w:t>
      </w:r>
    </w:p>
    <w:p w:rsidR="00B27D8C" w:rsidRDefault="00B27D8C" w:rsidP="00B27D8C">
      <w:pPr>
        <w:jc w:val="both"/>
        <w:rPr>
          <w:lang w:val="sr-Cyrl-CS"/>
        </w:rPr>
      </w:pPr>
      <w: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B27D8C" w:rsidRDefault="00B27D8C" w:rsidP="00B27D8C">
      <w:pPr>
        <w:jc w:val="both"/>
        <w:rPr>
          <w:lang w:val="sr-Cyrl-CS"/>
        </w:rPr>
      </w:pPr>
      <w:r>
        <w:t>4) одбио да достави доказе и средства обезбеђења на шта се у понуди обавезао.</w:t>
      </w:r>
    </w:p>
    <w:p w:rsidR="00B27D8C" w:rsidRDefault="00B27D8C" w:rsidP="00B27D8C">
      <w:pPr>
        <w:jc w:val="both"/>
        <w:rPr>
          <w:lang w:val="sr-Cyrl-CS"/>
        </w:rPr>
      </w:pPr>
      <w:r>
        <w:t xml:space="preserve"> 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w:t>
      </w:r>
      <w:r>
        <w:lastRenderedPageBreak/>
        <w:t xml:space="preserve">односили на исти предмет набавке, за период од претходне три године пре објављивања позива за подношење понуда. </w:t>
      </w:r>
    </w:p>
    <w:p w:rsidR="00B27D8C" w:rsidRDefault="00B27D8C" w:rsidP="00B27D8C">
      <w:pPr>
        <w:jc w:val="both"/>
        <w:rPr>
          <w:lang w:val="sr-Cyrl-CS"/>
        </w:rPr>
      </w:pPr>
      <w:r>
        <w:t xml:space="preserve">Доказ може бити: </w:t>
      </w:r>
    </w:p>
    <w:p w:rsidR="00B27D8C" w:rsidRDefault="00B27D8C" w:rsidP="00B27D8C">
      <w:pPr>
        <w:jc w:val="both"/>
        <w:rPr>
          <w:lang w:val="sr-Cyrl-CS"/>
        </w:rPr>
      </w:pPr>
      <w:r>
        <w:t xml:space="preserve">1) правоснажна судска одлука или коначна одлука другог надлежног органа; </w:t>
      </w:r>
    </w:p>
    <w:p w:rsidR="00B27D8C" w:rsidRDefault="00B27D8C" w:rsidP="00B27D8C">
      <w:pPr>
        <w:jc w:val="both"/>
        <w:rPr>
          <w:lang w:val="sr-Cyrl-CS"/>
        </w:rPr>
      </w:pPr>
      <w:r>
        <w:t xml:space="preserve">2) исправа о реализованом средству обезбеђења испуњења обавеза у поступку јавне набавке или испуњења уговорних обавеза; </w:t>
      </w:r>
    </w:p>
    <w:p w:rsidR="00B27D8C" w:rsidRDefault="00B27D8C" w:rsidP="00B27D8C">
      <w:pPr>
        <w:jc w:val="both"/>
        <w:rPr>
          <w:lang w:val="sr-Cyrl-CS"/>
        </w:rPr>
      </w:pPr>
      <w:r>
        <w:t xml:space="preserve">3) исправа о наплаћеној уговорној казни; </w:t>
      </w:r>
    </w:p>
    <w:p w:rsidR="00B27D8C" w:rsidRDefault="00B27D8C" w:rsidP="00B27D8C">
      <w:pPr>
        <w:jc w:val="both"/>
        <w:rPr>
          <w:lang w:val="sr-Cyrl-CS"/>
        </w:rPr>
      </w:pPr>
      <w:r>
        <w:t xml:space="preserve">4) рекламације корисника, ако нису отклоњене у уговореном року; </w:t>
      </w:r>
    </w:p>
    <w:p w:rsidR="00B27D8C" w:rsidRDefault="00B27D8C" w:rsidP="00B27D8C">
      <w:pPr>
        <w:jc w:val="both"/>
        <w:rPr>
          <w:lang w:val="sr-Cyrl-CS"/>
        </w:rPr>
      </w:pPr>
      <w:r>
        <w:t xml:space="preserve">5)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B27D8C" w:rsidRDefault="00B27D8C" w:rsidP="00B27D8C">
      <w:pPr>
        <w:jc w:val="both"/>
        <w:rPr>
          <w:lang w:val="sr-Cyrl-CS"/>
        </w:rPr>
      </w:pPr>
      <w:r>
        <w:t xml:space="preserve">6) доказ о ангажовању на извршењу уговора о јавној набавци лица која нису означена у понуди као подизвођачи, односно чланови групе понуђача; </w:t>
      </w:r>
    </w:p>
    <w:p w:rsidR="00B27D8C" w:rsidRDefault="00B27D8C" w:rsidP="00B27D8C">
      <w:pPr>
        <w:jc w:val="both"/>
        <w:rPr>
          <w:lang w:val="sr-Cyrl-CS"/>
        </w:rPr>
      </w:pPr>
      <w:r>
        <w:t xml:space="preserve">7)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B27D8C" w:rsidRDefault="00B27D8C" w:rsidP="00B27D8C">
      <w:pPr>
        <w:jc w:val="both"/>
        <w:rPr>
          <w:lang w:val="sr-Cyrl-CS"/>
        </w:rPr>
      </w:pPr>
      <w:r>
        <w:t xml:space="preserve">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истоврстан. </w:t>
      </w:r>
    </w:p>
    <w:p w:rsidR="00B27D8C" w:rsidRDefault="00B27D8C" w:rsidP="00B27D8C">
      <w:pPr>
        <w:jc w:val="both"/>
        <w:rPr>
          <w:rFonts w:eastAsia="TimesNewRomanPSMT"/>
          <w:bCs/>
          <w:iCs/>
        </w:rPr>
      </w:pPr>
      <w:r>
        <w:t>Институт негативне референце регулисан је одредбама чл. 82. Закона.</w:t>
      </w:r>
    </w:p>
    <w:p w:rsidR="00B27D8C" w:rsidRDefault="00B27D8C" w:rsidP="00B27D8C">
      <w:pPr>
        <w:jc w:val="both"/>
        <w:rPr>
          <w:b/>
          <w:bCs/>
          <w:lang w:val="sr-Cyrl-CS"/>
        </w:rPr>
      </w:pPr>
    </w:p>
    <w:p w:rsidR="000E465F" w:rsidRDefault="000E465F" w:rsidP="00B27D8C">
      <w:pPr>
        <w:jc w:val="both"/>
        <w:rPr>
          <w:b/>
          <w:bCs/>
          <w:lang w:val="sr-Cyrl-CS"/>
        </w:rPr>
      </w:pPr>
    </w:p>
    <w:p w:rsidR="00B27D8C" w:rsidRDefault="00B27D8C" w:rsidP="00B27D8C">
      <w:pPr>
        <w:jc w:val="both"/>
        <w:rPr>
          <w:rFonts w:eastAsia="Times New Roman"/>
        </w:rPr>
      </w:pPr>
      <w:r>
        <w:rPr>
          <w:b/>
          <w:bCs/>
          <w:lang w:val="sr-Cyrl-CS"/>
        </w:rPr>
        <w:t>20</w:t>
      </w:r>
      <w:r>
        <w:rPr>
          <w:b/>
          <w:bCs/>
        </w:rPr>
        <w:t>. ВРСТА</w:t>
      </w:r>
      <w:r>
        <w:rPr>
          <w:b/>
          <w:bCs/>
          <w:lang w:val="sr-Cyrl-CS"/>
        </w:rPr>
        <w:t xml:space="preserve"> </w:t>
      </w:r>
      <w:r>
        <w:rPr>
          <w:b/>
          <w:bCs/>
        </w:rPr>
        <w:t>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B27D8C" w:rsidRDefault="00B27D8C" w:rsidP="00B27D8C">
      <w:pPr>
        <w:jc w:val="both"/>
        <w:rPr>
          <w:bCs/>
        </w:rPr>
      </w:pPr>
      <w:r>
        <w:t xml:space="preserve">Избор најповољније понуде ће се извршити применом критеријума </w:t>
      </w:r>
      <w:r>
        <w:rPr>
          <w:bCs/>
        </w:rPr>
        <w:t xml:space="preserve">„Најнижа понуђена цена“. </w:t>
      </w:r>
    </w:p>
    <w:p w:rsidR="00B27D8C" w:rsidRDefault="00B27D8C" w:rsidP="00B27D8C">
      <w:pPr>
        <w:jc w:val="both"/>
        <w:rPr>
          <w:bCs/>
          <w:lang w:val="sr-Cyrl-CS"/>
        </w:rPr>
      </w:pPr>
      <w:r>
        <w:rPr>
          <w:bCs/>
        </w:rPr>
        <w:t xml:space="preserve">Избор између достављених благовремених и прихватљивих понуда применом критеријума најнижа понуђена цена“ подразумева рангирање понуда само и искључиво на основу </w:t>
      </w:r>
      <w:r>
        <w:rPr>
          <w:bCs/>
          <w:lang w:val="sr-Cyrl-CS"/>
        </w:rPr>
        <w:t xml:space="preserve"> </w:t>
      </w:r>
      <w:r>
        <w:rPr>
          <w:bCs/>
        </w:rPr>
        <w:t xml:space="preserve"> понуђен</w:t>
      </w:r>
      <w:r w:rsidR="00AA3F74">
        <w:rPr>
          <w:bCs/>
          <w:lang w:val="sr-Cyrl-CS"/>
        </w:rPr>
        <w:t>е цене</w:t>
      </w:r>
      <w:r>
        <w:rPr>
          <w:bCs/>
        </w:rPr>
        <w:t>, без ПДВ-а.</w:t>
      </w:r>
    </w:p>
    <w:p w:rsidR="00B27D8C" w:rsidRDefault="00B27D8C" w:rsidP="00B27D8C">
      <w:pPr>
        <w:jc w:val="both"/>
        <w:rPr>
          <w:lang w:val="sr-Cyrl-CS"/>
        </w:rPr>
      </w:pPr>
    </w:p>
    <w:p w:rsidR="00B27D8C" w:rsidRDefault="00B27D8C" w:rsidP="00B27D8C">
      <w:pPr>
        <w:jc w:val="both"/>
        <w:rPr>
          <w:b/>
          <w:bCs/>
        </w:rPr>
      </w:pPr>
      <w:r>
        <w:rPr>
          <w:b/>
          <w:bCs/>
          <w:lang w:val="sr-Cyrl-CS"/>
        </w:rPr>
        <w:t>21</w:t>
      </w:r>
      <w:r>
        <w:rPr>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1455B3" w:rsidRDefault="001455B3" w:rsidP="001455B3">
      <w:pPr>
        <w:jc w:val="both"/>
        <w:rPr>
          <w:iCs/>
          <w:lang w:val="sr-Cyrl-CS"/>
        </w:rPr>
      </w:pPr>
      <w:r w:rsidRPr="000526D3">
        <w:rPr>
          <w:iCs/>
        </w:rPr>
        <w:t>Уколико две или више понуда имају исту најнижу понуђену цену, као најповољнија биће изабрана понуда оног понуђача који је</w:t>
      </w:r>
      <w:r w:rsidR="0033018A">
        <w:rPr>
          <w:iCs/>
        </w:rPr>
        <w:t xml:space="preserve"> </w:t>
      </w:r>
      <w:r w:rsidR="00F65FF2">
        <w:rPr>
          <w:iCs/>
        </w:rPr>
        <w:t xml:space="preserve"> </w:t>
      </w:r>
      <w:r w:rsidRPr="000526D3">
        <w:rPr>
          <w:iCs/>
        </w:rPr>
        <w:t xml:space="preserve">понудио </w:t>
      </w:r>
      <w:r w:rsidR="0033018A">
        <w:rPr>
          <w:iCs/>
        </w:rPr>
        <w:t>краћи рок испоруке</w:t>
      </w:r>
      <w:r w:rsidRPr="000526D3">
        <w:rPr>
          <w:iCs/>
          <w:lang w:val="sr-Cyrl-CS"/>
        </w:rPr>
        <w:t>.</w:t>
      </w:r>
      <w:r w:rsidR="0033018A">
        <w:rPr>
          <w:iCs/>
          <w:lang w:val="sr-Cyrl-CS"/>
        </w:rPr>
        <w:t xml:space="preserve"> Уколико све понуде имају идентичан рок испоруке, предност при додели уговора ће имати понуда са дужим роком важења понуде (опција понуде). </w:t>
      </w:r>
    </w:p>
    <w:p w:rsidR="00E737E4" w:rsidRPr="000526D3" w:rsidRDefault="00E737E4" w:rsidP="001455B3">
      <w:pPr>
        <w:jc w:val="both"/>
        <w:rPr>
          <w:bCs/>
          <w:i/>
          <w:iCs/>
        </w:rPr>
      </w:pPr>
    </w:p>
    <w:p w:rsidR="00B27D8C" w:rsidRDefault="00B27D8C" w:rsidP="00B27D8C">
      <w:pPr>
        <w:jc w:val="both"/>
        <w:rPr>
          <w:b/>
          <w:bCs/>
          <w:lang w:val="sr-Cyrl-CS"/>
        </w:rPr>
      </w:pPr>
    </w:p>
    <w:p w:rsidR="00B27D8C" w:rsidRDefault="00B27D8C" w:rsidP="00B27D8C">
      <w:pPr>
        <w:jc w:val="both"/>
        <w:rPr>
          <w:b/>
          <w:bCs/>
        </w:rPr>
      </w:pPr>
      <w:r>
        <w:rPr>
          <w:b/>
          <w:bCs/>
          <w:lang w:val="sr-Cyrl-CS"/>
        </w:rPr>
        <w:t>22</w:t>
      </w:r>
      <w:r>
        <w:rPr>
          <w:b/>
          <w:bCs/>
        </w:rPr>
        <w:t xml:space="preserve">. ПОШТОВАЊЕ ОБАВЕЗА КОЈЕ ПРОИЗИЛАЗЕ ИЗ ВАЖЕЋИХ ПРОПИСА </w:t>
      </w:r>
    </w:p>
    <w:p w:rsidR="00B27D8C" w:rsidRDefault="00B27D8C" w:rsidP="00B27D8C">
      <w:pPr>
        <w:jc w:val="both"/>
        <w:rPr>
          <w:b/>
          <w:lang w:val="sr-Cyrl-CS"/>
        </w:rPr>
      </w:pPr>
      <w: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Pr>
          <w:lang w:val="sr-Cyrl-CS"/>
        </w:rPr>
        <w:t>.</w:t>
      </w:r>
    </w:p>
    <w:p w:rsidR="00B27D8C" w:rsidRDefault="00B27D8C" w:rsidP="00B27D8C">
      <w:pPr>
        <w:jc w:val="both"/>
        <w:rPr>
          <w:b/>
          <w:lang w:val="sr-Cyrl-CS"/>
        </w:rPr>
      </w:pPr>
    </w:p>
    <w:p w:rsidR="00B27D8C" w:rsidRDefault="00B27D8C" w:rsidP="00B27D8C">
      <w:pPr>
        <w:jc w:val="both"/>
        <w:rPr>
          <w:b/>
        </w:rPr>
      </w:pPr>
      <w:r>
        <w:rPr>
          <w:b/>
        </w:rPr>
        <w:t>2</w:t>
      </w:r>
      <w:r>
        <w:rPr>
          <w:b/>
          <w:lang w:val="sr-Cyrl-CS"/>
        </w:rPr>
        <w:t>3</w:t>
      </w:r>
      <w:r>
        <w:rPr>
          <w:b/>
        </w:rPr>
        <w:t>. КОРИШЋЕЊЕ ПАТЕНТА И ОДГОВОРНОСТ ЗА ПОВРЕДУ ЗАШТИЋЕНИХ ПРАВА ИНТЕЛЕКТУАЛНЕ СВОЈИНЕ ТРЕЋИХ ЛИЦА</w:t>
      </w:r>
    </w:p>
    <w:p w:rsidR="00B27D8C" w:rsidRDefault="00B27D8C" w:rsidP="00B27D8C">
      <w:pPr>
        <w:jc w:val="both"/>
        <w:rPr>
          <w:b/>
        </w:rPr>
      </w:pPr>
      <w:r>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B27D8C" w:rsidRDefault="00B27D8C" w:rsidP="00B27D8C">
      <w:pPr>
        <w:jc w:val="both"/>
        <w:rPr>
          <w:b/>
        </w:rPr>
      </w:pPr>
    </w:p>
    <w:p w:rsidR="0000112A" w:rsidRDefault="0000112A" w:rsidP="00B27D8C">
      <w:pPr>
        <w:jc w:val="both"/>
        <w:rPr>
          <w:b/>
        </w:rPr>
      </w:pPr>
    </w:p>
    <w:p w:rsidR="00B27D8C" w:rsidRDefault="00DD0075" w:rsidP="00B27D8C">
      <w:pPr>
        <w:jc w:val="both"/>
        <w:rPr>
          <w:b/>
          <w:bCs/>
          <w:lang w:val="sr-Cyrl-CS"/>
        </w:rPr>
      </w:pPr>
      <w:r>
        <w:rPr>
          <w:b/>
          <w:bCs/>
          <w:lang w:val="sr-Cyrl-CS"/>
        </w:rPr>
        <w:t>2</w:t>
      </w:r>
      <w:r w:rsidR="00B27D8C">
        <w:rPr>
          <w:b/>
          <w:bCs/>
          <w:lang w:val="sr-Cyrl-CS"/>
        </w:rPr>
        <w:t>4</w:t>
      </w:r>
      <w:r w:rsidR="00B27D8C">
        <w:rPr>
          <w:b/>
          <w:bCs/>
        </w:rPr>
        <w:t xml:space="preserve">. НАЧИН И РОК ЗА ПОДНОШЕЊЕ ЗАХТЕВА ЗА ЗАШТИТУ ПРАВА ПОНУЂАЧА </w:t>
      </w:r>
    </w:p>
    <w:p w:rsidR="00B27D8C" w:rsidRDefault="00B27D8C" w:rsidP="00B27D8C">
      <w:pPr>
        <w:jc w:val="both"/>
        <w:rPr>
          <w:lang w:val="sr-Cyrl-CS"/>
        </w:rPr>
      </w:pPr>
      <w:r>
        <w:lastRenderedPageBreak/>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закона. </w:t>
      </w:r>
    </w:p>
    <w:p w:rsidR="00B27D8C" w:rsidRDefault="00B27D8C" w:rsidP="00B27D8C">
      <w:pPr>
        <w:jc w:val="both"/>
        <w:rPr>
          <w:lang w:val="sr-Cyrl-CS"/>
        </w:rPr>
      </w:pPr>
      <w:r>
        <w:t xml:space="preserve">Захтев за заштиту права подноси се наручиоцу, а копија се истовремено доставља Републичкој комисији. Захтев за заштиту права се доставља непосредно, електронском поштом или факсом на или препорученом пошиљком са повратницом. 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B27D8C" w:rsidRDefault="00B27D8C" w:rsidP="00B27D8C">
      <w:pPr>
        <w:jc w:val="both"/>
        <w:rPr>
          <w:lang w:val="sr-Cyrl-CS"/>
        </w:rPr>
      </w:pPr>
      <w:r>
        <w:t xml:space="preserve">О поднетом захтеву за заштиту права, наручилац ће објавити обавештење на Порталу јавних набавки и на својој интернет страници најкасније у року од 2 дана од дана пријема захтева за заштиту права. </w:t>
      </w:r>
    </w:p>
    <w:p w:rsidR="00B27D8C" w:rsidRDefault="00B27D8C" w:rsidP="00B27D8C">
      <w:pPr>
        <w:jc w:val="both"/>
      </w:pPr>
      <w: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F03F80" w:rsidRDefault="00F03F80" w:rsidP="00B27D8C">
      <w:pPr>
        <w:jc w:val="both"/>
      </w:pPr>
    </w:p>
    <w:p w:rsidR="00F03F80" w:rsidRPr="00F03F80" w:rsidRDefault="00F03F80" w:rsidP="00B27D8C">
      <w:pPr>
        <w:jc w:val="both"/>
      </w:pPr>
    </w:p>
    <w:p w:rsidR="00B27D8C" w:rsidRDefault="00B27D8C" w:rsidP="00B27D8C">
      <w:pPr>
        <w:jc w:val="both"/>
        <w:rPr>
          <w:lang w:val="sr-Cyrl-CS"/>
        </w:rPr>
      </w:pPr>
      <w: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 одлуке о обустави поступка, рок за подношење захтева за заштиту права је 5 дана од дана објављивања одлуке на Порталу јавних набавке. </w:t>
      </w:r>
    </w:p>
    <w:p w:rsidR="00B27D8C" w:rsidRDefault="00B27D8C" w:rsidP="00B27D8C">
      <w:pPr>
        <w:jc w:val="both"/>
        <w:rPr>
          <w:lang w:val="sr-Cyrl-CS"/>
        </w:rPr>
      </w:pPr>
      <w: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B27D8C" w:rsidRDefault="00B27D8C" w:rsidP="00B27D8C">
      <w:pPr>
        <w:jc w:val="both"/>
        <w:rPr>
          <w:lang w:val="sr-Cyrl-CS"/>
        </w:rPr>
      </w:pPr>
      <w: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закона. </w:t>
      </w:r>
    </w:p>
    <w:p w:rsidR="00B27D8C" w:rsidRDefault="00B27D8C" w:rsidP="00B27D8C">
      <w:pPr>
        <w:jc w:val="both"/>
        <w:rPr>
          <w:lang w:val="sr-Cyrl-CS"/>
        </w:rPr>
      </w:pPr>
      <w:r>
        <w:t xml:space="preserve">Поступак заштите права понуђача регулисан је одредбама чл. 138. - 167. закона. Подносилац захтева за заштиту права је дужан да на одређени рачун буџета Републике Србије уплати таксу у износу 60.000 динара. </w:t>
      </w:r>
    </w:p>
    <w:p w:rsidR="00B27D8C" w:rsidRDefault="00B27D8C" w:rsidP="00B27D8C">
      <w:pPr>
        <w:jc w:val="both"/>
        <w:rPr>
          <w:lang w:val="sr-Cyrl-CS"/>
        </w:rPr>
      </w:pPr>
      <w:r>
        <w:t xml:space="preserve">Поступак заштите права понуђача регулисан је одредбама чл. 138. - 167. Закона. Упутство о уплати таксе за подношење захтева за заштиту права из Републике Србије и из иностранства се налази на интернет страници Републичке комисије за заштиту права понуђача: http://www.kjn.gov.rs/ci/uputstvo-o-uplati-republickeadministrativne-takse.html). Као доказ о уплати таксе, прихватиће се: </w:t>
      </w:r>
    </w:p>
    <w:p w:rsidR="00B27D8C" w:rsidRDefault="00B27D8C" w:rsidP="00B27D8C">
      <w:pPr>
        <w:jc w:val="both"/>
        <w:rPr>
          <w:lang w:val="sr-Cyrl-CS"/>
        </w:rPr>
      </w:pPr>
      <w:r>
        <w:rPr>
          <w:lang w:val="sr-Cyrl-CS"/>
        </w:rPr>
        <w:t>1.</w:t>
      </w:r>
      <w:r>
        <w:t>Потврда о извршеној уплати таксе из члана 156. ЗЈН која садржи следеће елементе:</w:t>
      </w:r>
    </w:p>
    <w:p w:rsidR="00B27D8C" w:rsidRDefault="00B27D8C" w:rsidP="00B27D8C">
      <w:pPr>
        <w:jc w:val="both"/>
        <w:rPr>
          <w:lang w:val="sr-Cyrl-CS"/>
        </w:rPr>
      </w:pPr>
      <w:r>
        <w:rPr>
          <w:lang w:val="sr-Cyrl-CS"/>
        </w:rPr>
        <w:t>-</w:t>
      </w:r>
      <w:r>
        <w:t xml:space="preserve">да буде издата од стране банке и да садржи печат банке, </w:t>
      </w:r>
    </w:p>
    <w:p w:rsidR="00B27D8C" w:rsidRDefault="00B27D8C" w:rsidP="00B27D8C">
      <w:pPr>
        <w:jc w:val="both"/>
        <w:rPr>
          <w:lang w:val="sr-Cyrl-CS"/>
        </w:rPr>
      </w:pPr>
      <w:r>
        <w:rPr>
          <w:lang w:val="sr-Cyrl-CS"/>
        </w:rPr>
        <w:t>-</w:t>
      </w:r>
      <w: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B27D8C" w:rsidRDefault="00B27D8C" w:rsidP="00B27D8C">
      <w:pPr>
        <w:jc w:val="both"/>
        <w:rPr>
          <w:lang w:val="sr-Cyrl-CS"/>
        </w:rPr>
      </w:pPr>
      <w:r>
        <w:t>-износ таксе из члана 156. ЗЈН чија се уплата врши,</w:t>
      </w:r>
    </w:p>
    <w:p w:rsidR="00B27D8C" w:rsidRDefault="00B27D8C" w:rsidP="00B27D8C">
      <w:pPr>
        <w:jc w:val="both"/>
        <w:rPr>
          <w:lang w:val="sr-Cyrl-CS"/>
        </w:rPr>
      </w:pPr>
      <w:r>
        <w:rPr>
          <w:lang w:val="sr-Cyrl-CS"/>
        </w:rPr>
        <w:t>-</w:t>
      </w:r>
      <w:r>
        <w:t xml:space="preserve">број рачуна: 840-30678845-06, </w:t>
      </w:r>
    </w:p>
    <w:p w:rsidR="00B27D8C" w:rsidRDefault="00B27D8C" w:rsidP="00B27D8C">
      <w:pPr>
        <w:jc w:val="both"/>
        <w:rPr>
          <w:lang w:val="sr-Cyrl-CS"/>
        </w:rPr>
      </w:pPr>
      <w:r>
        <w:rPr>
          <w:lang w:val="sr-Cyrl-CS"/>
        </w:rPr>
        <w:t>-</w:t>
      </w:r>
      <w:r>
        <w:t xml:space="preserve">шифру плаћања: 153 (налог за уплату) или 253 (налог за пренос), </w:t>
      </w:r>
    </w:p>
    <w:p w:rsidR="00B27D8C" w:rsidRDefault="00B27D8C" w:rsidP="00B27D8C">
      <w:pPr>
        <w:jc w:val="both"/>
        <w:rPr>
          <w:lang w:val="sr-Cyrl-CS"/>
        </w:rPr>
      </w:pPr>
      <w:r>
        <w:rPr>
          <w:lang w:val="sr-Cyrl-CS"/>
        </w:rPr>
        <w:t>-</w:t>
      </w:r>
      <w:r>
        <w:t xml:space="preserve">позив на број: број или ознака предметне јавне набавке, </w:t>
      </w:r>
    </w:p>
    <w:p w:rsidR="00B27D8C" w:rsidRDefault="00B27D8C" w:rsidP="00B27D8C">
      <w:pPr>
        <w:jc w:val="both"/>
        <w:rPr>
          <w:lang w:val="sr-Cyrl-CS"/>
        </w:rPr>
      </w:pPr>
      <w:r>
        <w:rPr>
          <w:lang w:val="sr-Cyrl-CS"/>
        </w:rPr>
        <w:t>-</w:t>
      </w:r>
      <w:r>
        <w:t>сврха: такса ЗЗП ; назив Наручиоца; број или ознака предметне јавне набавке,</w:t>
      </w:r>
    </w:p>
    <w:p w:rsidR="00B27D8C" w:rsidRDefault="00B27D8C" w:rsidP="00B27D8C">
      <w:pPr>
        <w:jc w:val="both"/>
        <w:rPr>
          <w:lang w:val="sr-Cyrl-CS"/>
        </w:rPr>
      </w:pPr>
      <w:r>
        <w:rPr>
          <w:lang w:val="sr-Cyrl-CS"/>
        </w:rPr>
        <w:t>-</w:t>
      </w:r>
      <w:r>
        <w:t xml:space="preserve">корисник: буџет Републике Србије, </w:t>
      </w:r>
    </w:p>
    <w:p w:rsidR="00B27D8C" w:rsidRDefault="00B27D8C" w:rsidP="00B27D8C">
      <w:pPr>
        <w:jc w:val="both"/>
        <w:rPr>
          <w:lang w:val="sr-Cyrl-CS"/>
        </w:rPr>
      </w:pPr>
      <w:r>
        <w:rPr>
          <w:lang w:val="sr-Cyrl-CS"/>
        </w:rPr>
        <w:lastRenderedPageBreak/>
        <w:t>-</w:t>
      </w:r>
      <w:r>
        <w:t xml:space="preserve">назив уплатиоца, односно назив подносиоца захтева за заштиту права за којег је извршена уплата таксе, </w:t>
      </w:r>
    </w:p>
    <w:p w:rsidR="00B27D8C" w:rsidRDefault="00B27D8C" w:rsidP="00B27D8C">
      <w:pPr>
        <w:jc w:val="both"/>
        <w:rPr>
          <w:lang w:val="sr-Cyrl-CS"/>
        </w:rPr>
      </w:pPr>
      <w:r>
        <w:rPr>
          <w:lang w:val="sr-Cyrl-CS"/>
        </w:rPr>
        <w:t>-</w:t>
      </w:r>
      <w:r>
        <w:t xml:space="preserve">потпис овлашћеног лица банке. </w:t>
      </w:r>
    </w:p>
    <w:p w:rsidR="00B27D8C" w:rsidRDefault="00B27D8C" w:rsidP="00B27D8C">
      <w:pPr>
        <w:jc w:val="both"/>
        <w:rPr>
          <w:lang w:val="sr-Cyrl-CS"/>
        </w:rPr>
      </w:pPr>
      <w: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w:t>
      </w:r>
    </w:p>
    <w:p w:rsidR="00B27D8C" w:rsidRDefault="00B27D8C" w:rsidP="00B27D8C">
      <w:pPr>
        <w:jc w:val="both"/>
        <w:rPr>
          <w:lang w:val="sr-Cyrl-CS"/>
        </w:rPr>
      </w:pPr>
      <w: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B27D8C" w:rsidRDefault="00B27D8C" w:rsidP="00B27D8C">
      <w:pPr>
        <w:jc w:val="both"/>
      </w:pPr>
      <w:r>
        <w:t>4. Потврда издата од стране Народне банке Србије, која садржи све елементе из потврде о извршеној уплати таксе,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9063AF" w:rsidRDefault="009063AF" w:rsidP="00B27D8C">
      <w:pPr>
        <w:jc w:val="both"/>
      </w:pPr>
    </w:p>
    <w:p w:rsidR="009063AF" w:rsidRDefault="009063AF" w:rsidP="00B27D8C">
      <w:pPr>
        <w:jc w:val="both"/>
      </w:pPr>
    </w:p>
    <w:p w:rsidR="009063AF" w:rsidRDefault="009063AF" w:rsidP="00B27D8C">
      <w:pPr>
        <w:jc w:val="both"/>
      </w:pPr>
    </w:p>
    <w:p w:rsidR="009063AF" w:rsidRPr="009063AF" w:rsidRDefault="009063AF" w:rsidP="00B27D8C">
      <w:pPr>
        <w:jc w:val="both"/>
        <w:rPr>
          <w:b/>
          <w:bCs/>
        </w:rPr>
      </w:pPr>
    </w:p>
    <w:p w:rsidR="00B27D8C" w:rsidRDefault="00B27D8C" w:rsidP="00B27D8C">
      <w:pPr>
        <w:jc w:val="both"/>
        <w:rPr>
          <w:rFonts w:eastAsia="Times New Roman"/>
        </w:rPr>
      </w:pPr>
    </w:p>
    <w:p w:rsidR="00B27D8C" w:rsidRDefault="00B27D8C" w:rsidP="00B27D8C">
      <w:pPr>
        <w:jc w:val="both"/>
        <w:rPr>
          <w:b/>
          <w:lang w:val="sr-Cyrl-CS"/>
        </w:rPr>
      </w:pPr>
      <w:r>
        <w:rPr>
          <w:b/>
        </w:rPr>
        <w:t>2</w:t>
      </w:r>
      <w:r>
        <w:rPr>
          <w:b/>
          <w:lang w:val="sr-Cyrl-CS"/>
        </w:rPr>
        <w:t>5</w:t>
      </w:r>
      <w:r>
        <w:rPr>
          <w:b/>
        </w:rPr>
        <w:t>.</w:t>
      </w:r>
      <w:r>
        <w:rPr>
          <w:b/>
          <w:lang w:val="sr-Cyrl-CS"/>
        </w:rPr>
        <w:t xml:space="preserve"> УСЛОВИ  И </w:t>
      </w:r>
      <w:r>
        <w:rPr>
          <w:b/>
        </w:rPr>
        <w:t xml:space="preserve"> РОК У КОЈЕМ ЋЕ УГОВОР БИТИ ЗАКЉУЧЕН</w:t>
      </w:r>
    </w:p>
    <w:p w:rsidR="00B27D8C" w:rsidRDefault="00B27D8C" w:rsidP="00B27D8C">
      <w:pPr>
        <w:jc w:val="both"/>
      </w:pPr>
      <w:r>
        <w:t xml:space="preserve">Наручилац може закључити Уговор о јавној набавци након доношења одлуке о додели уговора, ако у року предвиђеном законом није поднет захтев за заштиту права или је захтев за заштиту права одбачен или одбијен. </w:t>
      </w:r>
    </w:p>
    <w:p w:rsidR="00F03F80" w:rsidRDefault="00F03F80" w:rsidP="00B27D8C">
      <w:pPr>
        <w:jc w:val="both"/>
      </w:pPr>
    </w:p>
    <w:p w:rsidR="00B27D8C" w:rsidRDefault="00C75B99" w:rsidP="00B27D8C">
      <w:pPr>
        <w:jc w:val="both"/>
        <w:rPr>
          <w:lang w:val="sr-Cyrl-CS"/>
        </w:rPr>
      </w:pPr>
      <w:r>
        <w:t>Н</w:t>
      </w:r>
      <w:r w:rsidR="00B27D8C">
        <w:t xml:space="preserve">аручилац може и пре истека рока за подношење захтева за заштиту права закључити уговор о јавној набавци ако је поднета само једна понуда, у складу са чланом 112. став 2. тачка 5) закона. </w:t>
      </w:r>
    </w:p>
    <w:p w:rsidR="00B27D8C" w:rsidRDefault="00B27D8C" w:rsidP="00B27D8C">
      <w:pPr>
        <w:jc w:val="both"/>
        <w:rPr>
          <w:lang w:val="sr-Cyrl-CS"/>
        </w:rPr>
      </w:pPr>
      <w:r>
        <w:t xml:space="preserve">Наручилац је дужан да уговор о јавној набавци достави </w:t>
      </w:r>
      <w:r w:rsidR="00064573">
        <w:t>понуђачу коме</w:t>
      </w:r>
      <w:r w:rsidR="00A10A77">
        <w:t xml:space="preserve"> је уговор додеље</w:t>
      </w:r>
      <w:r>
        <w:t xml:space="preserve">н у року од 8 дана од дана протека рока за подношење захтева за заштиту права. </w:t>
      </w:r>
    </w:p>
    <w:p w:rsidR="00B27D8C" w:rsidRDefault="00B27D8C" w:rsidP="00B27D8C">
      <w:pPr>
        <w:jc w:val="both"/>
        <w:rPr>
          <w:b/>
          <w:lang w:val="sr-Cyrl-CS"/>
        </w:rPr>
      </w:pPr>
    </w:p>
    <w:p w:rsidR="00100403" w:rsidRDefault="00B27D8C" w:rsidP="00B27D8C">
      <w:pPr>
        <w:jc w:val="both"/>
        <w:rPr>
          <w:b/>
          <w:lang w:val="sr-Cyrl-CS"/>
        </w:rPr>
      </w:pPr>
      <w:r>
        <w:rPr>
          <w:b/>
          <w:lang w:val="sr-Cyrl-CS"/>
        </w:rPr>
        <w:t>26 ЈЕДНОСТРАНИ РАСКИД УГОВОРА</w:t>
      </w:r>
    </w:p>
    <w:p w:rsidR="00100403" w:rsidRPr="000526D3" w:rsidRDefault="00100403" w:rsidP="00100403">
      <w:pPr>
        <w:pStyle w:val="Default"/>
        <w:jc w:val="both"/>
      </w:pPr>
      <w:r w:rsidRPr="000526D3">
        <w:rPr>
          <w:lang w:val="sr-Cyrl-CS"/>
        </w:rPr>
        <w:t xml:space="preserve">Наручилац може уговор  </w:t>
      </w:r>
      <w:r w:rsidRPr="000526D3">
        <w:t xml:space="preserve">једнострано раскинути </w:t>
      </w:r>
      <w:r w:rsidR="0021052E" w:rsidRPr="000526D3">
        <w:t xml:space="preserve"> под условима предвиђеним у  моделу говора</w:t>
      </w:r>
    </w:p>
    <w:p w:rsidR="00100403" w:rsidRPr="000526D3" w:rsidRDefault="00100403" w:rsidP="00100403">
      <w:pPr>
        <w:pStyle w:val="Default"/>
        <w:jc w:val="both"/>
      </w:pPr>
      <w:r w:rsidRPr="000526D3">
        <w:rPr>
          <w:lang w:val="sr-Cyrl-CS"/>
        </w:rPr>
        <w:t xml:space="preserve">Наручилац </w:t>
      </w:r>
      <w:r w:rsidRPr="000526D3">
        <w:t xml:space="preserve"> писменим путем  обаве</w:t>
      </w:r>
      <w:r w:rsidRPr="000526D3">
        <w:rPr>
          <w:lang w:val="sr-Cyrl-CS"/>
        </w:rPr>
        <w:t xml:space="preserve">штава  извођача о </w:t>
      </w:r>
      <w:r w:rsidRPr="000526D3">
        <w:t xml:space="preserve"> раскиду Уговора</w:t>
      </w:r>
    </w:p>
    <w:p w:rsidR="00332629" w:rsidRPr="000526D3" w:rsidRDefault="00100403" w:rsidP="00332629">
      <w:pPr>
        <w:pStyle w:val="Default"/>
        <w:jc w:val="both"/>
      </w:pPr>
      <w:r w:rsidRPr="000526D3">
        <w:t xml:space="preserve">Уговор ће се сматрати раскинутим након протека рока од </w:t>
      </w:r>
      <w:r w:rsidRPr="000526D3">
        <w:rPr>
          <w:lang w:val="sr-Cyrl-CS"/>
        </w:rPr>
        <w:t>8</w:t>
      </w:r>
      <w:r w:rsidRPr="000526D3">
        <w:t xml:space="preserve"> дана, од дана </w:t>
      </w:r>
      <w:r w:rsidRPr="000526D3">
        <w:rPr>
          <w:lang w:val="sr-Cyrl-CS"/>
        </w:rPr>
        <w:t>ур</w:t>
      </w:r>
      <w:r w:rsidR="0021052E" w:rsidRPr="000526D3">
        <w:rPr>
          <w:lang w:val="sr-Cyrl-CS"/>
        </w:rPr>
        <w:t>учења обавештења</w:t>
      </w:r>
      <w:r w:rsidRPr="000526D3">
        <w:t xml:space="preserve">. </w:t>
      </w:r>
    </w:p>
    <w:p w:rsidR="000E465F" w:rsidRPr="000E465F" w:rsidRDefault="000E465F" w:rsidP="00332629">
      <w:pPr>
        <w:pStyle w:val="Default"/>
        <w:jc w:val="both"/>
        <w:rPr>
          <w:b/>
        </w:rPr>
      </w:pPr>
    </w:p>
    <w:p w:rsidR="00B27D8C" w:rsidRDefault="00B27D8C" w:rsidP="00B27D8C">
      <w:pPr>
        <w:jc w:val="both"/>
        <w:rPr>
          <w:b/>
          <w:lang w:val="sr-Cyrl-CS"/>
        </w:rPr>
      </w:pPr>
      <w:r>
        <w:rPr>
          <w:b/>
          <w:lang w:val="sr-Cyrl-CS"/>
        </w:rPr>
        <w:t>27. ОБУСТАВА ПОСТУПКА ЈАВНЕ НАБАВКЕ</w:t>
      </w:r>
    </w:p>
    <w:p w:rsidR="00B27D8C" w:rsidRDefault="004F3EBB" w:rsidP="00B27D8C">
      <w:pPr>
        <w:jc w:val="both"/>
        <w:rPr>
          <w:b/>
          <w:lang w:val="sr-Cyrl-CS"/>
        </w:rPr>
      </w:pPr>
      <w:r>
        <w:rPr>
          <w:lang w:val="sr-Cyrl-CS"/>
        </w:rPr>
        <w:t>Н</w:t>
      </w:r>
      <w:r w:rsidR="00B27D8C">
        <w:rPr>
          <w:lang w:val="sr-Cyrl-CS"/>
        </w:rPr>
        <w:t>аручилац ће донети одлуку о обустави поступка јавне набавке на основу извештаја о стручној оцени понуда, уколико нису испуњени услови за доделу уговора.</w:t>
      </w:r>
    </w:p>
    <w:p w:rsidR="00B27D8C" w:rsidRDefault="00B27D8C" w:rsidP="00B27D8C">
      <w:pPr>
        <w:jc w:val="both"/>
        <w:rPr>
          <w:lang w:val="sr-Cyrl-CS"/>
        </w:rPr>
      </w:pPr>
    </w:p>
    <w:p w:rsidR="000F1A99" w:rsidRDefault="00B27D8C" w:rsidP="000E465F">
      <w:pPr>
        <w:jc w:val="both"/>
        <w:rPr>
          <w:b/>
          <w:bCs/>
          <w:iCs/>
          <w:lang w:val="sr-Cyrl-CS"/>
        </w:rPr>
      </w:pPr>
      <w:r>
        <w:rPr>
          <w:b/>
          <w:bCs/>
          <w:iCs/>
          <w:lang w:val="sr-Cyrl-CS"/>
        </w:rPr>
        <w:t xml:space="preserve">     </w:t>
      </w:r>
      <w:r>
        <w:rPr>
          <w:b/>
          <w:bCs/>
          <w:iCs/>
          <w:lang w:val="sr-Cyrl-CS"/>
        </w:rPr>
        <w:tab/>
      </w:r>
      <w:r>
        <w:rPr>
          <w:b/>
          <w:bCs/>
          <w:iCs/>
          <w:lang w:val="sr-Cyrl-CS"/>
        </w:rPr>
        <w:tab/>
      </w:r>
      <w:r w:rsidR="00BA7C90">
        <w:rPr>
          <w:b/>
          <w:bCs/>
          <w:iCs/>
          <w:lang w:val="sr-Cyrl-CS"/>
        </w:rPr>
        <w:t xml:space="preserve"> </w:t>
      </w:r>
    </w:p>
    <w:p w:rsidR="008D317A" w:rsidRDefault="008D317A" w:rsidP="000E465F">
      <w:pPr>
        <w:jc w:val="both"/>
        <w:rPr>
          <w:b/>
          <w:bCs/>
          <w:iCs/>
          <w:lang w:val="sr-Cyrl-CS"/>
        </w:rPr>
      </w:pPr>
    </w:p>
    <w:p w:rsidR="008D317A" w:rsidRDefault="008D317A" w:rsidP="000E465F">
      <w:pPr>
        <w:jc w:val="both"/>
        <w:rPr>
          <w:b/>
          <w:bCs/>
          <w:iCs/>
          <w:lang w:val="sr-Cyrl-CS"/>
        </w:rPr>
      </w:pPr>
    </w:p>
    <w:p w:rsidR="008D317A" w:rsidRDefault="008D317A" w:rsidP="000E465F">
      <w:pPr>
        <w:jc w:val="both"/>
        <w:rPr>
          <w:b/>
          <w:bCs/>
          <w:iCs/>
          <w:lang w:val="sr-Cyrl-CS"/>
        </w:rPr>
      </w:pPr>
    </w:p>
    <w:p w:rsidR="008D317A" w:rsidRDefault="008D317A" w:rsidP="000E465F">
      <w:pPr>
        <w:jc w:val="both"/>
        <w:rPr>
          <w:b/>
          <w:bCs/>
          <w:iCs/>
          <w:lang w:val="sr-Cyrl-CS"/>
        </w:rPr>
      </w:pPr>
    </w:p>
    <w:p w:rsidR="008D317A" w:rsidRDefault="008D317A" w:rsidP="000E465F">
      <w:pPr>
        <w:jc w:val="both"/>
        <w:rPr>
          <w:b/>
          <w:bCs/>
          <w:iCs/>
          <w:lang w:val="sr-Cyrl-CS"/>
        </w:rPr>
      </w:pPr>
    </w:p>
    <w:p w:rsidR="008D317A" w:rsidRDefault="008D317A" w:rsidP="000E465F">
      <w:pPr>
        <w:jc w:val="both"/>
        <w:rPr>
          <w:b/>
          <w:bCs/>
          <w:iCs/>
          <w:lang w:val="sr-Cyrl-CS"/>
        </w:rPr>
      </w:pPr>
    </w:p>
    <w:p w:rsidR="008D317A" w:rsidRDefault="008D317A" w:rsidP="000E465F">
      <w:pPr>
        <w:jc w:val="both"/>
        <w:rPr>
          <w:b/>
          <w:bCs/>
          <w:iCs/>
          <w:lang w:val="sr-Cyrl-CS"/>
        </w:rPr>
      </w:pPr>
    </w:p>
    <w:p w:rsidR="008D317A" w:rsidRDefault="008D317A" w:rsidP="000E465F">
      <w:pPr>
        <w:jc w:val="both"/>
        <w:rPr>
          <w:b/>
          <w:bCs/>
          <w:iCs/>
          <w:lang w:val="sr-Cyrl-CS"/>
        </w:rPr>
      </w:pPr>
    </w:p>
    <w:p w:rsidR="0066503F" w:rsidRDefault="0066503F" w:rsidP="000E465F">
      <w:pPr>
        <w:jc w:val="both"/>
        <w:rPr>
          <w:b/>
          <w:bCs/>
          <w:iCs/>
          <w:lang w:val="sr-Cyrl-CS"/>
        </w:rPr>
      </w:pPr>
    </w:p>
    <w:p w:rsidR="0066503F" w:rsidRDefault="0066503F" w:rsidP="000E465F">
      <w:pPr>
        <w:jc w:val="both"/>
        <w:rPr>
          <w:b/>
          <w:bCs/>
          <w:iCs/>
          <w:lang w:val="sr-Cyrl-CS"/>
        </w:rPr>
      </w:pPr>
    </w:p>
    <w:p w:rsidR="0066503F" w:rsidRDefault="0066503F" w:rsidP="000E465F">
      <w:pPr>
        <w:jc w:val="both"/>
        <w:rPr>
          <w:b/>
          <w:bCs/>
          <w:iCs/>
          <w:lang w:val="sr-Cyrl-CS"/>
        </w:rPr>
      </w:pPr>
    </w:p>
    <w:p w:rsidR="0066503F" w:rsidRDefault="0066503F" w:rsidP="000E465F">
      <w:pPr>
        <w:jc w:val="both"/>
        <w:rPr>
          <w:b/>
          <w:bCs/>
          <w:iCs/>
          <w:lang w:val="sr-Cyrl-CS"/>
        </w:rPr>
      </w:pPr>
    </w:p>
    <w:p w:rsidR="0066503F" w:rsidRDefault="0066503F" w:rsidP="000E465F">
      <w:pPr>
        <w:jc w:val="both"/>
        <w:rPr>
          <w:b/>
          <w:bCs/>
          <w:iCs/>
          <w:lang w:val="sr-Cyrl-CS"/>
        </w:rPr>
      </w:pPr>
    </w:p>
    <w:p w:rsidR="0066503F" w:rsidRDefault="0066503F" w:rsidP="000E465F">
      <w:pPr>
        <w:jc w:val="both"/>
        <w:rPr>
          <w:b/>
          <w:bCs/>
          <w:iCs/>
          <w:lang w:val="sr-Cyrl-CS"/>
        </w:rPr>
      </w:pPr>
    </w:p>
    <w:p w:rsidR="0066503F" w:rsidRDefault="0066503F" w:rsidP="000E465F">
      <w:pPr>
        <w:jc w:val="both"/>
        <w:rPr>
          <w:b/>
          <w:bCs/>
          <w:iCs/>
          <w:lang w:val="sr-Cyrl-CS"/>
        </w:rPr>
      </w:pPr>
    </w:p>
    <w:p w:rsidR="0066503F" w:rsidRDefault="0066503F" w:rsidP="000E465F">
      <w:pPr>
        <w:jc w:val="both"/>
        <w:rPr>
          <w:b/>
          <w:bCs/>
          <w:iCs/>
          <w:lang w:val="sr-Cyrl-CS"/>
        </w:rPr>
      </w:pPr>
    </w:p>
    <w:p w:rsidR="0066503F" w:rsidRDefault="0066503F" w:rsidP="000E465F">
      <w:pPr>
        <w:jc w:val="both"/>
        <w:rPr>
          <w:b/>
          <w:bCs/>
          <w:iCs/>
          <w:lang w:val="sr-Cyrl-CS"/>
        </w:rPr>
      </w:pPr>
    </w:p>
    <w:p w:rsidR="00124879" w:rsidRPr="007D3F4B" w:rsidRDefault="00124879" w:rsidP="000E465F">
      <w:pPr>
        <w:jc w:val="both"/>
        <w:rPr>
          <w:b/>
          <w:bCs/>
          <w:iCs/>
        </w:rPr>
      </w:pPr>
    </w:p>
    <w:p w:rsidR="00124879" w:rsidRDefault="00124879" w:rsidP="000E465F">
      <w:pPr>
        <w:jc w:val="both"/>
        <w:rPr>
          <w:b/>
          <w:bCs/>
          <w:iCs/>
          <w:lang w:val="sr-Cyrl-CS"/>
        </w:rPr>
      </w:pPr>
    </w:p>
    <w:p w:rsidR="00124879" w:rsidRDefault="00124879" w:rsidP="000E465F">
      <w:pPr>
        <w:jc w:val="both"/>
        <w:rPr>
          <w:b/>
          <w:bCs/>
          <w:iCs/>
          <w:lang w:val="sr-Cyrl-CS"/>
        </w:rPr>
      </w:pPr>
    </w:p>
    <w:p w:rsidR="00124879" w:rsidRDefault="00124879" w:rsidP="000E465F">
      <w:pPr>
        <w:jc w:val="both"/>
        <w:rPr>
          <w:b/>
          <w:bCs/>
          <w:iCs/>
          <w:lang w:val="sr-Cyrl-CS"/>
        </w:rPr>
      </w:pPr>
    </w:p>
    <w:p w:rsidR="00B27D8C" w:rsidRDefault="00BA7C90" w:rsidP="00B27D8C">
      <w:pPr>
        <w:jc w:val="both"/>
        <w:rPr>
          <w:iCs/>
          <w:lang w:val="sr-Cyrl-CS"/>
        </w:rPr>
      </w:pPr>
      <w:r>
        <w:rPr>
          <w:b/>
          <w:bCs/>
          <w:iCs/>
          <w:lang w:val="sr-Cyrl-CS"/>
        </w:rPr>
        <w:t xml:space="preserve">  </w:t>
      </w:r>
      <w:r w:rsidR="000E465F">
        <w:rPr>
          <w:b/>
          <w:bCs/>
          <w:iCs/>
          <w:lang w:val="sr-Cyrl-CS"/>
        </w:rPr>
        <w:t xml:space="preserve">                                                                                                                         </w:t>
      </w:r>
      <w:r w:rsidR="00CB15B8">
        <w:rPr>
          <w:b/>
          <w:bCs/>
          <w:iCs/>
          <w:lang w:val="sr-Cyrl-CS"/>
        </w:rPr>
        <w:t xml:space="preserve"> </w:t>
      </w:r>
      <w:r w:rsidR="000E465F">
        <w:rPr>
          <w:b/>
          <w:bCs/>
          <w:iCs/>
          <w:lang w:val="sr-Cyrl-CS"/>
        </w:rPr>
        <w:t xml:space="preserve"> </w:t>
      </w:r>
      <w:r>
        <w:rPr>
          <w:b/>
          <w:bCs/>
          <w:iCs/>
          <w:lang w:val="sr-Cyrl-CS"/>
        </w:rPr>
        <w:t>Образац  бр.4</w:t>
      </w:r>
      <w:r w:rsidR="00B27D8C">
        <w:rPr>
          <w:b/>
          <w:bCs/>
          <w:iCs/>
          <w:lang w:val="sr-Cyrl-CS"/>
        </w:rPr>
        <w:t xml:space="preserve">                 </w:t>
      </w:r>
    </w:p>
    <w:p w:rsidR="00B27D8C" w:rsidRDefault="00B27D8C" w:rsidP="00B27D8C">
      <w:pPr>
        <w:tabs>
          <w:tab w:val="left" w:pos="1700"/>
        </w:tabs>
        <w:rPr>
          <w:lang w:val="sr-Cyrl-CS"/>
        </w:rPr>
      </w:pPr>
    </w:p>
    <w:p w:rsidR="000E465F" w:rsidRDefault="00B27D8C" w:rsidP="00B843F6">
      <w:pPr>
        <w:tabs>
          <w:tab w:val="left" w:pos="1700"/>
        </w:tabs>
        <w:rPr>
          <w:b/>
          <w:lang w:val="sr-Cyrl-CS"/>
        </w:rPr>
      </w:pPr>
      <w:r>
        <w:rPr>
          <w:b/>
          <w:lang w:val="sr-Cyrl-CS"/>
        </w:rPr>
        <w:t xml:space="preserve">ТЕХНИЧКА СПЕЦИФИКАЦИЈА - ВРСТА, ТЕХНИЧКЕ </w:t>
      </w:r>
      <w:r w:rsidR="00C36286">
        <w:rPr>
          <w:b/>
          <w:lang w:val="sr-Cyrl-CS"/>
        </w:rPr>
        <w:t>КАРАКТЕРИСТИКЕ,  КОЛИЧИНА ДО</w:t>
      </w:r>
      <w:r w:rsidR="00354256">
        <w:rPr>
          <w:b/>
          <w:lang w:val="sr-Cyrl-CS"/>
        </w:rPr>
        <w:t>БАРА</w:t>
      </w:r>
      <w:r w:rsidR="000C6862">
        <w:rPr>
          <w:b/>
          <w:lang w:val="sr-Cyrl-CS"/>
        </w:rPr>
        <w:t xml:space="preserve"> </w:t>
      </w:r>
      <w:r w:rsidR="00332629">
        <w:rPr>
          <w:b/>
          <w:lang w:val="sr-Cyrl-CS"/>
        </w:rPr>
        <w:t xml:space="preserve"> И СТРУКТУРА</w:t>
      </w:r>
      <w:r>
        <w:rPr>
          <w:b/>
          <w:lang w:val="sr-Cyrl-CS"/>
        </w:rPr>
        <w:t xml:space="preserve"> ЦЕНЕ</w:t>
      </w:r>
    </w:p>
    <w:p w:rsidR="00B843F6" w:rsidRDefault="008B6851" w:rsidP="004F3EBB">
      <w:pPr>
        <w:tabs>
          <w:tab w:val="left" w:pos="5360"/>
        </w:tabs>
        <w:rPr>
          <w:b/>
        </w:rPr>
      </w:pPr>
      <w:r>
        <w:rPr>
          <w:b/>
        </w:rPr>
        <w:t>Добра: Прехрамбени производи</w:t>
      </w:r>
    </w:p>
    <w:p w:rsidR="007D3F4B" w:rsidRPr="008B6851" w:rsidRDefault="007D3F4B" w:rsidP="004F3EBB">
      <w:pPr>
        <w:tabs>
          <w:tab w:val="left" w:pos="5360"/>
        </w:tabs>
        <w:rPr>
          <w:b/>
        </w:rPr>
      </w:pPr>
    </w:p>
    <w:p w:rsidR="008B6851" w:rsidRPr="007D3F4B" w:rsidRDefault="008B6851" w:rsidP="007D3F4B">
      <w:pPr>
        <w:ind w:left="-720"/>
        <w:rPr>
          <w:b/>
          <w:sz w:val="28"/>
          <w:szCs w:val="28"/>
          <w:u w:val="single"/>
          <w:lang w:val="sr-Cyrl-CS"/>
        </w:rPr>
      </w:pPr>
      <w:r>
        <w:rPr>
          <w:b/>
          <w:lang w:val="sr-Cyrl-CS"/>
        </w:rPr>
        <w:t xml:space="preserve">            </w:t>
      </w:r>
      <w:r w:rsidRPr="007D3F4B">
        <w:rPr>
          <w:b/>
          <w:u w:val="single"/>
          <w:lang w:val="sr-Cyrl-CS"/>
        </w:rPr>
        <w:t>Партија бр. 1:</w:t>
      </w:r>
      <w:r w:rsidR="0023430C">
        <w:rPr>
          <w:b/>
          <w:u w:val="single"/>
          <w:lang w:val="sr-Cyrl-CS"/>
        </w:rPr>
        <w:t>Производи животињског порекла, месо и месни производи</w:t>
      </w:r>
      <w:r w:rsidRPr="007D3F4B">
        <w:rPr>
          <w:b/>
          <w:sz w:val="28"/>
          <w:szCs w:val="28"/>
          <w:u w:val="single"/>
          <w:lang w:val="sr-Cyrl-CS"/>
        </w:rPr>
        <w:t xml:space="preserve">                        </w:t>
      </w:r>
    </w:p>
    <w:p w:rsidR="00B11F2F" w:rsidRDefault="00B11F2F" w:rsidP="008B6851">
      <w:pPr>
        <w:ind w:left="-720"/>
        <w:rPr>
          <w:b/>
          <w:szCs w:val="20"/>
          <w:lang w:val="sr-Cyrl-CS"/>
        </w:rPr>
      </w:pP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120"/>
        <w:gridCol w:w="1200"/>
        <w:gridCol w:w="1440"/>
        <w:gridCol w:w="1320"/>
        <w:gridCol w:w="1260"/>
        <w:gridCol w:w="1530"/>
      </w:tblGrid>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b/>
                <w:lang w:val="sr-Cyrl-CS"/>
              </w:rPr>
            </w:pPr>
            <w:r w:rsidRPr="00CD3064">
              <w:rPr>
                <w:b/>
                <w:lang w:val="sr-Cyrl-CS"/>
              </w:rPr>
              <w:t>Ред.</w:t>
            </w:r>
          </w:p>
          <w:p w:rsidR="00176163" w:rsidRPr="00CD3064" w:rsidRDefault="00176163">
            <w:pPr>
              <w:spacing w:line="276" w:lineRule="auto"/>
              <w:rPr>
                <w:rFonts w:eastAsia="Times New Roman"/>
                <w:b/>
                <w:lang w:val="sr-Cyrl-CS"/>
              </w:rPr>
            </w:pPr>
            <w:r>
              <w:rPr>
                <w:b/>
                <w:lang w:val="sr-Cyrl-CS"/>
              </w:rPr>
              <w:t>Бр.</w:t>
            </w:r>
          </w:p>
        </w:tc>
        <w:tc>
          <w:tcPr>
            <w:tcW w:w="3120" w:type="dxa"/>
            <w:tcBorders>
              <w:top w:val="single" w:sz="4" w:space="0" w:color="auto"/>
              <w:left w:val="single" w:sz="4" w:space="0" w:color="auto"/>
              <w:bottom w:val="single" w:sz="4" w:space="0" w:color="auto"/>
              <w:right w:val="single" w:sz="4" w:space="0" w:color="auto"/>
            </w:tcBorders>
            <w:hideMark/>
          </w:tcPr>
          <w:p w:rsidR="008B6851" w:rsidRPr="00CD3064" w:rsidRDefault="008B6851">
            <w:pPr>
              <w:spacing w:line="276" w:lineRule="auto"/>
              <w:rPr>
                <w:rFonts w:eastAsia="Times New Roman"/>
                <w:b/>
                <w:lang w:val="sr-Cyrl-CS"/>
              </w:rPr>
            </w:pPr>
            <w:r w:rsidRPr="00CD3064">
              <w:rPr>
                <w:b/>
                <w:lang w:val="sr-Cyrl-CS"/>
              </w:rPr>
              <w:t>Назив производа</w:t>
            </w:r>
          </w:p>
        </w:tc>
        <w:tc>
          <w:tcPr>
            <w:tcW w:w="1200" w:type="dxa"/>
            <w:tcBorders>
              <w:top w:val="single" w:sz="4" w:space="0" w:color="auto"/>
              <w:left w:val="single" w:sz="4" w:space="0" w:color="auto"/>
              <w:bottom w:val="single" w:sz="4" w:space="0" w:color="auto"/>
              <w:right w:val="single" w:sz="4" w:space="0" w:color="auto"/>
            </w:tcBorders>
            <w:hideMark/>
          </w:tcPr>
          <w:p w:rsidR="008B6851" w:rsidRPr="00CD3064" w:rsidRDefault="008B6851">
            <w:pPr>
              <w:spacing w:line="276" w:lineRule="auto"/>
              <w:rPr>
                <w:b/>
                <w:lang w:val="sr-Cyrl-CS"/>
              </w:rPr>
            </w:pPr>
            <w:r w:rsidRPr="00CD3064">
              <w:rPr>
                <w:b/>
                <w:lang w:val="sr-Cyrl-CS"/>
              </w:rPr>
              <w:t>Потребна</w:t>
            </w:r>
            <w:r w:rsidR="00CD3064">
              <w:rPr>
                <w:b/>
                <w:lang w:val="sr-Cyrl-CS"/>
              </w:rPr>
              <w:t xml:space="preserve"> </w:t>
            </w:r>
            <w:r w:rsidRPr="00CD3064">
              <w:rPr>
                <w:b/>
                <w:lang w:val="sr-Cyrl-CS"/>
              </w:rPr>
              <w:t>количина</w:t>
            </w:r>
          </w:p>
          <w:p w:rsidR="00CD3064" w:rsidRDefault="00CD3064">
            <w:pPr>
              <w:spacing w:line="276" w:lineRule="auto"/>
              <w:rPr>
                <w:rFonts w:eastAsia="Times New Roman"/>
                <w:lang w:val="sr-Cyrl-CS"/>
              </w:rPr>
            </w:pPr>
            <w:r w:rsidRPr="00CD3064">
              <w:rPr>
                <w:b/>
                <w:lang w:val="sr-Cyrl-CS"/>
              </w:rPr>
              <w:t>и јединица мере</w:t>
            </w:r>
          </w:p>
        </w:tc>
        <w:tc>
          <w:tcPr>
            <w:tcW w:w="1440" w:type="dxa"/>
            <w:tcBorders>
              <w:top w:val="single" w:sz="4" w:space="0" w:color="auto"/>
              <w:left w:val="single" w:sz="4" w:space="0" w:color="auto"/>
              <w:bottom w:val="single" w:sz="4" w:space="0" w:color="auto"/>
              <w:right w:val="single" w:sz="4" w:space="0" w:color="auto"/>
            </w:tcBorders>
            <w:hideMark/>
          </w:tcPr>
          <w:p w:rsidR="008B6851" w:rsidRPr="00CD3064" w:rsidRDefault="00AE61C7">
            <w:pPr>
              <w:spacing w:line="276" w:lineRule="auto"/>
              <w:rPr>
                <w:rFonts w:eastAsia="Times New Roman"/>
                <w:b/>
                <w:lang w:val="sr-Cyrl-CS"/>
              </w:rPr>
            </w:pPr>
            <w:r w:rsidRPr="00CD3064">
              <w:rPr>
                <w:b/>
                <w:lang w:val="sr-Cyrl-CS"/>
              </w:rPr>
              <w:t xml:space="preserve">Цена по јединици мере </w:t>
            </w:r>
            <w:r w:rsidR="008B6851" w:rsidRPr="00CD3064">
              <w:rPr>
                <w:b/>
                <w:lang w:val="sr-Cyrl-CS"/>
              </w:rPr>
              <w:t>без пдв</w:t>
            </w:r>
            <w:r w:rsidRPr="00CD3064">
              <w:rPr>
                <w:b/>
                <w:lang w:val="sr-Cyrl-CS"/>
              </w:rPr>
              <w:t>-а</w:t>
            </w:r>
          </w:p>
        </w:tc>
        <w:tc>
          <w:tcPr>
            <w:tcW w:w="1320" w:type="dxa"/>
            <w:tcBorders>
              <w:top w:val="single" w:sz="4" w:space="0" w:color="auto"/>
              <w:left w:val="single" w:sz="4" w:space="0" w:color="auto"/>
              <w:bottom w:val="single" w:sz="4" w:space="0" w:color="auto"/>
              <w:right w:val="single" w:sz="4" w:space="0" w:color="auto"/>
            </w:tcBorders>
            <w:hideMark/>
          </w:tcPr>
          <w:p w:rsidR="008B6851" w:rsidRDefault="00CD3064">
            <w:pPr>
              <w:spacing w:line="276" w:lineRule="auto"/>
              <w:rPr>
                <w:rFonts w:eastAsia="Times New Roman"/>
                <w:lang w:val="sr-Cyrl-CS"/>
              </w:rPr>
            </w:pPr>
            <w:r>
              <w:rPr>
                <w:b/>
                <w:bCs/>
              </w:rPr>
              <w:t xml:space="preserve">Укупна цена </w:t>
            </w:r>
            <w:r>
              <w:rPr>
                <w:b/>
                <w:bCs/>
                <w:lang w:val="sr-Cyrl-CS"/>
              </w:rPr>
              <w:t>без пдв-а</w:t>
            </w:r>
          </w:p>
        </w:tc>
        <w:tc>
          <w:tcPr>
            <w:tcW w:w="1260" w:type="dxa"/>
            <w:tcBorders>
              <w:top w:val="single" w:sz="4" w:space="0" w:color="auto"/>
              <w:left w:val="single" w:sz="4" w:space="0" w:color="auto"/>
              <w:bottom w:val="single" w:sz="4" w:space="0" w:color="auto"/>
              <w:right w:val="single" w:sz="4" w:space="0" w:color="auto"/>
            </w:tcBorders>
            <w:hideMark/>
          </w:tcPr>
          <w:p w:rsidR="00AE61C7" w:rsidRPr="00CD3064" w:rsidRDefault="00AE61C7">
            <w:pPr>
              <w:spacing w:line="276" w:lineRule="auto"/>
              <w:rPr>
                <w:b/>
                <w:lang w:val="sr-Cyrl-CS"/>
              </w:rPr>
            </w:pPr>
            <w:r w:rsidRPr="00CD3064">
              <w:rPr>
                <w:b/>
                <w:lang w:val="sr-Cyrl-CS"/>
              </w:rPr>
              <w:t>Цена по јединици мере</w:t>
            </w:r>
          </w:p>
          <w:p w:rsidR="008B6851" w:rsidRDefault="008B6851">
            <w:pPr>
              <w:spacing w:line="276" w:lineRule="auto"/>
              <w:rPr>
                <w:rFonts w:eastAsia="Times New Roman"/>
                <w:lang w:val="sr-Cyrl-CS"/>
              </w:rPr>
            </w:pPr>
            <w:r w:rsidRPr="00CD3064">
              <w:rPr>
                <w:b/>
                <w:lang w:val="sr-Cyrl-CS"/>
              </w:rPr>
              <w:t>са пдв</w:t>
            </w:r>
            <w:r w:rsidR="00AE61C7" w:rsidRPr="00CD3064">
              <w:rPr>
                <w:b/>
                <w:lang w:val="sr-Cyrl-CS"/>
              </w:rPr>
              <w:t>-ом</w:t>
            </w:r>
          </w:p>
        </w:tc>
        <w:tc>
          <w:tcPr>
            <w:tcW w:w="1530" w:type="dxa"/>
            <w:tcBorders>
              <w:top w:val="single" w:sz="4" w:space="0" w:color="auto"/>
              <w:left w:val="single" w:sz="4" w:space="0" w:color="auto"/>
              <w:bottom w:val="single" w:sz="4" w:space="0" w:color="auto"/>
              <w:right w:val="single" w:sz="4" w:space="0" w:color="auto"/>
            </w:tcBorders>
            <w:hideMark/>
          </w:tcPr>
          <w:p w:rsidR="008B2AB9" w:rsidRDefault="00CD3064">
            <w:pPr>
              <w:spacing w:line="276" w:lineRule="auto"/>
              <w:rPr>
                <w:b/>
                <w:bCs/>
              </w:rPr>
            </w:pPr>
            <w:r>
              <w:rPr>
                <w:b/>
                <w:bCs/>
              </w:rPr>
              <w:t xml:space="preserve">Укупна цена </w:t>
            </w:r>
          </w:p>
          <w:p w:rsidR="008B6851" w:rsidRPr="00AE61C7" w:rsidRDefault="00CD3064">
            <w:pPr>
              <w:spacing w:line="276" w:lineRule="auto"/>
              <w:rPr>
                <w:lang w:val="sr-Cyrl-CS"/>
              </w:rPr>
            </w:pPr>
            <w:r>
              <w:rPr>
                <w:b/>
                <w:bCs/>
                <w:lang w:val="sr-Cyrl-CS"/>
              </w:rPr>
              <w:t>са пдв-ом</w:t>
            </w: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1.</w:t>
            </w:r>
          </w:p>
        </w:tc>
        <w:tc>
          <w:tcPr>
            <w:tcW w:w="3120" w:type="dxa"/>
            <w:tcBorders>
              <w:top w:val="single" w:sz="4" w:space="0" w:color="auto"/>
              <w:left w:val="single" w:sz="4" w:space="0" w:color="auto"/>
              <w:bottom w:val="single" w:sz="4" w:space="0" w:color="auto"/>
              <w:right w:val="single" w:sz="4" w:space="0" w:color="auto"/>
            </w:tcBorders>
            <w:hideMark/>
          </w:tcPr>
          <w:p w:rsidR="008B6851" w:rsidRPr="00B04537" w:rsidRDefault="00B04537">
            <w:pPr>
              <w:spacing w:line="276" w:lineRule="auto"/>
              <w:rPr>
                <w:rFonts w:eastAsia="Times New Roman"/>
              </w:rPr>
            </w:pPr>
            <w:r>
              <w:rPr>
                <w:lang w:val="sr-Cyrl-CS"/>
              </w:rPr>
              <w:t>Свињско печење</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60 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2.</w:t>
            </w:r>
          </w:p>
        </w:tc>
        <w:tc>
          <w:tcPr>
            <w:tcW w:w="312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Јагњеће печење</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 xml:space="preserve">15 </w:t>
            </w:r>
            <w:r w:rsidR="008B6851">
              <w:rPr>
                <w:lang w:val="sr-Cyrl-CS"/>
              </w:rPr>
              <w:t>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3.</w:t>
            </w:r>
          </w:p>
        </w:tc>
        <w:tc>
          <w:tcPr>
            <w:tcW w:w="312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Пилеће месо</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340A2B">
            <w:pPr>
              <w:spacing w:line="276" w:lineRule="auto"/>
              <w:rPr>
                <w:rFonts w:eastAsia="Times New Roman"/>
                <w:lang w:val="sr-Cyrl-CS"/>
              </w:rPr>
            </w:pPr>
            <w:r>
              <w:rPr>
                <w:lang w:val="sr-Cyrl-CS"/>
              </w:rPr>
              <w:t>500</w:t>
            </w:r>
            <w:r w:rsidR="00B04537">
              <w:rPr>
                <w:lang w:val="sr-Cyrl-CS"/>
              </w:rPr>
              <w:t xml:space="preserve"> 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4.</w:t>
            </w:r>
          </w:p>
        </w:tc>
        <w:tc>
          <w:tcPr>
            <w:tcW w:w="312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Пилећи</w:t>
            </w:r>
            <w:r w:rsidR="008B6851">
              <w:rPr>
                <w:lang w:val="sr-Cyrl-CS"/>
              </w:rPr>
              <w:t xml:space="preserve"> батак</w:t>
            </w:r>
            <w:r>
              <w:rPr>
                <w:lang w:val="sr-Cyrl-CS"/>
              </w:rPr>
              <w:t xml:space="preserve"> и </w:t>
            </w:r>
            <w:r w:rsidR="008B6851">
              <w:rPr>
                <w:lang w:val="sr-Cyrl-CS"/>
              </w:rPr>
              <w:t xml:space="preserve"> карабатак</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400 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5.</w:t>
            </w:r>
          </w:p>
        </w:tc>
        <w:tc>
          <w:tcPr>
            <w:tcW w:w="312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Јунећи бут без коске</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300 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6.</w:t>
            </w:r>
          </w:p>
        </w:tc>
        <w:tc>
          <w:tcPr>
            <w:tcW w:w="312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Месо млевено од јунеће плећке</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340A2B">
            <w:pPr>
              <w:spacing w:line="276" w:lineRule="auto"/>
              <w:rPr>
                <w:rFonts w:eastAsia="Times New Roman"/>
                <w:lang w:val="sr-Cyrl-CS"/>
              </w:rPr>
            </w:pPr>
            <w:r>
              <w:rPr>
                <w:lang w:val="sr-Cyrl-CS"/>
              </w:rPr>
              <w:t>400</w:t>
            </w:r>
            <w:r w:rsidR="00B04537">
              <w:rPr>
                <w:lang w:val="sr-Cyrl-CS"/>
              </w:rPr>
              <w:t xml:space="preserve"> 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7.</w:t>
            </w:r>
          </w:p>
        </w:tc>
        <w:tc>
          <w:tcPr>
            <w:tcW w:w="312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Месо роштиљско</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340A2B">
            <w:pPr>
              <w:spacing w:line="276" w:lineRule="auto"/>
              <w:rPr>
                <w:rFonts w:eastAsia="Times New Roman"/>
                <w:lang w:val="sr-Cyrl-CS"/>
              </w:rPr>
            </w:pPr>
            <w:r>
              <w:rPr>
                <w:lang w:val="sr-Cyrl-CS"/>
              </w:rPr>
              <w:t>250</w:t>
            </w:r>
            <w:r w:rsidR="00B04537">
              <w:rPr>
                <w:lang w:val="sr-Cyrl-CS"/>
              </w:rPr>
              <w:t xml:space="preserve"> </w:t>
            </w:r>
            <w:r w:rsidR="008B6851">
              <w:rPr>
                <w:lang w:val="sr-Cyrl-CS"/>
              </w:rPr>
              <w:t>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8.</w:t>
            </w:r>
          </w:p>
        </w:tc>
        <w:tc>
          <w:tcPr>
            <w:tcW w:w="312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Свињски бут без коске</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600 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B2AB9">
        <w:tc>
          <w:tcPr>
            <w:tcW w:w="840" w:type="dxa"/>
            <w:tcBorders>
              <w:top w:val="single" w:sz="4" w:space="0" w:color="auto"/>
              <w:left w:val="single" w:sz="4" w:space="0" w:color="auto"/>
              <w:bottom w:val="single" w:sz="4" w:space="0" w:color="auto"/>
              <w:right w:val="single" w:sz="4" w:space="0" w:color="auto"/>
            </w:tcBorders>
            <w:hideMark/>
          </w:tcPr>
          <w:p w:rsidR="008B6851" w:rsidRDefault="00044859">
            <w:pPr>
              <w:spacing w:line="276" w:lineRule="auto"/>
              <w:rPr>
                <w:rFonts w:eastAsia="Times New Roman"/>
                <w:lang w:val="sr-Cyrl-CS"/>
              </w:rPr>
            </w:pPr>
            <w:r>
              <w:rPr>
                <w:lang w:val="sr-Cyrl-CS"/>
              </w:rPr>
              <w:t>9.</w:t>
            </w:r>
          </w:p>
        </w:tc>
        <w:tc>
          <w:tcPr>
            <w:tcW w:w="312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Јунећа џигерица</w:t>
            </w:r>
          </w:p>
        </w:tc>
        <w:tc>
          <w:tcPr>
            <w:tcW w:w="1200" w:type="dxa"/>
            <w:tcBorders>
              <w:top w:val="single" w:sz="4" w:space="0" w:color="auto"/>
              <w:left w:val="single" w:sz="4" w:space="0" w:color="auto"/>
              <w:bottom w:val="single" w:sz="4" w:space="0" w:color="auto"/>
              <w:right w:val="single" w:sz="4" w:space="0" w:color="auto"/>
            </w:tcBorders>
            <w:hideMark/>
          </w:tcPr>
          <w:p w:rsidR="008B6851" w:rsidRDefault="00B04537">
            <w:pPr>
              <w:spacing w:line="276" w:lineRule="auto"/>
              <w:rPr>
                <w:rFonts w:eastAsia="Times New Roman"/>
                <w:lang w:val="sr-Cyrl-CS"/>
              </w:rPr>
            </w:pPr>
            <w:r>
              <w:rPr>
                <w:lang w:val="sr-Cyrl-CS"/>
              </w:rPr>
              <w:t xml:space="preserve">150 </w:t>
            </w:r>
            <w:r w:rsidR="008B6851">
              <w:rPr>
                <w:lang w:val="sr-Cyrl-CS"/>
              </w:rPr>
              <w:t>кг</w:t>
            </w:r>
          </w:p>
        </w:tc>
        <w:tc>
          <w:tcPr>
            <w:tcW w:w="144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5204B0" w:rsidTr="008B2AB9">
        <w:tc>
          <w:tcPr>
            <w:tcW w:w="840" w:type="dxa"/>
            <w:tcBorders>
              <w:top w:val="single" w:sz="4" w:space="0" w:color="auto"/>
              <w:left w:val="single" w:sz="4" w:space="0" w:color="auto"/>
              <w:bottom w:val="single" w:sz="4" w:space="0" w:color="auto"/>
              <w:right w:val="single" w:sz="4" w:space="0" w:color="auto"/>
            </w:tcBorders>
            <w:hideMark/>
          </w:tcPr>
          <w:p w:rsidR="005204B0" w:rsidRDefault="005204B0" w:rsidP="00044859">
            <w:pPr>
              <w:spacing w:line="276" w:lineRule="auto"/>
              <w:rPr>
                <w:lang w:val="sr-Cyrl-CS"/>
              </w:rPr>
            </w:pPr>
            <w:r>
              <w:rPr>
                <w:lang w:val="sr-Cyrl-CS"/>
              </w:rPr>
              <w:t>1</w:t>
            </w:r>
            <w:r w:rsidR="00044859">
              <w:rPr>
                <w:lang w:val="sr-Cyrl-CS"/>
              </w:rPr>
              <w:t>0</w:t>
            </w:r>
            <w:r>
              <w:rPr>
                <w:lang w:val="sr-Cyrl-CS"/>
              </w:rPr>
              <w:t xml:space="preserve">. </w:t>
            </w:r>
          </w:p>
        </w:tc>
        <w:tc>
          <w:tcPr>
            <w:tcW w:w="3120" w:type="dxa"/>
            <w:tcBorders>
              <w:top w:val="single" w:sz="4" w:space="0" w:color="auto"/>
              <w:left w:val="single" w:sz="4" w:space="0" w:color="auto"/>
              <w:bottom w:val="single" w:sz="4" w:space="0" w:color="auto"/>
              <w:right w:val="single" w:sz="4" w:space="0" w:color="auto"/>
            </w:tcBorders>
            <w:hideMark/>
          </w:tcPr>
          <w:p w:rsidR="005204B0" w:rsidRDefault="005204B0">
            <w:pPr>
              <w:spacing w:line="276" w:lineRule="auto"/>
              <w:rPr>
                <w:lang w:val="sr-Cyrl-CS"/>
              </w:rPr>
            </w:pPr>
            <w:r>
              <w:rPr>
                <w:lang w:val="sr-Cyrl-CS"/>
              </w:rPr>
              <w:t>Маст свињска</w:t>
            </w:r>
          </w:p>
        </w:tc>
        <w:tc>
          <w:tcPr>
            <w:tcW w:w="1200" w:type="dxa"/>
            <w:tcBorders>
              <w:top w:val="single" w:sz="4" w:space="0" w:color="auto"/>
              <w:left w:val="single" w:sz="4" w:space="0" w:color="auto"/>
              <w:bottom w:val="single" w:sz="4" w:space="0" w:color="auto"/>
              <w:right w:val="single" w:sz="4" w:space="0" w:color="auto"/>
            </w:tcBorders>
            <w:hideMark/>
          </w:tcPr>
          <w:p w:rsidR="005204B0" w:rsidRDefault="00340A2B">
            <w:pPr>
              <w:spacing w:line="276" w:lineRule="auto"/>
              <w:rPr>
                <w:lang w:val="sr-Cyrl-CS"/>
              </w:rPr>
            </w:pPr>
            <w:r>
              <w:rPr>
                <w:lang w:val="sr-Cyrl-CS"/>
              </w:rPr>
              <w:t>200</w:t>
            </w:r>
            <w:r w:rsidR="005204B0">
              <w:rPr>
                <w:lang w:val="sr-Cyrl-CS"/>
              </w:rPr>
              <w:t xml:space="preserve"> кг</w:t>
            </w:r>
          </w:p>
        </w:tc>
        <w:tc>
          <w:tcPr>
            <w:tcW w:w="144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r>
      <w:tr w:rsidR="005204B0" w:rsidTr="008B2AB9">
        <w:tc>
          <w:tcPr>
            <w:tcW w:w="840" w:type="dxa"/>
            <w:tcBorders>
              <w:top w:val="single" w:sz="4" w:space="0" w:color="auto"/>
              <w:left w:val="single" w:sz="4" w:space="0" w:color="auto"/>
              <w:bottom w:val="single" w:sz="4" w:space="0" w:color="auto"/>
              <w:right w:val="single" w:sz="4" w:space="0" w:color="auto"/>
            </w:tcBorders>
            <w:hideMark/>
          </w:tcPr>
          <w:p w:rsidR="005204B0" w:rsidRDefault="005204B0" w:rsidP="00044859">
            <w:pPr>
              <w:spacing w:line="276" w:lineRule="auto"/>
              <w:rPr>
                <w:lang w:val="sr-Cyrl-CS"/>
              </w:rPr>
            </w:pPr>
            <w:r>
              <w:rPr>
                <w:lang w:val="sr-Cyrl-CS"/>
              </w:rPr>
              <w:t>1</w:t>
            </w:r>
            <w:r w:rsidR="00044859">
              <w:rPr>
                <w:lang w:val="sr-Cyrl-CS"/>
              </w:rPr>
              <w:t>1</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5204B0" w:rsidRDefault="005204B0">
            <w:pPr>
              <w:spacing w:line="276" w:lineRule="auto"/>
              <w:rPr>
                <w:lang w:val="sr-Cyrl-CS"/>
              </w:rPr>
            </w:pPr>
            <w:r>
              <w:rPr>
                <w:lang w:val="sr-Cyrl-CS"/>
              </w:rPr>
              <w:t>Српска кобасица</w:t>
            </w:r>
          </w:p>
        </w:tc>
        <w:tc>
          <w:tcPr>
            <w:tcW w:w="1200" w:type="dxa"/>
            <w:tcBorders>
              <w:top w:val="single" w:sz="4" w:space="0" w:color="auto"/>
              <w:left w:val="single" w:sz="4" w:space="0" w:color="auto"/>
              <w:bottom w:val="single" w:sz="4" w:space="0" w:color="auto"/>
              <w:right w:val="single" w:sz="4" w:space="0" w:color="auto"/>
            </w:tcBorders>
            <w:hideMark/>
          </w:tcPr>
          <w:p w:rsidR="005204B0" w:rsidRDefault="00340A2B">
            <w:pPr>
              <w:spacing w:line="276" w:lineRule="auto"/>
              <w:rPr>
                <w:lang w:val="sr-Cyrl-CS"/>
              </w:rPr>
            </w:pPr>
            <w:r>
              <w:rPr>
                <w:lang w:val="sr-Cyrl-CS"/>
              </w:rPr>
              <w:t>150</w:t>
            </w:r>
            <w:r w:rsidR="005204B0">
              <w:rPr>
                <w:lang w:val="sr-Cyrl-CS"/>
              </w:rPr>
              <w:t xml:space="preserve"> кг</w:t>
            </w:r>
          </w:p>
        </w:tc>
        <w:tc>
          <w:tcPr>
            <w:tcW w:w="144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r>
      <w:tr w:rsidR="005204B0" w:rsidTr="008B2AB9">
        <w:tc>
          <w:tcPr>
            <w:tcW w:w="840" w:type="dxa"/>
            <w:tcBorders>
              <w:top w:val="single" w:sz="4" w:space="0" w:color="auto"/>
              <w:left w:val="single" w:sz="4" w:space="0" w:color="auto"/>
              <w:bottom w:val="single" w:sz="4" w:space="0" w:color="auto"/>
              <w:right w:val="single" w:sz="4" w:space="0" w:color="auto"/>
            </w:tcBorders>
            <w:hideMark/>
          </w:tcPr>
          <w:p w:rsidR="005204B0" w:rsidRDefault="00C12F85" w:rsidP="00044859">
            <w:pPr>
              <w:spacing w:line="276" w:lineRule="auto"/>
              <w:rPr>
                <w:lang w:val="sr-Cyrl-CS"/>
              </w:rPr>
            </w:pPr>
            <w:r>
              <w:rPr>
                <w:lang w:val="sr-Cyrl-CS"/>
              </w:rPr>
              <w:t>1</w:t>
            </w:r>
            <w:r w:rsidR="00044859">
              <w:rPr>
                <w:lang w:val="sr-Cyrl-CS"/>
              </w:rPr>
              <w:t>2</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5204B0" w:rsidRDefault="00C12F85">
            <w:pPr>
              <w:spacing w:line="276" w:lineRule="auto"/>
              <w:rPr>
                <w:lang w:val="sr-Cyrl-CS"/>
              </w:rPr>
            </w:pPr>
            <w:r>
              <w:rPr>
                <w:lang w:val="sr-Cyrl-CS"/>
              </w:rPr>
              <w:t>Шунка  агримес и друге врсте</w:t>
            </w:r>
            <w:r w:rsidR="002D6B5D">
              <w:rPr>
                <w:lang w:val="sr-Cyrl-CS"/>
              </w:rPr>
              <w:t xml:space="preserve"> или одговарајуће</w:t>
            </w:r>
          </w:p>
        </w:tc>
        <w:tc>
          <w:tcPr>
            <w:tcW w:w="1200" w:type="dxa"/>
            <w:tcBorders>
              <w:top w:val="single" w:sz="4" w:space="0" w:color="auto"/>
              <w:left w:val="single" w:sz="4" w:space="0" w:color="auto"/>
              <w:bottom w:val="single" w:sz="4" w:space="0" w:color="auto"/>
              <w:right w:val="single" w:sz="4" w:space="0" w:color="auto"/>
            </w:tcBorders>
            <w:hideMark/>
          </w:tcPr>
          <w:p w:rsidR="005204B0" w:rsidRDefault="002D6B5D">
            <w:pPr>
              <w:spacing w:line="276" w:lineRule="auto"/>
              <w:rPr>
                <w:lang w:val="sr-Cyrl-CS"/>
              </w:rPr>
            </w:pPr>
            <w:r>
              <w:rPr>
                <w:lang w:val="sr-Cyrl-CS"/>
              </w:rPr>
              <w:t>90 кг</w:t>
            </w:r>
          </w:p>
        </w:tc>
        <w:tc>
          <w:tcPr>
            <w:tcW w:w="144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5204B0" w:rsidRDefault="005204B0">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2D6B5D" w:rsidP="00044859">
            <w:pPr>
              <w:spacing w:line="276" w:lineRule="auto"/>
              <w:rPr>
                <w:lang w:val="sr-Cyrl-CS"/>
              </w:rPr>
            </w:pPr>
            <w:r>
              <w:rPr>
                <w:lang w:val="sr-Cyrl-CS"/>
              </w:rPr>
              <w:t>1</w:t>
            </w:r>
            <w:r w:rsidR="00044859">
              <w:rPr>
                <w:lang w:val="sr-Cyrl-CS"/>
              </w:rPr>
              <w:t>3</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2D6B5D">
            <w:pPr>
              <w:spacing w:line="276" w:lineRule="auto"/>
              <w:rPr>
                <w:lang w:val="sr-Cyrl-CS"/>
              </w:rPr>
            </w:pPr>
            <w:r>
              <w:rPr>
                <w:lang w:val="sr-Cyrl-CS"/>
              </w:rPr>
              <w:t>Паризер пилећи јухор или одговарајући</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2D6B5D">
            <w:pPr>
              <w:spacing w:line="276" w:lineRule="auto"/>
              <w:rPr>
                <w:lang w:val="sr-Cyrl-CS"/>
              </w:rPr>
            </w:pPr>
            <w:r>
              <w:rPr>
                <w:lang w:val="sr-Cyrl-CS"/>
              </w:rPr>
              <w:t>200 кг</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2D6B5D" w:rsidP="002D0FF2">
            <w:pPr>
              <w:spacing w:line="276" w:lineRule="auto"/>
              <w:rPr>
                <w:lang w:val="sr-Cyrl-CS"/>
              </w:rPr>
            </w:pPr>
            <w:r>
              <w:rPr>
                <w:lang w:val="sr-Cyrl-CS"/>
              </w:rPr>
              <w:t>1</w:t>
            </w:r>
            <w:r w:rsidR="002D0FF2">
              <w:rPr>
                <w:lang w:val="sr-Cyrl-CS"/>
              </w:rPr>
              <w:t>4</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2D6B5D">
            <w:pPr>
              <w:spacing w:line="276" w:lineRule="auto"/>
              <w:rPr>
                <w:lang w:val="sr-Cyrl-CS"/>
              </w:rPr>
            </w:pPr>
            <w:r>
              <w:rPr>
                <w:lang w:val="sr-Cyrl-CS"/>
              </w:rPr>
              <w:t>Паштета карнекс</w:t>
            </w:r>
            <w:r w:rsidR="00340A2B">
              <w:rPr>
                <w:lang w:val="sr-Cyrl-CS"/>
              </w:rPr>
              <w:t xml:space="preserve"> - пилећа</w:t>
            </w:r>
            <w:r>
              <w:rPr>
                <w:lang w:val="sr-Cyrl-CS"/>
              </w:rPr>
              <w:t xml:space="preserve"> 75 гр. Јухор или одговарајуће</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340A2B">
            <w:pPr>
              <w:spacing w:line="276" w:lineRule="auto"/>
              <w:rPr>
                <w:lang w:val="sr-Cyrl-CS"/>
              </w:rPr>
            </w:pPr>
            <w:r>
              <w:rPr>
                <w:lang w:val="sr-Cyrl-CS"/>
              </w:rPr>
              <w:t>10</w:t>
            </w:r>
            <w:r w:rsidR="002D6B5D">
              <w:rPr>
                <w:lang w:val="sr-Cyrl-CS"/>
              </w:rPr>
              <w:t>00 ком.</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2D6B5D" w:rsidP="002D0FF2">
            <w:pPr>
              <w:spacing w:line="276" w:lineRule="auto"/>
              <w:rPr>
                <w:lang w:val="sr-Cyrl-CS"/>
              </w:rPr>
            </w:pPr>
            <w:r>
              <w:rPr>
                <w:lang w:val="sr-Cyrl-CS"/>
              </w:rPr>
              <w:t>1</w:t>
            </w:r>
            <w:r w:rsidR="002D0FF2">
              <w:rPr>
                <w:lang w:val="sr-Cyrl-CS"/>
              </w:rPr>
              <w:t>5</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2D6B5D">
            <w:pPr>
              <w:spacing w:line="276" w:lineRule="auto"/>
              <w:rPr>
                <w:lang w:val="sr-Cyrl-CS"/>
              </w:rPr>
            </w:pPr>
            <w:r>
              <w:rPr>
                <w:lang w:val="sr-Cyrl-CS"/>
              </w:rPr>
              <w:t>Нарезак  карнекс 100 гр јухор или одговарајуће</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340A2B">
            <w:pPr>
              <w:spacing w:line="276" w:lineRule="auto"/>
              <w:rPr>
                <w:lang w:val="sr-Cyrl-CS"/>
              </w:rPr>
            </w:pPr>
            <w:r>
              <w:rPr>
                <w:lang w:val="sr-Cyrl-CS"/>
              </w:rPr>
              <w:t>17</w:t>
            </w:r>
            <w:r w:rsidR="002D6B5D">
              <w:rPr>
                <w:lang w:val="sr-Cyrl-CS"/>
              </w:rPr>
              <w:t>00 ком.</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2D6B5D" w:rsidP="002D0FF2">
            <w:pPr>
              <w:spacing w:line="276" w:lineRule="auto"/>
              <w:rPr>
                <w:lang w:val="sr-Cyrl-CS"/>
              </w:rPr>
            </w:pPr>
            <w:r>
              <w:rPr>
                <w:lang w:val="sr-Cyrl-CS"/>
              </w:rPr>
              <w:t>1</w:t>
            </w:r>
            <w:r w:rsidR="002D0FF2">
              <w:rPr>
                <w:lang w:val="sr-Cyrl-CS"/>
              </w:rPr>
              <w:t>6</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2D6B5D">
            <w:pPr>
              <w:spacing w:line="276" w:lineRule="auto"/>
              <w:rPr>
                <w:lang w:val="sr-Cyrl-CS"/>
              </w:rPr>
            </w:pPr>
            <w:r>
              <w:rPr>
                <w:lang w:val="sr-Cyrl-CS"/>
              </w:rPr>
              <w:t xml:space="preserve">Виршле у ринфузи </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2D6B5D">
            <w:pPr>
              <w:spacing w:line="276" w:lineRule="auto"/>
              <w:rPr>
                <w:lang w:val="sr-Cyrl-CS"/>
              </w:rPr>
            </w:pPr>
            <w:r>
              <w:rPr>
                <w:lang w:val="sr-Cyrl-CS"/>
              </w:rPr>
              <w:t>300 кг</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2D6B5D" w:rsidP="002D0FF2">
            <w:pPr>
              <w:spacing w:line="276" w:lineRule="auto"/>
              <w:rPr>
                <w:lang w:val="sr-Cyrl-CS"/>
              </w:rPr>
            </w:pPr>
            <w:r>
              <w:rPr>
                <w:lang w:val="sr-Cyrl-CS"/>
              </w:rPr>
              <w:lastRenderedPageBreak/>
              <w:t>1</w:t>
            </w:r>
            <w:r w:rsidR="002D0FF2">
              <w:rPr>
                <w:lang w:val="sr-Cyrl-CS"/>
              </w:rPr>
              <w:t>7</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2D6B5D">
            <w:pPr>
              <w:spacing w:line="276" w:lineRule="auto"/>
              <w:rPr>
                <w:lang w:val="sr-Cyrl-CS"/>
              </w:rPr>
            </w:pPr>
            <w:r>
              <w:rPr>
                <w:lang w:val="sr-Cyrl-CS"/>
              </w:rPr>
              <w:t>Печеница свињска карнекс или одговарајуће</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2D6B5D">
            <w:pPr>
              <w:spacing w:line="276" w:lineRule="auto"/>
              <w:rPr>
                <w:lang w:val="sr-Cyrl-CS"/>
              </w:rPr>
            </w:pPr>
            <w:r>
              <w:rPr>
                <w:lang w:val="sr-Cyrl-CS"/>
              </w:rPr>
              <w:t>12 кг</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2D0FF2">
            <w:pPr>
              <w:spacing w:line="276" w:lineRule="auto"/>
              <w:rPr>
                <w:lang w:val="sr-Cyrl-CS"/>
              </w:rPr>
            </w:pPr>
            <w:r>
              <w:rPr>
                <w:lang w:val="sr-Cyrl-CS"/>
              </w:rPr>
              <w:t>18</w:t>
            </w:r>
            <w:r w:rsidR="00645DA4">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645DA4">
            <w:pPr>
              <w:spacing w:line="276" w:lineRule="auto"/>
              <w:rPr>
                <w:lang w:val="sr-Cyrl-CS"/>
              </w:rPr>
            </w:pPr>
            <w:r>
              <w:rPr>
                <w:lang w:val="sr-Cyrl-CS"/>
              </w:rPr>
              <w:t>Будимска кобасица карнекс или одговарајуће</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340A2B">
            <w:pPr>
              <w:spacing w:line="276" w:lineRule="auto"/>
              <w:rPr>
                <w:lang w:val="sr-Cyrl-CS"/>
              </w:rPr>
            </w:pPr>
            <w:r>
              <w:rPr>
                <w:lang w:val="sr-Cyrl-CS"/>
              </w:rPr>
              <w:t>100</w:t>
            </w:r>
            <w:r w:rsidR="00645DA4">
              <w:rPr>
                <w:lang w:val="sr-Cyrl-CS"/>
              </w:rPr>
              <w:t xml:space="preserve"> кг</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2D0FF2">
            <w:pPr>
              <w:spacing w:line="276" w:lineRule="auto"/>
              <w:rPr>
                <w:lang w:val="sr-Cyrl-CS"/>
              </w:rPr>
            </w:pPr>
            <w:r>
              <w:rPr>
                <w:lang w:val="sr-Cyrl-CS"/>
              </w:rPr>
              <w:t>19</w:t>
            </w:r>
            <w:r w:rsidR="007E215A">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7E215A">
            <w:pPr>
              <w:spacing w:line="276" w:lineRule="auto"/>
              <w:rPr>
                <w:lang w:val="sr-Cyrl-CS"/>
              </w:rPr>
            </w:pPr>
            <w:r>
              <w:rPr>
                <w:lang w:val="sr-Cyrl-CS"/>
              </w:rPr>
              <w:t>Месната сланина барена јухор или одговарајућ</w:t>
            </w:r>
            <w:r w:rsidR="00004C9B">
              <w:rPr>
                <w:lang w:val="sr-Cyrl-CS"/>
              </w:rPr>
              <w:t>ег кв.</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340A2B">
            <w:pPr>
              <w:spacing w:line="276" w:lineRule="auto"/>
              <w:rPr>
                <w:lang w:val="sr-Cyrl-CS"/>
              </w:rPr>
            </w:pPr>
            <w:r>
              <w:rPr>
                <w:lang w:val="sr-Cyrl-CS"/>
              </w:rPr>
              <w:t>200</w:t>
            </w:r>
            <w:r w:rsidR="00B11F2F">
              <w:rPr>
                <w:lang w:val="sr-Cyrl-CS"/>
              </w:rPr>
              <w:t xml:space="preserve"> кг</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157F84" w:rsidP="002D0FF2">
            <w:pPr>
              <w:spacing w:line="276" w:lineRule="auto"/>
              <w:rPr>
                <w:lang w:val="sr-Cyrl-CS"/>
              </w:rPr>
            </w:pPr>
            <w:r>
              <w:rPr>
                <w:lang w:val="sr-Cyrl-CS"/>
              </w:rPr>
              <w:t>2</w:t>
            </w:r>
            <w:r w:rsidR="002D0FF2">
              <w:rPr>
                <w:lang w:val="sr-Cyrl-CS"/>
              </w:rPr>
              <w:t>0</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157F84">
            <w:pPr>
              <w:spacing w:line="276" w:lineRule="auto"/>
              <w:rPr>
                <w:lang w:val="sr-Cyrl-CS"/>
              </w:rPr>
            </w:pPr>
            <w:r>
              <w:rPr>
                <w:lang w:val="sr-Cyrl-CS"/>
              </w:rPr>
              <w:t>Роштиљска кобасица</w:t>
            </w:r>
            <w:r w:rsidR="00340A2B">
              <w:rPr>
                <w:lang w:val="sr-Cyrl-CS"/>
              </w:rPr>
              <w:t xml:space="preserve"> - нељута</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340A2B">
            <w:pPr>
              <w:spacing w:line="276" w:lineRule="auto"/>
              <w:rPr>
                <w:lang w:val="sr-Cyrl-CS"/>
              </w:rPr>
            </w:pPr>
            <w:r>
              <w:rPr>
                <w:lang w:val="sr-Cyrl-CS"/>
              </w:rPr>
              <w:t>15</w:t>
            </w:r>
            <w:r w:rsidR="00157F84">
              <w:rPr>
                <w:lang w:val="sr-Cyrl-CS"/>
              </w:rPr>
              <w:t>0 кг</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157F84" w:rsidP="002D0FF2">
            <w:pPr>
              <w:spacing w:line="276" w:lineRule="auto"/>
              <w:rPr>
                <w:lang w:val="sr-Cyrl-CS"/>
              </w:rPr>
            </w:pPr>
            <w:r>
              <w:rPr>
                <w:lang w:val="sr-Cyrl-CS"/>
              </w:rPr>
              <w:t>2</w:t>
            </w:r>
            <w:r w:rsidR="002D0FF2">
              <w:rPr>
                <w:lang w:val="sr-Cyrl-CS"/>
              </w:rPr>
              <w:t>1</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157F84">
            <w:pPr>
              <w:spacing w:line="276" w:lineRule="auto"/>
              <w:rPr>
                <w:lang w:val="sr-Cyrl-CS"/>
              </w:rPr>
            </w:pPr>
            <w:r>
              <w:rPr>
                <w:lang w:val="sr-Cyrl-CS"/>
              </w:rPr>
              <w:t>Сува ребра свињска домаћа</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157F84">
            <w:pPr>
              <w:spacing w:line="276" w:lineRule="auto"/>
              <w:rPr>
                <w:lang w:val="sr-Cyrl-CS"/>
              </w:rPr>
            </w:pPr>
            <w:r>
              <w:rPr>
                <w:lang w:val="sr-Cyrl-CS"/>
              </w:rPr>
              <w:t>120 кг</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r w:rsidR="0069613F" w:rsidTr="008B2AB9">
        <w:tc>
          <w:tcPr>
            <w:tcW w:w="840" w:type="dxa"/>
            <w:tcBorders>
              <w:top w:val="single" w:sz="4" w:space="0" w:color="auto"/>
              <w:left w:val="single" w:sz="4" w:space="0" w:color="auto"/>
              <w:bottom w:val="single" w:sz="4" w:space="0" w:color="auto"/>
              <w:right w:val="single" w:sz="4" w:space="0" w:color="auto"/>
            </w:tcBorders>
            <w:hideMark/>
          </w:tcPr>
          <w:p w:rsidR="0069613F" w:rsidRDefault="00157F84" w:rsidP="002D0FF2">
            <w:pPr>
              <w:spacing w:line="276" w:lineRule="auto"/>
              <w:rPr>
                <w:lang w:val="sr-Cyrl-CS"/>
              </w:rPr>
            </w:pPr>
            <w:r>
              <w:rPr>
                <w:lang w:val="sr-Cyrl-CS"/>
              </w:rPr>
              <w:t>2</w:t>
            </w:r>
            <w:r w:rsidR="002D0FF2">
              <w:rPr>
                <w:lang w:val="sr-Cyrl-CS"/>
              </w:rPr>
              <w:t>2</w:t>
            </w:r>
            <w:r>
              <w:rPr>
                <w:lang w:val="sr-Cyrl-CS"/>
              </w:rPr>
              <w:t>.</w:t>
            </w:r>
          </w:p>
        </w:tc>
        <w:tc>
          <w:tcPr>
            <w:tcW w:w="3120" w:type="dxa"/>
            <w:tcBorders>
              <w:top w:val="single" w:sz="4" w:space="0" w:color="auto"/>
              <w:left w:val="single" w:sz="4" w:space="0" w:color="auto"/>
              <w:bottom w:val="single" w:sz="4" w:space="0" w:color="auto"/>
              <w:right w:val="single" w:sz="4" w:space="0" w:color="auto"/>
            </w:tcBorders>
            <w:hideMark/>
          </w:tcPr>
          <w:p w:rsidR="0069613F" w:rsidRDefault="00157F84">
            <w:pPr>
              <w:spacing w:line="276" w:lineRule="auto"/>
              <w:rPr>
                <w:lang w:val="sr-Cyrl-CS"/>
              </w:rPr>
            </w:pPr>
            <w:r>
              <w:rPr>
                <w:lang w:val="sr-Cyrl-CS"/>
              </w:rPr>
              <w:t>Алпска кобасица</w:t>
            </w:r>
          </w:p>
        </w:tc>
        <w:tc>
          <w:tcPr>
            <w:tcW w:w="1200" w:type="dxa"/>
            <w:tcBorders>
              <w:top w:val="single" w:sz="4" w:space="0" w:color="auto"/>
              <w:left w:val="single" w:sz="4" w:space="0" w:color="auto"/>
              <w:bottom w:val="single" w:sz="4" w:space="0" w:color="auto"/>
              <w:right w:val="single" w:sz="4" w:space="0" w:color="auto"/>
            </w:tcBorders>
            <w:hideMark/>
          </w:tcPr>
          <w:p w:rsidR="0069613F" w:rsidRDefault="00157F84">
            <w:pPr>
              <w:spacing w:line="276" w:lineRule="auto"/>
              <w:rPr>
                <w:lang w:val="sr-Cyrl-CS"/>
              </w:rPr>
            </w:pPr>
            <w:r>
              <w:rPr>
                <w:lang w:val="sr-Cyrl-CS"/>
              </w:rPr>
              <w:t>80 кг</w:t>
            </w:r>
          </w:p>
        </w:tc>
        <w:tc>
          <w:tcPr>
            <w:tcW w:w="144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32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69613F" w:rsidRDefault="0069613F">
            <w:pPr>
              <w:spacing w:line="276" w:lineRule="auto"/>
              <w:rPr>
                <w:rFonts w:eastAsia="Times New Roman"/>
                <w:lang w:val="sr-Cyrl-CS"/>
              </w:rPr>
            </w:pPr>
          </w:p>
        </w:tc>
      </w:tr>
    </w:tbl>
    <w:p w:rsidR="002D0FF2" w:rsidRDefault="002D0FF2" w:rsidP="00DC5046">
      <w:pPr>
        <w:rPr>
          <w:b/>
          <w:bCs/>
          <w:iCs/>
          <w:lang w:val="sr-Cyrl-CS"/>
        </w:rPr>
      </w:pPr>
    </w:p>
    <w:p w:rsidR="00DC5046" w:rsidRDefault="00DC5046" w:rsidP="00DC5046">
      <w:pPr>
        <w:rPr>
          <w:b/>
          <w:bCs/>
          <w:iCs/>
          <w:lang w:val="sr-Cyrl-CS"/>
        </w:rPr>
      </w:pPr>
      <w:r>
        <w:rPr>
          <w:b/>
          <w:bCs/>
          <w:iCs/>
          <w:lang w:val="sr-Cyrl-CS"/>
        </w:rPr>
        <w:t>Укупна цена   без ПДВ-а                                                              _________________  динара</w:t>
      </w:r>
    </w:p>
    <w:p w:rsidR="00DC5046" w:rsidRDefault="00DC5046" w:rsidP="00DC5046">
      <w:pPr>
        <w:tabs>
          <w:tab w:val="left" w:pos="8280"/>
        </w:tabs>
        <w:spacing w:before="120"/>
        <w:rPr>
          <w:b/>
          <w:bCs/>
          <w:iCs/>
          <w:lang w:val="sr-Cyrl-CS"/>
        </w:rPr>
      </w:pPr>
      <w:r>
        <w:rPr>
          <w:b/>
          <w:bCs/>
          <w:iCs/>
          <w:lang w:val="sr-Cyrl-CS"/>
        </w:rPr>
        <w:t>Укупна цена   са ПДВ-ом                                                            _________________   динара</w:t>
      </w:r>
    </w:p>
    <w:p w:rsidR="0096657F" w:rsidRDefault="0096657F" w:rsidP="00DC5046">
      <w:pPr>
        <w:tabs>
          <w:tab w:val="left" w:pos="8280"/>
        </w:tabs>
        <w:spacing w:before="120"/>
        <w:rPr>
          <w:rFonts w:eastAsia="Lucida Sans Unicode" w:cs="Mangal"/>
          <w:lang w:eastAsia="hi-IN" w:bidi="hi-IN"/>
        </w:rPr>
      </w:pPr>
    </w:p>
    <w:p w:rsidR="0096657F" w:rsidRDefault="0096657F" w:rsidP="0096657F">
      <w:pPr>
        <w:ind w:right="-109"/>
        <w:rPr>
          <w:lang w:val="sr-Cyrl-CS"/>
        </w:rPr>
      </w:pPr>
      <w:r>
        <w:rPr>
          <w:lang w:val="sr-Cyrl-CS"/>
        </w:rPr>
        <w:t xml:space="preserve">Сви произвођачи  морају имати уведен </w:t>
      </w:r>
      <w:r>
        <w:t>HACCP систем према Закону о безбедности хране (</w:t>
      </w:r>
      <w:r w:rsidR="00E40955">
        <w:t>„</w:t>
      </w:r>
      <w:r>
        <w:t>Службени гласник РС</w:t>
      </w:r>
      <w:r w:rsidR="00E40955">
        <w:t>“</w:t>
      </w:r>
      <w:r>
        <w:t>, 41/09</w:t>
      </w:r>
      <w:r w:rsidR="00E40955">
        <w:t xml:space="preserve"> и 17/19</w:t>
      </w:r>
      <w:r>
        <w:t>)</w:t>
      </w:r>
      <w:r>
        <w:rPr>
          <w:lang w:val="sr-Cyrl-CS"/>
        </w:rPr>
        <w:t xml:space="preserve">                                                        </w:t>
      </w:r>
    </w:p>
    <w:p w:rsidR="0096657F" w:rsidRDefault="0096657F" w:rsidP="0096657F">
      <w:pPr>
        <w:ind w:right="-109"/>
        <w:rPr>
          <w:lang w:val="sr-Cyrl-CS"/>
        </w:rPr>
      </w:pPr>
      <w:r>
        <w:rPr>
          <w:lang w:val="sr-Cyrl-CS"/>
        </w:rPr>
        <w:t>Месо мора имати жиг ветеринарске инспекције и идентификациону ознаку на декларацији.</w:t>
      </w:r>
    </w:p>
    <w:p w:rsidR="0096657F" w:rsidRDefault="0096657F" w:rsidP="0096657F">
      <w:pPr>
        <w:ind w:right="-109"/>
        <w:rPr>
          <w:lang w:val="sr-Cyrl-CS"/>
        </w:rPr>
      </w:pPr>
      <w:r w:rsidRPr="00C10F64">
        <w:rPr>
          <w:b/>
          <w:lang w:val="sr-Cyrl-CS"/>
        </w:rPr>
        <w:t>Динамика испоруке:</w:t>
      </w:r>
      <w:r w:rsidR="001F3F05">
        <w:rPr>
          <w:lang w:val="sr-Cyrl-CS"/>
        </w:rPr>
        <w:t xml:space="preserve">  3 пута седмично, до 12 </w:t>
      </w:r>
      <w:r w:rsidR="00A832CF">
        <w:rPr>
          <w:lang w:val="sr-Cyrl-CS"/>
        </w:rPr>
        <w:t xml:space="preserve">часова </w:t>
      </w:r>
      <w:r w:rsidR="001F3F05">
        <w:rPr>
          <w:lang w:val="sr-Cyrl-CS"/>
        </w:rPr>
        <w:t xml:space="preserve"> (понедељком, средом и петком)</w:t>
      </w:r>
    </w:p>
    <w:p w:rsidR="0096657F" w:rsidRPr="00623F44" w:rsidRDefault="0096657F" w:rsidP="0096657F">
      <w:pPr>
        <w:ind w:right="-109"/>
      </w:pPr>
      <w:r w:rsidRPr="00C10F64">
        <w:rPr>
          <w:b/>
          <w:lang w:val="sr-Cyrl-CS"/>
        </w:rPr>
        <w:t>Начин испоруке</w:t>
      </w:r>
      <w:r w:rsidRPr="00C10F64">
        <w:rPr>
          <w:lang w:val="sr-Cyrl-CS"/>
        </w:rPr>
        <w:t>:</w:t>
      </w:r>
      <w:r>
        <w:rPr>
          <w:lang w:val="sr-Cyrl-CS"/>
        </w:rPr>
        <w:t xml:space="preserve"> Франко</w:t>
      </w:r>
      <w:r w:rsidR="008E2D75">
        <w:rPr>
          <w:lang w:val="sr-Cyrl-CS"/>
        </w:rPr>
        <w:t xml:space="preserve"> магацин купца</w:t>
      </w:r>
      <w:r w:rsidR="0095295E">
        <w:rPr>
          <w:lang w:val="sr-Latn-CS"/>
        </w:rPr>
        <w:t xml:space="preserve"> –  Дoмскo oдe</w:t>
      </w:r>
      <w:r w:rsidR="0095295E">
        <w:t>љ</w:t>
      </w:r>
      <w:r w:rsidR="00A85186">
        <w:rPr>
          <w:lang w:val="sr-Latn-CS"/>
        </w:rPr>
        <w:t>eњe</w:t>
      </w:r>
      <w:r w:rsidR="0040182B">
        <w:rPr>
          <w:lang w:val="sr-Latn-CS"/>
        </w:rPr>
        <w:t xml:space="preserve"> </w:t>
      </w:r>
      <w:r w:rsidR="0040182B">
        <w:t>Забучје</w:t>
      </w:r>
      <w:r w:rsidR="00623F44">
        <w:t xml:space="preserve">,Златиборска бб </w:t>
      </w:r>
    </w:p>
    <w:p w:rsidR="0096657F" w:rsidRDefault="0096657F" w:rsidP="0096657F">
      <w:pPr>
        <w:ind w:right="-109"/>
        <w:rPr>
          <w:b/>
          <w:lang w:val="sr-Cyrl-CS"/>
        </w:rPr>
      </w:pPr>
      <w:r>
        <w:rPr>
          <w:lang w:val="sr-Cyrl-CS"/>
        </w:rPr>
        <w:t>При транспорту робу заштитити од загађења, оштећења и превозити у одговарајућем возилу са расхладним уређајем.</w:t>
      </w:r>
      <w:r>
        <w:rPr>
          <w:b/>
          <w:lang w:val="sr-Cyrl-CS"/>
        </w:rPr>
        <w:t xml:space="preserve"> </w:t>
      </w:r>
    </w:p>
    <w:p w:rsidR="00A568CF" w:rsidRDefault="00A568CF" w:rsidP="00A568CF">
      <w:pPr>
        <w:pStyle w:val="ListParagraph"/>
        <w:suppressAutoHyphens w:val="0"/>
        <w:spacing w:line="240" w:lineRule="auto"/>
        <w:ind w:left="0"/>
        <w:contextualSpacing/>
        <w:rPr>
          <w:lang w:val="sr-Cyrl-CS"/>
        </w:rPr>
      </w:pPr>
      <w:r w:rsidRPr="00A568CF">
        <w:rPr>
          <w:b/>
          <w:lang w:val="sr-Cyrl-CS"/>
        </w:rPr>
        <w:t>Напомена:</w:t>
      </w:r>
      <w:r>
        <w:rPr>
          <w:lang w:val="sr-Cyrl-CS"/>
        </w:rPr>
        <w:t xml:space="preserve"> За случај непопуњености капацитета  у погледу броја к</w:t>
      </w:r>
      <w:r w:rsidR="0095295E">
        <w:rPr>
          <w:lang w:val="sr-Cyrl-CS"/>
        </w:rPr>
        <w:t>орисника смештаја у Домском одељ</w:t>
      </w:r>
      <w:r>
        <w:rPr>
          <w:lang w:val="sr-Cyrl-CS"/>
        </w:rPr>
        <w:t>ењу, наручилац задржава право смањења набавки планираних  количина добара</w:t>
      </w:r>
    </w:p>
    <w:p w:rsidR="0096657F" w:rsidRDefault="0096657F" w:rsidP="0096657F">
      <w:pPr>
        <w:rPr>
          <w:b/>
          <w:lang w:val="sr-Cyrl-CS"/>
        </w:rPr>
      </w:pPr>
      <w:r>
        <w:rPr>
          <w:b/>
          <w:lang w:val="sr-Cyrl-CS"/>
        </w:rPr>
        <w:t>ДОКУМЕНТАЦИЈА:</w:t>
      </w:r>
    </w:p>
    <w:p w:rsidR="0096657F" w:rsidRDefault="0096657F" w:rsidP="00A568CF">
      <w:pPr>
        <w:ind w:firstLine="708"/>
        <w:jc w:val="both"/>
        <w:rPr>
          <w:lang w:val="sr-Cyrl-CS"/>
        </w:rPr>
      </w:pPr>
      <w:r>
        <w:rPr>
          <w:lang w:val="sr-Cyrl-CS"/>
        </w:rPr>
        <w:t>1 Сваку испоруку треба да прати отпремница, са тачним подацима о врсти робе, количини, цени, као и датуму и месту испоруке.</w:t>
      </w:r>
    </w:p>
    <w:p w:rsidR="0096657F" w:rsidRDefault="0096657F" w:rsidP="0096657F">
      <w:pPr>
        <w:ind w:right="-109" w:firstLine="708"/>
        <w:rPr>
          <w:lang w:val="sr-Cyrl-CS"/>
        </w:rPr>
      </w:pPr>
      <w:r>
        <w:rPr>
          <w:lang w:val="sr-Cyrl-CS"/>
        </w:rPr>
        <w:t>2. Изјава произвођача, атест, пот</w:t>
      </w:r>
      <w:r w:rsidR="00A568CF">
        <w:rPr>
          <w:lang w:val="sr-Cyrl-CS"/>
        </w:rPr>
        <w:t>врда или други документ произвођ</w:t>
      </w:r>
      <w:r>
        <w:rPr>
          <w:lang w:val="sr-Cyrl-CS"/>
        </w:rPr>
        <w:t>ача да је испорука по отпремници здравствено исправна (безбедна за употребу).</w:t>
      </w:r>
    </w:p>
    <w:p w:rsidR="0096657F" w:rsidRPr="00450649" w:rsidRDefault="00DA37FA" w:rsidP="00450649">
      <w:pPr>
        <w:tabs>
          <w:tab w:val="center" w:pos="4500"/>
        </w:tabs>
        <w:jc w:val="both"/>
        <w:rPr>
          <w:b/>
          <w:bCs/>
          <w:iCs/>
        </w:rPr>
      </w:pPr>
      <w:r>
        <w:rPr>
          <w:lang w:val="sr-Cyrl-CS"/>
        </w:rPr>
        <w:t xml:space="preserve">           3</w:t>
      </w:r>
      <w:r w:rsidR="0096657F">
        <w:rPr>
          <w:lang w:val="sr-Cyrl-CS"/>
        </w:rPr>
        <w:t>.</w:t>
      </w:r>
      <w:r w:rsidRPr="00450649">
        <w:rPr>
          <w:lang w:val="sr-Cyrl-CS"/>
        </w:rPr>
        <w:t xml:space="preserve">Сертификат издат понуђачу од стране  овлашћене куће  о успостављеном </w:t>
      </w:r>
      <w:r w:rsidRPr="00450649">
        <w:rPr>
          <w:bCs/>
          <w:iCs/>
        </w:rPr>
        <w:t>HACCAP</w:t>
      </w:r>
      <w:r w:rsidRPr="00450649">
        <w:rPr>
          <w:bCs/>
          <w:iCs/>
          <w:lang w:val="sr-Cyrl-CS"/>
        </w:rPr>
        <w:t xml:space="preserve"> систему</w:t>
      </w:r>
      <w:r w:rsidR="00450649">
        <w:rPr>
          <w:bCs/>
          <w:iCs/>
          <w:lang w:val="sr-Cyrl-CS"/>
        </w:rPr>
        <w:t xml:space="preserve"> за осигурање  безбедности  </w:t>
      </w:r>
      <w:r w:rsidR="006F739B">
        <w:rPr>
          <w:bCs/>
          <w:iCs/>
          <w:lang w:val="sr-Cyrl-CS"/>
        </w:rPr>
        <w:t>хране</w:t>
      </w:r>
      <w:r>
        <w:rPr>
          <w:bCs/>
          <w:iCs/>
          <w:lang w:val="sr-Cyrl-CS"/>
        </w:rPr>
        <w:t xml:space="preserve"> у свим фазама  произ</w:t>
      </w:r>
      <w:r w:rsidR="00292892">
        <w:rPr>
          <w:bCs/>
          <w:iCs/>
          <w:lang w:val="sr-Cyrl-CS"/>
        </w:rPr>
        <w:t xml:space="preserve">водње, </w:t>
      </w:r>
      <w:r w:rsidR="00450649">
        <w:rPr>
          <w:bCs/>
          <w:iCs/>
          <w:lang w:val="sr-Cyrl-CS"/>
        </w:rPr>
        <w:t xml:space="preserve">прераде </w:t>
      </w:r>
      <w:r w:rsidR="006F739B">
        <w:rPr>
          <w:bCs/>
          <w:iCs/>
          <w:lang w:val="sr-Cyrl-CS"/>
        </w:rPr>
        <w:t xml:space="preserve"> </w:t>
      </w:r>
      <w:r w:rsidR="00450649">
        <w:rPr>
          <w:bCs/>
          <w:iCs/>
          <w:lang w:val="sr-Cyrl-CS"/>
        </w:rPr>
        <w:t xml:space="preserve"> и промета</w:t>
      </w:r>
      <w:r w:rsidR="00A568CF">
        <w:t xml:space="preserve"> </w:t>
      </w:r>
      <w:r w:rsidR="006F739B">
        <w:t xml:space="preserve"> меса</w:t>
      </w:r>
      <w:r w:rsidR="00292892">
        <w:t xml:space="preserve">, </w:t>
      </w:r>
      <w:r w:rsidR="00292892" w:rsidRPr="00292892">
        <w:rPr>
          <w:lang w:val="sr-Cyrl-CS"/>
        </w:rPr>
        <w:t>као и производа од меса</w:t>
      </w:r>
      <w:r w:rsidR="0020173B">
        <w:rPr>
          <w:lang w:val="sr-Cyrl-CS"/>
        </w:rPr>
        <w:t xml:space="preserve"> </w:t>
      </w:r>
      <w:r w:rsidR="00292892">
        <w:rPr>
          <w:b/>
          <w:lang w:val="sr-Cyrl-CS"/>
        </w:rPr>
        <w:t>(</w:t>
      </w:r>
      <w:r w:rsidR="00A568CF" w:rsidRPr="00A568CF">
        <w:rPr>
          <w:b/>
          <w:lang w:val="sr-Cyrl-CS"/>
        </w:rPr>
        <w:t>доставља се уз понуду</w:t>
      </w:r>
      <w:r w:rsidR="0096657F" w:rsidRPr="00A568CF">
        <w:rPr>
          <w:b/>
          <w:lang w:val="sr-Cyrl-CS"/>
        </w:rPr>
        <w:t>)</w:t>
      </w:r>
      <w:r w:rsidR="00450649">
        <w:rPr>
          <w:b/>
          <w:lang w:val="sr-Cyrl-CS"/>
        </w:rPr>
        <w:t>.</w:t>
      </w:r>
    </w:p>
    <w:p w:rsidR="0096657F" w:rsidRPr="00A568CF" w:rsidRDefault="00450649" w:rsidP="0096657F">
      <w:pPr>
        <w:ind w:right="-109" w:firstLine="708"/>
        <w:rPr>
          <w:lang w:val="sr-Cyrl-CS"/>
        </w:rPr>
      </w:pPr>
      <w:r>
        <w:rPr>
          <w:lang w:val="sr-Cyrl-CS"/>
        </w:rPr>
        <w:t>4</w:t>
      </w:r>
      <w:r w:rsidR="0096657F" w:rsidRPr="00A568CF">
        <w:rPr>
          <w:lang w:val="sr-Cyrl-CS"/>
        </w:rPr>
        <w:t>. Декларација са ИД ознаком</w:t>
      </w:r>
      <w:r w:rsidR="006F69F5" w:rsidRPr="00A568CF">
        <w:rPr>
          <w:color w:val="000000" w:themeColor="text1"/>
          <w:lang w:val="sr-Cyrl-CS"/>
        </w:rPr>
        <w:t xml:space="preserve"> </w:t>
      </w:r>
      <w:r w:rsidR="0096657F" w:rsidRPr="00A568CF">
        <w:rPr>
          <w:color w:val="000000" w:themeColor="text1"/>
          <w:lang w:val="sr-Cyrl-CS"/>
        </w:rPr>
        <w:t>(РС бројем)</w:t>
      </w:r>
      <w:r w:rsidR="00E27B57">
        <w:rPr>
          <w:color w:val="000000" w:themeColor="text1"/>
          <w:lang w:val="sr-Cyrl-CS"/>
        </w:rPr>
        <w:t>.</w:t>
      </w:r>
      <w:r w:rsidR="00C86EA8" w:rsidRPr="00A568CF">
        <w:rPr>
          <w:lang w:val="sr-Cyrl-CS"/>
        </w:rPr>
        <w:t xml:space="preserve"> Месо мора имати жиг ветеринарске инспекције и идентификациону ознаку на декларацији</w:t>
      </w:r>
      <w:r w:rsidR="00A568CF">
        <w:rPr>
          <w:lang w:val="sr-Cyrl-CS"/>
        </w:rPr>
        <w:t xml:space="preserve"> (</w:t>
      </w:r>
      <w:r w:rsidR="00A568CF" w:rsidRPr="00E27B57">
        <w:rPr>
          <w:b/>
          <w:lang w:val="sr-Cyrl-CS"/>
        </w:rPr>
        <w:t>доставља се уз испоруку</w:t>
      </w:r>
      <w:r w:rsidR="00A568CF">
        <w:rPr>
          <w:lang w:val="sr-Cyrl-CS"/>
        </w:rPr>
        <w:t>)</w:t>
      </w:r>
    </w:p>
    <w:p w:rsidR="0096657F" w:rsidRDefault="00450649" w:rsidP="00A568CF">
      <w:pPr>
        <w:ind w:right="-109" w:firstLine="708"/>
      </w:pPr>
      <w:r>
        <w:rPr>
          <w:lang w:val="sr-Cyrl-CS"/>
        </w:rPr>
        <w:t>5</w:t>
      </w:r>
      <w:r w:rsidR="0096657F" w:rsidRPr="00A568CF">
        <w:rPr>
          <w:lang w:val="sr-Cyrl-CS"/>
        </w:rPr>
        <w:t>. Извештај о здравственој исправности производа. (доставља се према динамици узорковања које је назначено у Уговору са акредитованом установом)</w:t>
      </w:r>
      <w:r w:rsidR="0096657F" w:rsidRPr="00A568CF">
        <w:t>.</w:t>
      </w:r>
    </w:p>
    <w:p w:rsidR="00A832CF" w:rsidRDefault="00A832CF" w:rsidP="00A568CF">
      <w:pPr>
        <w:ind w:right="-109" w:firstLine="708"/>
      </w:pPr>
    </w:p>
    <w:p w:rsidR="00A832CF" w:rsidRDefault="00A832CF" w:rsidP="00A568CF">
      <w:pPr>
        <w:ind w:right="-109" w:firstLine="708"/>
      </w:pPr>
    </w:p>
    <w:p w:rsidR="00A832CF" w:rsidRDefault="00A832CF" w:rsidP="00A568CF">
      <w:pPr>
        <w:ind w:right="-109" w:firstLine="708"/>
      </w:pPr>
    </w:p>
    <w:p w:rsidR="00A832CF" w:rsidRDefault="00A832CF" w:rsidP="00A568CF">
      <w:pPr>
        <w:ind w:right="-109" w:firstLine="708"/>
      </w:pPr>
    </w:p>
    <w:p w:rsidR="00A832CF" w:rsidRPr="00A832CF" w:rsidRDefault="00A832CF" w:rsidP="00A568CF">
      <w:pPr>
        <w:ind w:right="-109" w:firstLine="708"/>
        <w:rPr>
          <w:sz w:val="18"/>
          <w:szCs w:val="18"/>
        </w:rPr>
      </w:pPr>
    </w:p>
    <w:p w:rsidR="008B6851" w:rsidRDefault="008B6851" w:rsidP="008B6851">
      <w:pPr>
        <w:tabs>
          <w:tab w:val="left" w:pos="2120"/>
          <w:tab w:val="left" w:pos="5320"/>
        </w:tabs>
        <w:jc w:val="both"/>
        <w:rPr>
          <w:lang w:val="sr-Latn-CS"/>
        </w:rPr>
      </w:pPr>
      <w:r>
        <w:rPr>
          <w:lang w:val="sr-Latn-CS"/>
        </w:rPr>
        <w:t>У ________________                                                           Oвлaшћeнo лицe пoнуђaчa</w:t>
      </w:r>
    </w:p>
    <w:p w:rsidR="008B6851" w:rsidRDefault="008B6851" w:rsidP="008B6851">
      <w:pPr>
        <w:tabs>
          <w:tab w:val="left" w:pos="5320"/>
        </w:tabs>
        <w:jc w:val="both"/>
        <w:rPr>
          <w:lang w:val="sr-Latn-CS"/>
        </w:rPr>
      </w:pPr>
      <w:r>
        <w:rPr>
          <w:lang w:val="sr-Latn-CS"/>
        </w:rPr>
        <w:tab/>
      </w:r>
    </w:p>
    <w:p w:rsidR="008B6851" w:rsidRDefault="008B6851" w:rsidP="008B6851">
      <w:pPr>
        <w:tabs>
          <w:tab w:val="left" w:pos="2120"/>
          <w:tab w:val="left" w:pos="5320"/>
        </w:tabs>
        <w:jc w:val="both"/>
        <w:rPr>
          <w:lang w:val="sr-Latn-CS"/>
        </w:rPr>
      </w:pPr>
      <w:r>
        <w:rPr>
          <w:lang w:val="sr-Latn-CS"/>
        </w:rPr>
        <w:t>Дaнa___________201</w:t>
      </w:r>
      <w:r w:rsidR="007762A2">
        <w:rPr>
          <w:lang w:val="sr-Cyrl-CS"/>
        </w:rPr>
        <w:t>9</w:t>
      </w:r>
      <w:r>
        <w:rPr>
          <w:lang w:val="sr-Latn-CS"/>
        </w:rPr>
        <w:t>.</w:t>
      </w:r>
      <w:r w:rsidR="00563043">
        <w:t xml:space="preserve"> </w:t>
      </w:r>
      <w:r>
        <w:rPr>
          <w:lang w:val="sr-Latn-CS"/>
        </w:rPr>
        <w:t>гoд.</w:t>
      </w:r>
      <w:r>
        <w:rPr>
          <w:lang w:val="sr-Latn-CS"/>
        </w:rPr>
        <w:tab/>
        <w:t>___________________________</w:t>
      </w:r>
    </w:p>
    <w:p w:rsidR="008B6851" w:rsidRDefault="008B6851" w:rsidP="008B6851">
      <w:pPr>
        <w:tabs>
          <w:tab w:val="left" w:pos="5865"/>
        </w:tabs>
        <w:jc w:val="both"/>
        <w:rPr>
          <w:lang w:val="sr-Latn-CS"/>
        </w:rPr>
      </w:pPr>
      <w:r>
        <w:rPr>
          <w:lang w:val="sr-Latn-CS"/>
        </w:rPr>
        <w:tab/>
        <w:t xml:space="preserve">  Имe и прeзимe</w:t>
      </w:r>
    </w:p>
    <w:p w:rsidR="008B6851" w:rsidRDefault="008B6851" w:rsidP="008B6851">
      <w:pPr>
        <w:tabs>
          <w:tab w:val="left" w:pos="5360"/>
        </w:tabs>
        <w:rPr>
          <w:lang w:val="sr-Latn-CS"/>
        </w:rPr>
      </w:pPr>
      <w:r>
        <w:rPr>
          <w:lang w:val="sr-Latn-CS"/>
        </w:rPr>
        <w:t xml:space="preserve">                                                                   M.П.               ___________________________</w:t>
      </w:r>
    </w:p>
    <w:p w:rsidR="008B6851" w:rsidRDefault="008B6851" w:rsidP="008B6851">
      <w:pPr>
        <w:rPr>
          <w:bCs/>
          <w:lang w:val="sr-Cyrl-CS"/>
        </w:rPr>
      </w:pPr>
      <w:r>
        <w:rPr>
          <w:bCs/>
          <w:lang w:val="sr-Cyrl-CS"/>
        </w:rPr>
        <w:t xml:space="preserve">                                                                                                           </w:t>
      </w:r>
      <w:r w:rsidR="0000112A">
        <w:rPr>
          <w:bCs/>
          <w:lang w:val="sr-Cyrl-CS"/>
        </w:rPr>
        <w:t>П</w:t>
      </w:r>
      <w:r>
        <w:rPr>
          <w:bCs/>
          <w:lang w:val="sr-Cyrl-CS"/>
        </w:rPr>
        <w:t>отпис</w:t>
      </w:r>
    </w:p>
    <w:p w:rsidR="0000112A" w:rsidRDefault="008B6851" w:rsidP="008B6851">
      <w:pPr>
        <w:jc w:val="both"/>
        <w:rPr>
          <w:b/>
          <w:bCs/>
          <w:iCs/>
          <w:lang w:val="sr-Cyrl-CS"/>
        </w:rPr>
      </w:pPr>
      <w:r>
        <w:rPr>
          <w:b/>
          <w:bCs/>
          <w:iCs/>
          <w:lang w:val="sr-Cyrl-CS"/>
        </w:rPr>
        <w:t xml:space="preserve">                                                                                                                   </w:t>
      </w:r>
    </w:p>
    <w:p w:rsidR="00BD198A" w:rsidRDefault="00BD198A" w:rsidP="008B6851">
      <w:pPr>
        <w:jc w:val="both"/>
        <w:rPr>
          <w:b/>
          <w:bCs/>
          <w:iCs/>
          <w:lang w:val="sr-Cyrl-CS"/>
        </w:rPr>
      </w:pPr>
    </w:p>
    <w:p w:rsidR="00BD198A" w:rsidRDefault="00BD198A" w:rsidP="008B6851">
      <w:pPr>
        <w:jc w:val="both"/>
        <w:rPr>
          <w:b/>
          <w:bCs/>
          <w:iCs/>
          <w:lang w:val="sr-Cyrl-CS"/>
        </w:rPr>
      </w:pPr>
    </w:p>
    <w:p w:rsidR="00BD198A" w:rsidRDefault="00BD198A" w:rsidP="008B6851">
      <w:pPr>
        <w:jc w:val="both"/>
        <w:rPr>
          <w:b/>
          <w:bCs/>
          <w:iCs/>
          <w:lang w:val="sr-Cyrl-CS"/>
        </w:rPr>
      </w:pPr>
    </w:p>
    <w:p w:rsidR="008B6851" w:rsidRDefault="008B6851" w:rsidP="008B6851">
      <w:pPr>
        <w:jc w:val="both"/>
        <w:rPr>
          <w:iCs/>
          <w:lang w:val="sr-Cyrl-CS"/>
        </w:rPr>
      </w:pPr>
      <w:r>
        <w:rPr>
          <w:b/>
          <w:bCs/>
          <w:iCs/>
          <w:lang w:val="sr-Cyrl-CS"/>
        </w:rPr>
        <w:lastRenderedPageBreak/>
        <w:t xml:space="preserve">  </w:t>
      </w:r>
      <w:r w:rsidR="00962DC5">
        <w:rPr>
          <w:b/>
          <w:bCs/>
          <w:iCs/>
          <w:lang w:val="sr-Cyrl-CS"/>
        </w:rPr>
        <w:t xml:space="preserve">                                                                                                                               </w:t>
      </w:r>
    </w:p>
    <w:p w:rsidR="008B6851" w:rsidRDefault="008B6851" w:rsidP="008B6851">
      <w:pPr>
        <w:tabs>
          <w:tab w:val="left" w:pos="1700"/>
        </w:tabs>
        <w:rPr>
          <w:lang w:val="sr-Cyrl-CS"/>
        </w:rPr>
      </w:pPr>
    </w:p>
    <w:p w:rsidR="00C444B1" w:rsidRDefault="00C444B1" w:rsidP="004F26B6">
      <w:pPr>
        <w:ind w:right="-109"/>
      </w:pPr>
    </w:p>
    <w:p w:rsidR="00C444B1" w:rsidRDefault="00C444B1" w:rsidP="008B6851">
      <w:pPr>
        <w:tabs>
          <w:tab w:val="left" w:pos="5360"/>
        </w:tabs>
      </w:pPr>
    </w:p>
    <w:p w:rsidR="00C444B1" w:rsidRDefault="00C444B1" w:rsidP="008B6851">
      <w:pPr>
        <w:tabs>
          <w:tab w:val="left" w:pos="5360"/>
        </w:tabs>
      </w:pPr>
    </w:p>
    <w:p w:rsidR="00C444B1" w:rsidRDefault="00C444B1" w:rsidP="008B6851">
      <w:pPr>
        <w:tabs>
          <w:tab w:val="left" w:pos="5360"/>
        </w:tabs>
      </w:pPr>
    </w:p>
    <w:p w:rsidR="004F26B6" w:rsidRPr="00A832CF" w:rsidRDefault="004F26B6" w:rsidP="008B6851">
      <w:pPr>
        <w:tabs>
          <w:tab w:val="left" w:pos="5360"/>
        </w:tabs>
      </w:pPr>
    </w:p>
    <w:p w:rsidR="004F26B6" w:rsidRDefault="004F26B6" w:rsidP="008B6851">
      <w:pPr>
        <w:tabs>
          <w:tab w:val="left" w:pos="5360"/>
        </w:tabs>
      </w:pPr>
    </w:p>
    <w:p w:rsidR="004F26B6" w:rsidRPr="004F26B6" w:rsidRDefault="004F26B6" w:rsidP="00D839ED">
      <w:pPr>
        <w:tabs>
          <w:tab w:val="left" w:pos="5360"/>
        </w:tabs>
        <w:ind w:left="7200"/>
        <w:rPr>
          <w:b/>
        </w:rPr>
      </w:pPr>
      <w:r>
        <w:tab/>
        <w:t xml:space="preserve">                 </w:t>
      </w:r>
      <w:r w:rsidR="007D3F4B">
        <w:t xml:space="preserve">      </w:t>
      </w:r>
      <w:r w:rsidRPr="004F26B6">
        <w:rPr>
          <w:b/>
        </w:rPr>
        <w:t>Образац : 4</w:t>
      </w:r>
    </w:p>
    <w:p w:rsidR="004F26B6" w:rsidRDefault="004F26B6" w:rsidP="008B6851">
      <w:pPr>
        <w:tabs>
          <w:tab w:val="left" w:pos="5360"/>
        </w:tabs>
      </w:pPr>
    </w:p>
    <w:p w:rsidR="004F26B6" w:rsidRPr="00C444B1" w:rsidRDefault="004F26B6" w:rsidP="008B6851">
      <w:pPr>
        <w:tabs>
          <w:tab w:val="left" w:pos="5360"/>
        </w:tabs>
      </w:pPr>
    </w:p>
    <w:p w:rsidR="008B6851" w:rsidRDefault="008B6851" w:rsidP="008B6851">
      <w:pPr>
        <w:tabs>
          <w:tab w:val="left" w:pos="1700"/>
        </w:tabs>
        <w:rPr>
          <w:lang w:val="sr-Cyrl-CS"/>
        </w:rPr>
      </w:pPr>
    </w:p>
    <w:p w:rsidR="0000112A" w:rsidRDefault="00F35D6C" w:rsidP="008B6851">
      <w:pPr>
        <w:tabs>
          <w:tab w:val="left" w:pos="1700"/>
        </w:tabs>
        <w:rPr>
          <w:b/>
          <w:lang w:val="sr-Cyrl-CS"/>
        </w:rPr>
      </w:pPr>
      <w:r>
        <w:rPr>
          <w:b/>
          <w:lang w:val="sr-Cyrl-CS"/>
        </w:rPr>
        <w:t>Т</w:t>
      </w:r>
      <w:r w:rsidR="001368F6" w:rsidRPr="001368F6">
        <w:rPr>
          <w:b/>
          <w:lang w:val="sr-Cyrl-CS"/>
        </w:rPr>
        <w:t>ЕХНИЧКА СПЕЦИФИКАЦИЈА – ВРСТА, ТЕХНИЧКЕ КАРАКТЕРИСТИКЕ, КОЛИЧИНА ДОБАРА И СТРУКТУРА ЦЕНЕ</w:t>
      </w:r>
    </w:p>
    <w:p w:rsidR="001368F6" w:rsidRDefault="001368F6" w:rsidP="008B6851">
      <w:pPr>
        <w:tabs>
          <w:tab w:val="left" w:pos="1700"/>
        </w:tabs>
        <w:rPr>
          <w:b/>
        </w:rPr>
      </w:pPr>
      <w:r>
        <w:rPr>
          <w:b/>
          <w:lang w:val="sr-Cyrl-CS"/>
        </w:rPr>
        <w:t>Добра: Прехрамбени производи</w:t>
      </w:r>
    </w:p>
    <w:p w:rsidR="007D3F4B" w:rsidRPr="007D3F4B" w:rsidRDefault="007D3F4B" w:rsidP="008B6851">
      <w:pPr>
        <w:tabs>
          <w:tab w:val="left" w:pos="1700"/>
        </w:tabs>
        <w:rPr>
          <w:b/>
        </w:rPr>
      </w:pPr>
    </w:p>
    <w:p w:rsidR="001368F6" w:rsidRPr="007D3F4B" w:rsidRDefault="00C631B1" w:rsidP="008B6851">
      <w:pPr>
        <w:tabs>
          <w:tab w:val="left" w:pos="1700"/>
        </w:tabs>
        <w:rPr>
          <w:b/>
          <w:u w:val="single"/>
          <w:lang w:val="sr-Cyrl-CS"/>
        </w:rPr>
      </w:pPr>
      <w:r w:rsidRPr="007D3F4B">
        <w:rPr>
          <w:b/>
          <w:u w:val="single"/>
          <w:lang w:val="sr-Cyrl-CS"/>
        </w:rPr>
        <w:t>Партија бр. 2</w:t>
      </w:r>
      <w:r w:rsidR="001368F6" w:rsidRPr="007D3F4B">
        <w:rPr>
          <w:b/>
          <w:u w:val="single"/>
          <w:lang w:val="sr-Cyrl-CS"/>
        </w:rPr>
        <w:t>:</w:t>
      </w:r>
      <w:r w:rsidR="0023430C">
        <w:rPr>
          <w:b/>
          <w:u w:val="single"/>
          <w:lang w:val="sr-Cyrl-CS"/>
        </w:rPr>
        <w:t xml:space="preserve"> Воће, поврће и сродни производи</w:t>
      </w:r>
    </w:p>
    <w:p w:rsidR="0000112A" w:rsidRDefault="0000112A" w:rsidP="008B6851">
      <w:pPr>
        <w:tabs>
          <w:tab w:val="left" w:pos="1700"/>
        </w:tabs>
        <w:rPr>
          <w:lang w:val="sr-Cyrl-C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976"/>
        <w:gridCol w:w="1354"/>
        <w:gridCol w:w="1200"/>
        <w:gridCol w:w="1073"/>
        <w:gridCol w:w="1241"/>
        <w:gridCol w:w="1634"/>
      </w:tblGrid>
      <w:tr w:rsidR="00C944EA" w:rsidTr="0076457A">
        <w:trPr>
          <w:trHeight w:val="998"/>
        </w:trPr>
        <w:tc>
          <w:tcPr>
            <w:tcW w:w="1260" w:type="dxa"/>
            <w:tcBorders>
              <w:top w:val="single" w:sz="4" w:space="0" w:color="auto"/>
              <w:left w:val="single" w:sz="4" w:space="0" w:color="auto"/>
              <w:bottom w:val="single" w:sz="4" w:space="0" w:color="auto"/>
              <w:right w:val="single" w:sz="4" w:space="0" w:color="auto"/>
            </w:tcBorders>
            <w:hideMark/>
          </w:tcPr>
          <w:p w:rsidR="00C944EA" w:rsidRPr="00587539" w:rsidRDefault="00C944EA" w:rsidP="0076457A">
            <w:pPr>
              <w:spacing w:line="276" w:lineRule="auto"/>
              <w:rPr>
                <w:rFonts w:eastAsia="Times New Roman"/>
                <w:b/>
                <w:lang w:val="sr-Cyrl-CS"/>
              </w:rPr>
            </w:pPr>
            <w:r w:rsidRPr="00587539">
              <w:rPr>
                <w:b/>
                <w:lang w:val="sr-Cyrl-CS"/>
              </w:rPr>
              <w:t>Ред.бр</w:t>
            </w:r>
          </w:p>
        </w:tc>
        <w:tc>
          <w:tcPr>
            <w:tcW w:w="1976" w:type="dxa"/>
            <w:tcBorders>
              <w:top w:val="single" w:sz="4" w:space="0" w:color="auto"/>
              <w:left w:val="single" w:sz="4" w:space="0" w:color="auto"/>
              <w:bottom w:val="single" w:sz="4" w:space="0" w:color="auto"/>
              <w:right w:val="single" w:sz="4" w:space="0" w:color="auto"/>
            </w:tcBorders>
            <w:hideMark/>
          </w:tcPr>
          <w:p w:rsidR="00C944EA" w:rsidRPr="00587539" w:rsidRDefault="00C944EA" w:rsidP="0076457A">
            <w:pPr>
              <w:spacing w:line="276" w:lineRule="auto"/>
              <w:rPr>
                <w:rFonts w:eastAsia="Times New Roman"/>
                <w:b/>
                <w:lang w:val="sr-Cyrl-CS"/>
              </w:rPr>
            </w:pPr>
            <w:r w:rsidRPr="00587539">
              <w:rPr>
                <w:b/>
                <w:lang w:val="sr-Cyrl-CS"/>
              </w:rPr>
              <w:t>Назив производа</w:t>
            </w:r>
          </w:p>
        </w:tc>
        <w:tc>
          <w:tcPr>
            <w:tcW w:w="1354" w:type="dxa"/>
            <w:tcBorders>
              <w:top w:val="single" w:sz="4" w:space="0" w:color="auto"/>
              <w:left w:val="single" w:sz="4" w:space="0" w:color="auto"/>
              <w:bottom w:val="single" w:sz="4" w:space="0" w:color="auto"/>
              <w:right w:val="single" w:sz="4" w:space="0" w:color="auto"/>
            </w:tcBorders>
            <w:hideMark/>
          </w:tcPr>
          <w:p w:rsidR="00C944EA" w:rsidRPr="00CD3064" w:rsidRDefault="00C944EA" w:rsidP="0076457A">
            <w:pPr>
              <w:spacing w:line="276" w:lineRule="auto"/>
              <w:rPr>
                <w:b/>
                <w:lang w:val="sr-Cyrl-CS"/>
              </w:rPr>
            </w:pPr>
            <w:r w:rsidRPr="00CD3064">
              <w:rPr>
                <w:b/>
                <w:lang w:val="sr-Cyrl-CS"/>
              </w:rPr>
              <w:t>Потребна</w:t>
            </w:r>
            <w:r>
              <w:rPr>
                <w:b/>
                <w:lang w:val="sr-Cyrl-CS"/>
              </w:rPr>
              <w:t xml:space="preserve"> </w:t>
            </w:r>
            <w:r w:rsidRPr="00CD3064">
              <w:rPr>
                <w:b/>
                <w:lang w:val="sr-Cyrl-CS"/>
              </w:rPr>
              <w:t>количина</w:t>
            </w:r>
          </w:p>
          <w:p w:rsidR="00C944EA" w:rsidRDefault="00C944EA" w:rsidP="0076457A">
            <w:pPr>
              <w:spacing w:line="276" w:lineRule="auto"/>
              <w:rPr>
                <w:rFonts w:eastAsia="Times New Roman"/>
                <w:lang w:val="sr-Cyrl-CS"/>
              </w:rPr>
            </w:pPr>
            <w:r w:rsidRPr="00CD3064">
              <w:rPr>
                <w:b/>
                <w:lang w:val="sr-Cyrl-CS"/>
              </w:rPr>
              <w:t>и јединица мере</w:t>
            </w:r>
          </w:p>
        </w:tc>
        <w:tc>
          <w:tcPr>
            <w:tcW w:w="120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rFonts w:eastAsia="Times New Roman"/>
                <w:lang w:val="sr-Cyrl-CS"/>
              </w:rPr>
            </w:pPr>
            <w:r w:rsidRPr="00CD3064">
              <w:rPr>
                <w:b/>
                <w:lang w:val="sr-Cyrl-CS"/>
              </w:rPr>
              <w:t>Цена по јединици мере без пдв-а</w:t>
            </w: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r w:rsidRPr="00587539">
              <w:rPr>
                <w:b/>
                <w:lang w:val="sr-Cyrl-CS"/>
              </w:rPr>
              <w:t>Укупана цена  без  пдв-а</w:t>
            </w:r>
          </w:p>
        </w:tc>
        <w:tc>
          <w:tcPr>
            <w:tcW w:w="1241" w:type="dxa"/>
            <w:tcBorders>
              <w:top w:val="single" w:sz="4" w:space="0" w:color="auto"/>
              <w:left w:val="single" w:sz="4" w:space="0" w:color="auto"/>
              <w:bottom w:val="single" w:sz="4" w:space="0" w:color="auto"/>
              <w:right w:val="single" w:sz="4" w:space="0" w:color="auto"/>
            </w:tcBorders>
            <w:hideMark/>
          </w:tcPr>
          <w:p w:rsidR="00C944EA" w:rsidRPr="00CD3064" w:rsidRDefault="00C944EA" w:rsidP="0076457A">
            <w:pPr>
              <w:spacing w:line="276" w:lineRule="auto"/>
              <w:rPr>
                <w:b/>
                <w:lang w:val="sr-Cyrl-CS"/>
              </w:rPr>
            </w:pPr>
            <w:r w:rsidRPr="00CD3064">
              <w:rPr>
                <w:b/>
                <w:lang w:val="sr-Cyrl-CS"/>
              </w:rPr>
              <w:t>Цена по јединици мере</w:t>
            </w:r>
          </w:p>
          <w:p w:rsidR="00C944EA" w:rsidRDefault="00C944EA" w:rsidP="0076457A">
            <w:pPr>
              <w:spacing w:line="276" w:lineRule="auto"/>
              <w:rPr>
                <w:rFonts w:eastAsia="Times New Roman"/>
                <w:lang w:val="sr-Cyrl-CS"/>
              </w:rPr>
            </w:pPr>
            <w:r w:rsidRPr="00CD3064">
              <w:rPr>
                <w:b/>
                <w:lang w:val="sr-Cyrl-CS"/>
              </w:rPr>
              <w:t>са пдв-ом</w:t>
            </w:r>
          </w:p>
        </w:tc>
        <w:tc>
          <w:tcPr>
            <w:tcW w:w="1634" w:type="dxa"/>
            <w:tcBorders>
              <w:top w:val="single" w:sz="4" w:space="0" w:color="auto"/>
              <w:left w:val="single" w:sz="4" w:space="0" w:color="auto"/>
              <w:bottom w:val="single" w:sz="4" w:space="0" w:color="auto"/>
              <w:right w:val="single" w:sz="4" w:space="0" w:color="auto"/>
            </w:tcBorders>
            <w:hideMark/>
          </w:tcPr>
          <w:p w:rsidR="00C944EA" w:rsidRPr="00587539" w:rsidRDefault="00C944EA" w:rsidP="0076457A">
            <w:pPr>
              <w:spacing w:line="276" w:lineRule="auto"/>
              <w:rPr>
                <w:rFonts w:eastAsia="Times New Roman"/>
                <w:b/>
                <w:lang w:val="sr-Cyrl-CS"/>
              </w:rPr>
            </w:pPr>
            <w:r w:rsidRPr="00587539">
              <w:rPr>
                <w:b/>
                <w:lang w:val="sr-Cyrl-CS"/>
              </w:rPr>
              <w:t>Укупна цена  са пдв-ом</w:t>
            </w: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rFonts w:eastAsia="Times New Roman"/>
                <w:lang w:val="sr-Cyrl-CS"/>
              </w:rPr>
            </w:pPr>
            <w:r>
              <w:rPr>
                <w:lang w:val="sr-Cyrl-CS"/>
              </w:rPr>
              <w:t>1.</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rFonts w:eastAsia="Times New Roman"/>
                <w:lang w:val="sr-Cyrl-CS"/>
              </w:rPr>
            </w:pPr>
            <w:r>
              <w:rPr>
                <w:rFonts w:eastAsia="Times New Roman"/>
                <w:lang w:val="sr-Cyrl-CS"/>
              </w:rPr>
              <w:t>ораси</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rFonts w:eastAsia="Times New Roman"/>
                <w:lang w:val="sr-Cyrl-CS"/>
              </w:rPr>
            </w:pPr>
            <w:r>
              <w:rPr>
                <w:rFonts w:eastAsia="Times New Roman"/>
                <w:lang w:val="sr-Cyrl-CS"/>
              </w:rPr>
              <w:t>3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rFonts w:eastAsia="Times New Roman"/>
                <w:lang w:val="sr-Cyrl-CS"/>
              </w:rPr>
            </w:pPr>
            <w:r>
              <w:rPr>
                <w:lang w:val="sr-Cyrl-CS"/>
              </w:rPr>
              <w:t>2.</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rFonts w:eastAsia="Times New Roman"/>
                <w:lang w:val="sr-Cyrl-CS"/>
              </w:rPr>
            </w:pPr>
            <w:r>
              <w:rPr>
                <w:rFonts w:eastAsia="Times New Roman"/>
                <w:lang w:val="sr-Cyrl-CS"/>
              </w:rPr>
              <w:t>поморанџа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rFonts w:eastAsia="Times New Roman"/>
                <w:lang w:val="sr-Cyrl-CS"/>
              </w:rPr>
            </w:pPr>
            <w:r>
              <w:rPr>
                <w:rFonts w:eastAsia="Times New Roman"/>
                <w:lang w:val="sr-Cyrl-CS"/>
              </w:rPr>
              <w:t>3</w:t>
            </w:r>
            <w:r w:rsidR="00BF6E45">
              <w:rPr>
                <w:rFonts w:eastAsia="Times New Roman"/>
                <w:lang w:val="sr-Cyrl-CS"/>
              </w:rPr>
              <w:t>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rFonts w:eastAsia="Times New Roman"/>
                <w:lang w:val="sr-Cyrl-CS"/>
              </w:rPr>
            </w:pPr>
            <w:r>
              <w:rPr>
                <w:lang w:val="sr-Cyrl-CS"/>
              </w:rPr>
              <w:t>3.</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rFonts w:eastAsia="Times New Roman"/>
                <w:lang w:val="sr-Cyrl-CS"/>
              </w:rPr>
            </w:pPr>
            <w:r>
              <w:rPr>
                <w:rFonts w:eastAsia="Times New Roman"/>
                <w:lang w:val="sr-Cyrl-CS"/>
              </w:rPr>
              <w:t>мандарина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rFonts w:eastAsia="Times New Roman"/>
                <w:lang w:val="sr-Cyrl-CS"/>
              </w:rPr>
            </w:pPr>
            <w:r>
              <w:rPr>
                <w:rFonts w:eastAsia="Times New Roman"/>
                <w:lang w:val="sr-Cyrl-CS"/>
              </w:rPr>
              <w:t>250</w:t>
            </w:r>
            <w:r w:rsidR="00BF6E45">
              <w:rPr>
                <w:rFonts w:eastAsia="Times New Roman"/>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rFonts w:eastAsia="Times New Roman"/>
                <w:lang w:val="sr-Cyrl-CS"/>
              </w:rPr>
            </w:pPr>
            <w:r>
              <w:rPr>
                <w:lang w:val="sr-Cyrl-CS"/>
              </w:rPr>
              <w:t>4.</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rFonts w:eastAsia="Times New Roman"/>
                <w:lang w:val="sr-Cyrl-CS"/>
              </w:rPr>
            </w:pPr>
            <w:r>
              <w:rPr>
                <w:rFonts w:eastAsia="Times New Roman"/>
                <w:lang w:val="sr-Cyrl-CS"/>
              </w:rPr>
              <w:t>грожђе</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rFonts w:eastAsia="Times New Roman"/>
                <w:lang w:val="sr-Cyrl-CS"/>
              </w:rPr>
            </w:pPr>
            <w:r>
              <w:rPr>
                <w:rFonts w:eastAsia="Times New Roman"/>
                <w:lang w:val="sr-Cyrl-CS"/>
              </w:rPr>
              <w:t>200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rFonts w:eastAsia="Times New Roman"/>
                <w:lang w:val="sr-Cyrl-CS"/>
              </w:rPr>
            </w:pPr>
            <w:r>
              <w:rPr>
                <w:lang w:val="sr-Cyrl-CS"/>
              </w:rPr>
              <w:t>5.</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rFonts w:eastAsia="Times New Roman"/>
                <w:lang w:val="sr-Cyrl-CS"/>
              </w:rPr>
            </w:pPr>
            <w:r>
              <w:rPr>
                <w:rFonts w:eastAsia="Times New Roman"/>
                <w:lang w:val="sr-Cyrl-CS"/>
              </w:rPr>
              <w:t>јабуке</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rFonts w:eastAsia="Times New Roman"/>
                <w:lang w:val="sr-Cyrl-CS"/>
              </w:rPr>
            </w:pPr>
            <w:r>
              <w:rPr>
                <w:rFonts w:eastAsia="Times New Roman"/>
                <w:lang w:val="sr-Cyrl-CS"/>
              </w:rPr>
              <w:t>600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rFonts w:eastAsia="Times New Roman"/>
                <w:lang w:val="sr-Cyrl-CS"/>
              </w:rPr>
            </w:pPr>
            <w:r>
              <w:rPr>
                <w:lang w:val="sr-Cyrl-CS"/>
              </w:rPr>
              <w:t>6.</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rFonts w:eastAsia="Times New Roman"/>
                <w:lang w:val="sr-Cyrl-CS"/>
              </w:rPr>
            </w:pPr>
            <w:r>
              <w:rPr>
                <w:rFonts w:eastAsia="Times New Roman"/>
                <w:lang w:val="sr-Cyrl-CS"/>
              </w:rPr>
              <w:t>банане</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rFonts w:eastAsia="Times New Roman"/>
                <w:lang w:val="sr-Cyrl-CS"/>
              </w:rPr>
            </w:pPr>
            <w:r>
              <w:rPr>
                <w:rFonts w:eastAsia="Times New Roman"/>
                <w:lang w:val="sr-Cyrl-CS"/>
              </w:rPr>
              <w:t>500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lang w:val="sr-Cyrl-CS"/>
              </w:rPr>
            </w:pPr>
            <w:r>
              <w:rPr>
                <w:lang w:val="sr-Cyrl-CS"/>
              </w:rPr>
              <w:t>7.</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брескве</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200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C944EA" w:rsidP="0076457A">
            <w:pPr>
              <w:spacing w:line="276" w:lineRule="auto"/>
              <w:rPr>
                <w:lang w:val="sr-Cyrl-CS"/>
              </w:rPr>
            </w:pPr>
            <w:r>
              <w:rPr>
                <w:lang w:val="sr-Cyrl-CS"/>
              </w:rPr>
              <w:t>8.</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нектарине</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150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9.</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лубенице</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200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10.</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 xml:space="preserve">Јагоде </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100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11.</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Целер</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20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12.</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Љута паприка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300 ком</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13.</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Шљиве суве</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10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14.</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Лимун</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10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15.</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Пасуљ бели</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200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16.</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Пасуљ шарени</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150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17.</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Кромпир</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3000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18.</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 xml:space="preserve">Купус </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2700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19.</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Парадајз</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7</w:t>
            </w:r>
            <w:r w:rsidR="00BF6E45">
              <w:rPr>
                <w:lang w:val="sr-Cyrl-CS"/>
              </w:rPr>
              <w:t>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20.</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Бели лук</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15</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21.</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Црни лук</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1000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22.</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Црвена паприка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300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lastRenderedPageBreak/>
              <w:t>23.</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Паприка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500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24.</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Шаргарепа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500</w:t>
            </w:r>
            <w:r w:rsidR="00BF6E45">
              <w:rPr>
                <w:lang w:val="sr-Cyrl-CS"/>
              </w:rPr>
              <w:t>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25.</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Першун веза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200 ком</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26.</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Краставац</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300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27.</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Цвекла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300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28.</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Тиквице</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150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29.</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Млади лук</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C631B1" w:rsidP="0076457A">
            <w:pPr>
              <w:spacing w:line="276" w:lineRule="auto"/>
              <w:rPr>
                <w:lang w:val="sr-Cyrl-CS"/>
              </w:rPr>
            </w:pPr>
            <w:r>
              <w:rPr>
                <w:lang w:val="sr-Cyrl-CS"/>
              </w:rPr>
              <w:t>250</w:t>
            </w:r>
            <w:r w:rsidR="00BF6E45">
              <w:rPr>
                <w:lang w:val="sr-Cyrl-CS"/>
              </w:rPr>
              <w:t xml:space="preserve"> ком</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30.</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934531" w:rsidP="0076457A">
            <w:pPr>
              <w:spacing w:line="276" w:lineRule="auto"/>
              <w:rPr>
                <w:lang w:val="sr-Cyrl-CS"/>
              </w:rPr>
            </w:pPr>
            <w:r>
              <w:rPr>
                <w:lang w:val="sr-Cyrl-CS"/>
              </w:rPr>
              <w:t>Зелена салата</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934531" w:rsidP="0076457A">
            <w:pPr>
              <w:spacing w:line="276" w:lineRule="auto"/>
              <w:rPr>
                <w:lang w:val="sr-Cyrl-CS"/>
              </w:rPr>
            </w:pPr>
            <w:r>
              <w:rPr>
                <w:lang w:val="sr-Cyrl-CS"/>
              </w:rPr>
              <w:t>700 ком</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4F26B6">
            <w:pPr>
              <w:spacing w:line="276" w:lineRule="auto"/>
              <w:rPr>
                <w:lang w:val="sr-Cyrl-CS"/>
              </w:rPr>
            </w:pPr>
            <w:r>
              <w:rPr>
                <w:lang w:val="sr-Cyrl-CS"/>
              </w:rPr>
              <w:t>3</w:t>
            </w:r>
            <w:r w:rsidR="004F26B6">
              <w:rPr>
                <w:lang w:val="sr-Cyrl-CS"/>
              </w:rPr>
              <w:t>1</w:t>
            </w:r>
            <w:r>
              <w:rPr>
                <w:lang w:val="sr-Cyrl-CS"/>
              </w:rPr>
              <w:t>.</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76457A">
            <w:pPr>
              <w:spacing w:line="276" w:lineRule="auto"/>
              <w:rPr>
                <w:lang w:val="sr-Cyrl-CS"/>
              </w:rPr>
            </w:pPr>
            <w:r>
              <w:rPr>
                <w:lang w:val="sr-Cyrl-CS"/>
              </w:rPr>
              <w:t>Мешавина за чорбу</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BF6E45" w:rsidP="0076457A">
            <w:pPr>
              <w:spacing w:line="276" w:lineRule="auto"/>
              <w:rPr>
                <w:lang w:val="sr-Cyrl-CS"/>
              </w:rPr>
            </w:pPr>
            <w:r>
              <w:rPr>
                <w:lang w:val="sr-Cyrl-CS"/>
              </w:rPr>
              <w:t>100 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C944EA" w:rsidTr="0076457A">
        <w:tc>
          <w:tcPr>
            <w:tcW w:w="1260" w:type="dxa"/>
            <w:tcBorders>
              <w:top w:val="single" w:sz="4" w:space="0" w:color="auto"/>
              <w:left w:val="single" w:sz="4" w:space="0" w:color="auto"/>
              <w:bottom w:val="single" w:sz="4" w:space="0" w:color="auto"/>
              <w:right w:val="single" w:sz="4" w:space="0" w:color="auto"/>
            </w:tcBorders>
            <w:hideMark/>
          </w:tcPr>
          <w:p w:rsidR="00C944EA" w:rsidRDefault="00353963" w:rsidP="004F26B6">
            <w:pPr>
              <w:spacing w:line="276" w:lineRule="auto"/>
              <w:rPr>
                <w:lang w:val="sr-Cyrl-CS"/>
              </w:rPr>
            </w:pPr>
            <w:r>
              <w:rPr>
                <w:lang w:val="sr-Cyrl-CS"/>
              </w:rPr>
              <w:t>3</w:t>
            </w:r>
            <w:r w:rsidR="004F26B6">
              <w:rPr>
                <w:lang w:val="sr-Cyrl-CS"/>
              </w:rPr>
              <w:t>2</w:t>
            </w:r>
            <w:r>
              <w:rPr>
                <w:lang w:val="sr-Cyrl-CS"/>
              </w:rPr>
              <w:t>.</w:t>
            </w:r>
          </w:p>
        </w:tc>
        <w:tc>
          <w:tcPr>
            <w:tcW w:w="1976" w:type="dxa"/>
            <w:tcBorders>
              <w:top w:val="single" w:sz="4" w:space="0" w:color="auto"/>
              <w:left w:val="single" w:sz="4" w:space="0" w:color="auto"/>
              <w:bottom w:val="single" w:sz="4" w:space="0" w:color="auto"/>
              <w:right w:val="single" w:sz="4" w:space="0" w:color="auto"/>
            </w:tcBorders>
            <w:hideMark/>
          </w:tcPr>
          <w:p w:rsidR="00C944EA" w:rsidRDefault="00353963" w:rsidP="00353963">
            <w:pPr>
              <w:spacing w:line="276" w:lineRule="auto"/>
              <w:rPr>
                <w:lang w:val="sr-Cyrl-CS"/>
              </w:rPr>
            </w:pPr>
            <w:r>
              <w:rPr>
                <w:lang w:val="sr-Cyrl-CS"/>
              </w:rPr>
              <w:t>Спанаћ замрзнути ринфуз</w:t>
            </w:r>
          </w:p>
        </w:tc>
        <w:tc>
          <w:tcPr>
            <w:tcW w:w="1354" w:type="dxa"/>
            <w:tcBorders>
              <w:top w:val="single" w:sz="4" w:space="0" w:color="auto"/>
              <w:left w:val="single" w:sz="4" w:space="0" w:color="auto"/>
              <w:bottom w:val="single" w:sz="4" w:space="0" w:color="auto"/>
              <w:right w:val="single" w:sz="4" w:space="0" w:color="auto"/>
            </w:tcBorders>
            <w:hideMark/>
          </w:tcPr>
          <w:p w:rsidR="00C944EA" w:rsidRDefault="00934531" w:rsidP="0076457A">
            <w:pPr>
              <w:spacing w:line="276" w:lineRule="auto"/>
              <w:rPr>
                <w:lang w:val="sr-Cyrl-CS"/>
              </w:rPr>
            </w:pPr>
            <w:r>
              <w:rPr>
                <w:lang w:val="sr-Cyrl-CS"/>
              </w:rPr>
              <w:t xml:space="preserve">200 </w:t>
            </w:r>
            <w:r w:rsidR="00BF6E45">
              <w:rPr>
                <w:lang w:val="sr-Cyrl-CS"/>
              </w:rPr>
              <w:t>кг</w:t>
            </w:r>
          </w:p>
        </w:tc>
        <w:tc>
          <w:tcPr>
            <w:tcW w:w="1200"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C944EA" w:rsidRDefault="00C944EA" w:rsidP="0076457A">
            <w:pPr>
              <w:spacing w:line="276" w:lineRule="auto"/>
              <w:rPr>
                <w:rFonts w:eastAsia="Times New Roman"/>
                <w:lang w:val="sr-Cyrl-CS"/>
              </w:rPr>
            </w:pPr>
          </w:p>
        </w:tc>
      </w:tr>
      <w:tr w:rsidR="00353963" w:rsidTr="0076457A">
        <w:tc>
          <w:tcPr>
            <w:tcW w:w="1260" w:type="dxa"/>
            <w:tcBorders>
              <w:top w:val="single" w:sz="4" w:space="0" w:color="auto"/>
              <w:left w:val="single" w:sz="4" w:space="0" w:color="auto"/>
              <w:bottom w:val="single" w:sz="4" w:space="0" w:color="auto"/>
              <w:right w:val="single" w:sz="4" w:space="0" w:color="auto"/>
            </w:tcBorders>
            <w:hideMark/>
          </w:tcPr>
          <w:p w:rsidR="00353963" w:rsidRDefault="00353963" w:rsidP="004F26B6">
            <w:pPr>
              <w:spacing w:line="276" w:lineRule="auto"/>
              <w:rPr>
                <w:lang w:val="sr-Cyrl-CS"/>
              </w:rPr>
            </w:pPr>
            <w:r>
              <w:rPr>
                <w:lang w:val="sr-Cyrl-CS"/>
              </w:rPr>
              <w:t>3</w:t>
            </w:r>
            <w:r w:rsidR="004F26B6">
              <w:rPr>
                <w:lang w:val="sr-Cyrl-CS"/>
              </w:rPr>
              <w:t>3</w:t>
            </w:r>
            <w:r>
              <w:rPr>
                <w:lang w:val="sr-Cyrl-CS"/>
              </w:rPr>
              <w:t>.</w:t>
            </w:r>
          </w:p>
        </w:tc>
        <w:tc>
          <w:tcPr>
            <w:tcW w:w="1976" w:type="dxa"/>
            <w:tcBorders>
              <w:top w:val="single" w:sz="4" w:space="0" w:color="auto"/>
              <w:left w:val="single" w:sz="4" w:space="0" w:color="auto"/>
              <w:bottom w:val="single" w:sz="4" w:space="0" w:color="auto"/>
              <w:right w:val="single" w:sz="4" w:space="0" w:color="auto"/>
            </w:tcBorders>
            <w:hideMark/>
          </w:tcPr>
          <w:p w:rsidR="00353963" w:rsidRDefault="00353963" w:rsidP="00353963">
            <w:pPr>
              <w:spacing w:line="276" w:lineRule="auto"/>
              <w:rPr>
                <w:lang w:val="sr-Cyrl-CS"/>
              </w:rPr>
            </w:pPr>
            <w:r>
              <w:rPr>
                <w:lang w:val="sr-Cyrl-CS"/>
              </w:rPr>
              <w:t>Ринфуз грашак 10/1</w:t>
            </w:r>
          </w:p>
        </w:tc>
        <w:tc>
          <w:tcPr>
            <w:tcW w:w="1354" w:type="dxa"/>
            <w:tcBorders>
              <w:top w:val="single" w:sz="4" w:space="0" w:color="auto"/>
              <w:left w:val="single" w:sz="4" w:space="0" w:color="auto"/>
              <w:bottom w:val="single" w:sz="4" w:space="0" w:color="auto"/>
              <w:right w:val="single" w:sz="4" w:space="0" w:color="auto"/>
            </w:tcBorders>
            <w:hideMark/>
          </w:tcPr>
          <w:p w:rsidR="00353963" w:rsidRDefault="00934531" w:rsidP="0076457A">
            <w:pPr>
              <w:spacing w:line="276" w:lineRule="auto"/>
              <w:rPr>
                <w:lang w:val="sr-Cyrl-CS"/>
              </w:rPr>
            </w:pPr>
            <w:r>
              <w:rPr>
                <w:lang w:val="sr-Cyrl-CS"/>
              </w:rPr>
              <w:t>200</w:t>
            </w:r>
            <w:r w:rsidR="00BF6E45">
              <w:rPr>
                <w:lang w:val="sr-Cyrl-CS"/>
              </w:rPr>
              <w:t xml:space="preserve"> кг</w:t>
            </w:r>
          </w:p>
        </w:tc>
        <w:tc>
          <w:tcPr>
            <w:tcW w:w="1200" w:type="dxa"/>
            <w:tcBorders>
              <w:top w:val="single" w:sz="4" w:space="0" w:color="auto"/>
              <w:left w:val="single" w:sz="4" w:space="0" w:color="auto"/>
              <w:bottom w:val="single" w:sz="4" w:space="0" w:color="auto"/>
              <w:right w:val="single" w:sz="4" w:space="0" w:color="auto"/>
            </w:tcBorders>
          </w:tcPr>
          <w:p w:rsidR="00353963" w:rsidRDefault="00353963"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353963" w:rsidRDefault="00353963"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353963" w:rsidRDefault="00353963"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353963" w:rsidRDefault="00353963" w:rsidP="0076457A">
            <w:pPr>
              <w:spacing w:line="276" w:lineRule="auto"/>
              <w:rPr>
                <w:rFonts w:eastAsia="Times New Roman"/>
                <w:lang w:val="sr-Cyrl-CS"/>
              </w:rPr>
            </w:pPr>
          </w:p>
        </w:tc>
      </w:tr>
      <w:tr w:rsidR="00353963" w:rsidTr="0076457A">
        <w:tc>
          <w:tcPr>
            <w:tcW w:w="1260" w:type="dxa"/>
            <w:tcBorders>
              <w:top w:val="single" w:sz="4" w:space="0" w:color="auto"/>
              <w:left w:val="single" w:sz="4" w:space="0" w:color="auto"/>
              <w:bottom w:val="single" w:sz="4" w:space="0" w:color="auto"/>
              <w:right w:val="single" w:sz="4" w:space="0" w:color="auto"/>
            </w:tcBorders>
            <w:hideMark/>
          </w:tcPr>
          <w:p w:rsidR="00353963" w:rsidRDefault="00353963" w:rsidP="004F26B6">
            <w:pPr>
              <w:spacing w:line="276" w:lineRule="auto"/>
              <w:rPr>
                <w:lang w:val="sr-Cyrl-CS"/>
              </w:rPr>
            </w:pPr>
            <w:r>
              <w:rPr>
                <w:lang w:val="sr-Cyrl-CS"/>
              </w:rPr>
              <w:t>3</w:t>
            </w:r>
            <w:r w:rsidR="004F26B6">
              <w:rPr>
                <w:lang w:val="sr-Cyrl-CS"/>
              </w:rPr>
              <w:t>4</w:t>
            </w:r>
            <w:r>
              <w:rPr>
                <w:lang w:val="sr-Cyrl-CS"/>
              </w:rPr>
              <w:t>.</w:t>
            </w:r>
          </w:p>
        </w:tc>
        <w:tc>
          <w:tcPr>
            <w:tcW w:w="1976" w:type="dxa"/>
            <w:tcBorders>
              <w:top w:val="single" w:sz="4" w:space="0" w:color="auto"/>
              <w:left w:val="single" w:sz="4" w:space="0" w:color="auto"/>
              <w:bottom w:val="single" w:sz="4" w:space="0" w:color="auto"/>
              <w:right w:val="single" w:sz="4" w:space="0" w:color="auto"/>
            </w:tcBorders>
            <w:hideMark/>
          </w:tcPr>
          <w:p w:rsidR="00353963" w:rsidRDefault="00353963" w:rsidP="00353963">
            <w:pPr>
              <w:spacing w:line="276" w:lineRule="auto"/>
              <w:rPr>
                <w:lang w:val="sr-Cyrl-CS"/>
              </w:rPr>
            </w:pPr>
            <w:r>
              <w:rPr>
                <w:lang w:val="sr-Cyrl-CS"/>
              </w:rPr>
              <w:t>Ринфузна боранија жута 10/1</w:t>
            </w:r>
          </w:p>
        </w:tc>
        <w:tc>
          <w:tcPr>
            <w:tcW w:w="1354" w:type="dxa"/>
            <w:tcBorders>
              <w:top w:val="single" w:sz="4" w:space="0" w:color="auto"/>
              <w:left w:val="single" w:sz="4" w:space="0" w:color="auto"/>
              <w:bottom w:val="single" w:sz="4" w:space="0" w:color="auto"/>
              <w:right w:val="single" w:sz="4" w:space="0" w:color="auto"/>
            </w:tcBorders>
            <w:hideMark/>
          </w:tcPr>
          <w:p w:rsidR="00353963" w:rsidRDefault="00BF6E45" w:rsidP="0076457A">
            <w:pPr>
              <w:spacing w:line="276" w:lineRule="auto"/>
              <w:rPr>
                <w:lang w:val="sr-Cyrl-CS"/>
              </w:rPr>
            </w:pPr>
            <w:r>
              <w:rPr>
                <w:lang w:val="sr-Cyrl-CS"/>
              </w:rPr>
              <w:t>200 кг</w:t>
            </w:r>
          </w:p>
        </w:tc>
        <w:tc>
          <w:tcPr>
            <w:tcW w:w="1200" w:type="dxa"/>
            <w:tcBorders>
              <w:top w:val="single" w:sz="4" w:space="0" w:color="auto"/>
              <w:left w:val="single" w:sz="4" w:space="0" w:color="auto"/>
              <w:bottom w:val="single" w:sz="4" w:space="0" w:color="auto"/>
              <w:right w:val="single" w:sz="4" w:space="0" w:color="auto"/>
            </w:tcBorders>
          </w:tcPr>
          <w:p w:rsidR="00353963" w:rsidRDefault="00353963" w:rsidP="0076457A">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353963" w:rsidRDefault="00353963" w:rsidP="0076457A">
            <w:pPr>
              <w:spacing w:line="276" w:lineRule="auto"/>
              <w:rPr>
                <w:rFonts w:eastAsia="Times New Roman"/>
                <w:lang w:val="sr-Cyrl-CS"/>
              </w:rPr>
            </w:pPr>
          </w:p>
        </w:tc>
        <w:tc>
          <w:tcPr>
            <w:tcW w:w="1241" w:type="dxa"/>
            <w:tcBorders>
              <w:top w:val="single" w:sz="4" w:space="0" w:color="auto"/>
              <w:left w:val="single" w:sz="4" w:space="0" w:color="auto"/>
              <w:bottom w:val="single" w:sz="4" w:space="0" w:color="auto"/>
              <w:right w:val="single" w:sz="4" w:space="0" w:color="auto"/>
            </w:tcBorders>
          </w:tcPr>
          <w:p w:rsidR="00353963" w:rsidRDefault="00353963" w:rsidP="0076457A">
            <w:pPr>
              <w:spacing w:line="276" w:lineRule="auto"/>
              <w:rPr>
                <w:rFonts w:eastAsia="Times New Roman"/>
                <w:lang w:val="sr-Cyrl-CS"/>
              </w:rPr>
            </w:pPr>
          </w:p>
        </w:tc>
        <w:tc>
          <w:tcPr>
            <w:tcW w:w="1634" w:type="dxa"/>
            <w:tcBorders>
              <w:top w:val="single" w:sz="4" w:space="0" w:color="auto"/>
              <w:left w:val="single" w:sz="4" w:space="0" w:color="auto"/>
              <w:bottom w:val="single" w:sz="4" w:space="0" w:color="auto"/>
              <w:right w:val="single" w:sz="4" w:space="0" w:color="auto"/>
            </w:tcBorders>
          </w:tcPr>
          <w:p w:rsidR="00353963" w:rsidRDefault="00353963" w:rsidP="0076457A">
            <w:pPr>
              <w:spacing w:line="276" w:lineRule="auto"/>
              <w:rPr>
                <w:rFonts w:eastAsia="Times New Roman"/>
                <w:lang w:val="sr-Cyrl-CS"/>
              </w:rPr>
            </w:pPr>
          </w:p>
        </w:tc>
      </w:tr>
    </w:tbl>
    <w:p w:rsidR="00CD71FB" w:rsidRDefault="00CD71FB" w:rsidP="008B6851">
      <w:pPr>
        <w:tabs>
          <w:tab w:val="left" w:pos="1700"/>
        </w:tabs>
        <w:rPr>
          <w:lang w:val="sr-Cyrl-CS"/>
        </w:rPr>
      </w:pPr>
    </w:p>
    <w:p w:rsidR="00CD71FB" w:rsidRPr="00CD71FB" w:rsidRDefault="00CD71FB" w:rsidP="008B6851">
      <w:pPr>
        <w:tabs>
          <w:tab w:val="left" w:pos="1700"/>
        </w:tabs>
        <w:rPr>
          <w:b/>
          <w:lang w:val="sr-Cyrl-CS"/>
        </w:rPr>
      </w:pPr>
      <w:r w:rsidRPr="00CD71FB">
        <w:rPr>
          <w:b/>
          <w:lang w:val="sr-Cyrl-CS"/>
        </w:rPr>
        <w:t>Укупна цена без ПДВ-а</w:t>
      </w:r>
      <w:r w:rsidRPr="00CD71FB">
        <w:rPr>
          <w:b/>
          <w:lang w:val="sr-Cyrl-CS"/>
        </w:rPr>
        <w:tab/>
      </w:r>
      <w:r w:rsidRPr="00CD71FB">
        <w:rPr>
          <w:b/>
          <w:lang w:val="sr-Cyrl-CS"/>
        </w:rPr>
        <w:tab/>
      </w:r>
      <w:r w:rsidRPr="00CD71FB">
        <w:rPr>
          <w:b/>
          <w:lang w:val="sr-Cyrl-CS"/>
        </w:rPr>
        <w:tab/>
      </w:r>
      <w:r w:rsidRPr="00CD71FB">
        <w:rPr>
          <w:b/>
          <w:lang w:val="sr-Cyrl-CS"/>
        </w:rPr>
        <w:tab/>
      </w:r>
      <w:r w:rsidRPr="00CD71FB">
        <w:rPr>
          <w:b/>
          <w:lang w:val="sr-Cyrl-CS"/>
        </w:rPr>
        <w:tab/>
        <w:t>-------------------------динара</w:t>
      </w:r>
      <w:r w:rsidRPr="00CD71FB">
        <w:rPr>
          <w:b/>
          <w:lang w:val="sr-Cyrl-CS"/>
        </w:rPr>
        <w:tab/>
      </w:r>
      <w:r w:rsidRPr="00CD71FB">
        <w:rPr>
          <w:b/>
          <w:lang w:val="sr-Cyrl-CS"/>
        </w:rPr>
        <w:tab/>
      </w:r>
    </w:p>
    <w:p w:rsidR="00CD71FB" w:rsidRPr="00CD71FB" w:rsidRDefault="00CD71FB" w:rsidP="00CD71FB">
      <w:pPr>
        <w:tabs>
          <w:tab w:val="left" w:pos="1700"/>
        </w:tabs>
        <w:rPr>
          <w:lang w:val="sr-Cyrl-CS"/>
        </w:rPr>
      </w:pPr>
      <w:r w:rsidRPr="00CD71FB">
        <w:rPr>
          <w:b/>
          <w:lang w:val="sr-Cyrl-CS"/>
        </w:rPr>
        <w:t>Укупна цена са ПДВ-ом</w:t>
      </w:r>
      <w:r w:rsidRPr="00CD71FB">
        <w:rPr>
          <w:b/>
          <w:lang w:val="sr-Cyrl-CS"/>
        </w:rPr>
        <w:tab/>
      </w:r>
      <w:r w:rsidRPr="00CD71FB">
        <w:rPr>
          <w:b/>
          <w:lang w:val="sr-Cyrl-CS"/>
        </w:rPr>
        <w:tab/>
      </w:r>
      <w:r w:rsidRPr="00CD71FB">
        <w:rPr>
          <w:b/>
          <w:lang w:val="sr-Cyrl-CS"/>
        </w:rPr>
        <w:tab/>
      </w:r>
      <w:r w:rsidRPr="00CD71FB">
        <w:rPr>
          <w:b/>
          <w:lang w:val="sr-Cyrl-CS"/>
        </w:rPr>
        <w:tab/>
      </w:r>
      <w:r w:rsidRPr="00CD71FB">
        <w:rPr>
          <w:b/>
          <w:lang w:val="sr-Cyrl-CS"/>
        </w:rPr>
        <w:tab/>
        <w:t>------------------------динара</w:t>
      </w:r>
      <w:r w:rsidRPr="00CD71FB">
        <w:rPr>
          <w:b/>
          <w:lang w:val="sr-Cyrl-CS"/>
        </w:rPr>
        <w:tab/>
      </w:r>
      <w:r>
        <w:rPr>
          <w:lang w:val="sr-Cyrl-CS"/>
        </w:rPr>
        <w:tab/>
      </w:r>
    </w:p>
    <w:p w:rsidR="00CD71FB" w:rsidRDefault="00CD71FB" w:rsidP="00CD71FB">
      <w:pPr>
        <w:ind w:right="-109"/>
        <w:rPr>
          <w:lang w:val="sr-Cyrl-CS"/>
        </w:rPr>
      </w:pPr>
      <w:r>
        <w:rPr>
          <w:lang w:val="sr-Cyrl-CS"/>
        </w:rPr>
        <w:t xml:space="preserve">Сви произвођачи  морају имати уведен </w:t>
      </w:r>
      <w:r>
        <w:t>HACCP систем према Закону о безбедности хране (Службени гласник РС, 41/09)</w:t>
      </w:r>
      <w:r>
        <w:rPr>
          <w:lang w:val="sr-Cyrl-CS"/>
        </w:rPr>
        <w:t xml:space="preserve">                                                        </w:t>
      </w:r>
    </w:p>
    <w:p w:rsidR="00CD71FB" w:rsidRDefault="00CD71FB" w:rsidP="00CD71FB">
      <w:pPr>
        <w:ind w:right="-109"/>
        <w:rPr>
          <w:lang w:val="sr-Cyrl-CS"/>
        </w:rPr>
      </w:pPr>
      <w:r w:rsidRPr="00A85186">
        <w:rPr>
          <w:b/>
          <w:lang w:val="sr-Cyrl-CS"/>
        </w:rPr>
        <w:t>Динамика испоруке:</w:t>
      </w:r>
      <w:r w:rsidR="00873C1F">
        <w:rPr>
          <w:lang w:val="sr-Cyrl-CS"/>
        </w:rPr>
        <w:t xml:space="preserve">  3 пута седмично</w:t>
      </w:r>
      <w:r w:rsidR="00A832CF">
        <w:rPr>
          <w:lang w:val="sr-Cyrl-CS"/>
        </w:rPr>
        <w:t xml:space="preserve">, </w:t>
      </w:r>
      <w:r w:rsidR="00873C1F">
        <w:rPr>
          <w:lang w:val="sr-Cyrl-CS"/>
        </w:rPr>
        <w:t xml:space="preserve"> до 12 </w:t>
      </w:r>
      <w:r w:rsidR="00A832CF">
        <w:rPr>
          <w:lang w:val="sr-Cyrl-CS"/>
        </w:rPr>
        <w:t>часова</w:t>
      </w:r>
      <w:r w:rsidR="00873C1F">
        <w:rPr>
          <w:lang w:val="sr-Cyrl-CS"/>
        </w:rPr>
        <w:t xml:space="preserve"> (понедељком, средом и петком)</w:t>
      </w:r>
    </w:p>
    <w:p w:rsidR="00CD71FB" w:rsidRPr="00172750" w:rsidRDefault="00CD71FB" w:rsidP="00CD71FB">
      <w:pPr>
        <w:ind w:right="-109"/>
      </w:pPr>
      <w:r w:rsidRPr="00A85186">
        <w:rPr>
          <w:b/>
          <w:lang w:val="sr-Cyrl-CS"/>
        </w:rPr>
        <w:t>Начин испоруке</w:t>
      </w:r>
      <w:r w:rsidRPr="00A85186">
        <w:rPr>
          <w:lang w:val="sr-Cyrl-CS"/>
        </w:rPr>
        <w:t>:</w:t>
      </w:r>
      <w:r>
        <w:rPr>
          <w:lang w:val="sr-Cyrl-CS"/>
        </w:rPr>
        <w:t xml:space="preserve"> Франко магацини купца</w:t>
      </w:r>
      <w:r>
        <w:rPr>
          <w:lang w:val="sr-Latn-CS"/>
        </w:rPr>
        <w:t xml:space="preserve"> –  Дoмскo oдeлeњe </w:t>
      </w:r>
      <w:r>
        <w:t xml:space="preserve"> Забучје</w:t>
      </w:r>
      <w:r w:rsidR="00172750">
        <w:t>, Златиборска бб</w:t>
      </w:r>
    </w:p>
    <w:p w:rsidR="00CD71FB" w:rsidRDefault="00CD71FB" w:rsidP="00CD71FB">
      <w:pPr>
        <w:ind w:right="-109"/>
        <w:rPr>
          <w:b/>
          <w:lang w:val="sr-Cyrl-CS"/>
        </w:rPr>
      </w:pPr>
      <w:r>
        <w:rPr>
          <w:lang w:val="sr-Cyrl-CS"/>
        </w:rPr>
        <w:t>При транспорту робу заштитити од загађења, оштећења и превозити у одговарајућем возилу са расхладним уређајем.</w:t>
      </w:r>
      <w:r>
        <w:rPr>
          <w:b/>
          <w:lang w:val="sr-Cyrl-CS"/>
        </w:rPr>
        <w:t xml:space="preserve"> </w:t>
      </w:r>
    </w:p>
    <w:p w:rsidR="00CD71FB" w:rsidRPr="00CD71FB" w:rsidRDefault="00CD71FB" w:rsidP="00CD71FB">
      <w:pPr>
        <w:pStyle w:val="ListParagraph"/>
        <w:suppressAutoHyphens w:val="0"/>
        <w:spacing w:line="240" w:lineRule="auto"/>
        <w:ind w:left="0"/>
        <w:contextualSpacing/>
        <w:jc w:val="both"/>
        <w:rPr>
          <w:lang w:val="sr-Cyrl-CS"/>
        </w:rPr>
      </w:pPr>
      <w:r w:rsidRPr="003E75F2">
        <w:rPr>
          <w:b/>
          <w:lang w:val="sr-Cyrl-CS"/>
        </w:rPr>
        <w:t>Напомена:</w:t>
      </w:r>
      <w:r>
        <w:rPr>
          <w:lang w:val="sr-Cyrl-CS"/>
        </w:rPr>
        <w:t xml:space="preserve"> За случај непопуњености  капацитета  у погледу броја корисника смештаја у Домском оделењу, наручилац задржава право смањења набавки планираних  количина добара</w:t>
      </w:r>
    </w:p>
    <w:p w:rsidR="00CD71FB" w:rsidRDefault="00CD71FB" w:rsidP="00CD71FB">
      <w:pPr>
        <w:rPr>
          <w:b/>
          <w:lang w:val="sr-Cyrl-CS"/>
        </w:rPr>
      </w:pPr>
      <w:r>
        <w:rPr>
          <w:b/>
          <w:lang w:val="sr-Cyrl-CS"/>
        </w:rPr>
        <w:t>ДОКУМЕНТАЦИЈА:</w:t>
      </w:r>
    </w:p>
    <w:p w:rsidR="00CD71FB" w:rsidRDefault="00CD71FB" w:rsidP="00CD71FB">
      <w:pPr>
        <w:ind w:firstLine="708"/>
        <w:rPr>
          <w:lang w:val="sr-Cyrl-CS"/>
        </w:rPr>
      </w:pPr>
      <w:r>
        <w:rPr>
          <w:lang w:val="sr-Cyrl-CS"/>
        </w:rPr>
        <w:t>1 Сваку испоруку треба да прати отпремница, са тачним подацима о врсти робе, количини, цени, као и датуму и месту испоруке.</w:t>
      </w:r>
    </w:p>
    <w:p w:rsidR="00CD71FB" w:rsidRDefault="00CD71FB" w:rsidP="00CD71FB">
      <w:pPr>
        <w:ind w:right="-109" w:firstLine="708"/>
        <w:rPr>
          <w:lang w:val="sr-Cyrl-CS"/>
        </w:rPr>
      </w:pPr>
      <w:r>
        <w:rPr>
          <w:lang w:val="sr-Cyrl-CS"/>
        </w:rPr>
        <w:t>2. Изјава произвођача, атест, потврда или други документ произвољача да је испорука по отпремници здравствено исправна (безбедна за употребу).</w:t>
      </w:r>
    </w:p>
    <w:p w:rsidR="00CD71FB" w:rsidRDefault="00CD71FB" w:rsidP="00CD71FB">
      <w:pPr>
        <w:ind w:right="-109" w:firstLine="708"/>
        <w:rPr>
          <w:lang w:val="sr-Cyrl-CS"/>
        </w:rPr>
      </w:pPr>
      <w:r>
        <w:rPr>
          <w:lang w:val="sr-Cyrl-CS"/>
        </w:rPr>
        <w:t>3.</w:t>
      </w:r>
      <w:r w:rsidRPr="00B93FC3">
        <w:rPr>
          <w:lang w:val="sr-Cyrl-CS"/>
        </w:rPr>
        <w:t xml:space="preserve"> </w:t>
      </w:r>
      <w:r w:rsidRPr="00C90631">
        <w:rPr>
          <w:lang w:val="sr-Cyrl-CS"/>
        </w:rPr>
        <w:t xml:space="preserve">Сертификат издат понуђачу од стране  овлашћене куће  о успостављеном </w:t>
      </w:r>
      <w:r w:rsidRPr="00C90631">
        <w:rPr>
          <w:bCs/>
          <w:iCs/>
        </w:rPr>
        <w:t>HACCAP</w:t>
      </w:r>
      <w:r w:rsidRPr="00C90631">
        <w:rPr>
          <w:bCs/>
          <w:iCs/>
          <w:lang w:val="sr-Cyrl-CS"/>
        </w:rPr>
        <w:t xml:space="preserve"> систему</w:t>
      </w:r>
      <w:r>
        <w:rPr>
          <w:bCs/>
          <w:iCs/>
          <w:lang w:val="sr-Cyrl-CS"/>
        </w:rPr>
        <w:t xml:space="preserve"> за осигурање  безб</w:t>
      </w:r>
      <w:r w:rsidR="0076408F">
        <w:rPr>
          <w:bCs/>
          <w:iCs/>
          <w:lang w:val="sr-Cyrl-CS"/>
        </w:rPr>
        <w:t>едности  хране  у свим фазама</w:t>
      </w:r>
      <w:r>
        <w:t xml:space="preserve"> </w:t>
      </w:r>
      <w:r w:rsidRPr="00A568CF">
        <w:rPr>
          <w:b/>
          <w:lang w:val="sr-Cyrl-CS"/>
        </w:rPr>
        <w:t>( доставља се уз понуду)</w:t>
      </w:r>
      <w:r>
        <w:rPr>
          <w:b/>
          <w:lang w:val="sr-Cyrl-CS"/>
        </w:rPr>
        <w:t>.</w:t>
      </w:r>
    </w:p>
    <w:p w:rsidR="00CD71FB" w:rsidRDefault="00CD71FB" w:rsidP="00CD71FB">
      <w:pPr>
        <w:ind w:right="-109" w:firstLine="708"/>
        <w:rPr>
          <w:lang w:val="sr-Cyrl-CS"/>
        </w:rPr>
      </w:pPr>
      <w:r>
        <w:rPr>
          <w:lang w:val="sr-Cyrl-CS"/>
        </w:rPr>
        <w:t>4. Декларација са ИД ознаком</w:t>
      </w:r>
      <w:r w:rsidR="00C11219">
        <w:rPr>
          <w:lang w:val="sr-Cyrl-CS"/>
        </w:rPr>
        <w:t xml:space="preserve"> </w:t>
      </w:r>
      <w:r>
        <w:rPr>
          <w:color w:val="000000" w:themeColor="text1"/>
          <w:lang w:val="sr-Cyrl-CS"/>
        </w:rPr>
        <w:t>(РС бројем)</w:t>
      </w:r>
      <w:r>
        <w:rPr>
          <w:b/>
          <w:color w:val="000000" w:themeColor="text1"/>
          <w:lang w:val="sr-Cyrl-CS"/>
        </w:rPr>
        <w:t xml:space="preserve">. </w:t>
      </w:r>
    </w:p>
    <w:p w:rsidR="00CD71FB" w:rsidRDefault="00CD71FB" w:rsidP="00CD71FB">
      <w:pPr>
        <w:ind w:right="-109" w:firstLine="708"/>
      </w:pPr>
      <w:r>
        <w:rPr>
          <w:lang w:val="sr-Cyrl-CS"/>
        </w:rPr>
        <w:t>5. Извештај о здравственој исправности производа (доставља се према динамици узорковања које је назначено у Уговору са акредитованом установом)</w:t>
      </w:r>
      <w:r>
        <w:t>.</w:t>
      </w:r>
    </w:p>
    <w:p w:rsidR="00A832CF" w:rsidRDefault="00A832CF" w:rsidP="00CD71FB">
      <w:pPr>
        <w:ind w:right="-109" w:firstLine="708"/>
      </w:pPr>
    </w:p>
    <w:p w:rsidR="00A832CF" w:rsidRDefault="00A832CF" w:rsidP="00CD71FB">
      <w:pPr>
        <w:ind w:right="-109" w:firstLine="708"/>
      </w:pPr>
    </w:p>
    <w:p w:rsidR="00A832CF" w:rsidRPr="00A832CF" w:rsidRDefault="00A832CF" w:rsidP="00CD71FB">
      <w:pPr>
        <w:ind w:right="-109" w:firstLine="708"/>
      </w:pPr>
    </w:p>
    <w:p w:rsidR="001A7EED" w:rsidRPr="001A7EED" w:rsidRDefault="001A7EED" w:rsidP="00CD71FB">
      <w:pPr>
        <w:ind w:right="-109" w:firstLine="708"/>
      </w:pPr>
    </w:p>
    <w:p w:rsidR="00CD71FB" w:rsidRDefault="00CD71FB" w:rsidP="00CD71FB">
      <w:pPr>
        <w:tabs>
          <w:tab w:val="left" w:pos="2120"/>
          <w:tab w:val="left" w:pos="5320"/>
        </w:tabs>
        <w:jc w:val="both"/>
        <w:rPr>
          <w:sz w:val="22"/>
          <w:szCs w:val="22"/>
          <w:lang w:val="sr-Latn-CS"/>
        </w:rPr>
      </w:pPr>
      <w:r>
        <w:rPr>
          <w:sz w:val="22"/>
          <w:szCs w:val="22"/>
          <w:lang w:val="sr-Latn-CS"/>
        </w:rPr>
        <w:t>У ________________                                                           Oвлaшћeнo лицe пoнуђaчa</w:t>
      </w:r>
      <w:r>
        <w:rPr>
          <w:sz w:val="22"/>
          <w:szCs w:val="22"/>
          <w:lang w:val="sr-Latn-CS"/>
        </w:rPr>
        <w:tab/>
      </w:r>
    </w:p>
    <w:p w:rsidR="00CD71FB" w:rsidRDefault="00CD71FB" w:rsidP="00CD71FB">
      <w:pPr>
        <w:tabs>
          <w:tab w:val="left" w:pos="2120"/>
          <w:tab w:val="left" w:pos="5320"/>
        </w:tabs>
        <w:jc w:val="both"/>
        <w:rPr>
          <w:sz w:val="22"/>
          <w:szCs w:val="22"/>
          <w:lang w:val="sr-Latn-CS"/>
        </w:rPr>
      </w:pPr>
      <w:r>
        <w:rPr>
          <w:sz w:val="22"/>
          <w:szCs w:val="22"/>
          <w:lang w:val="sr-Latn-CS"/>
        </w:rPr>
        <w:t>Дaнa___________201</w:t>
      </w:r>
      <w:r w:rsidR="001029DF">
        <w:rPr>
          <w:sz w:val="22"/>
          <w:szCs w:val="22"/>
        </w:rPr>
        <w:t>9</w:t>
      </w:r>
      <w:r>
        <w:rPr>
          <w:sz w:val="22"/>
          <w:szCs w:val="22"/>
          <w:lang w:val="sr-Latn-CS"/>
        </w:rPr>
        <w:t>.гoд.</w:t>
      </w:r>
      <w:r>
        <w:rPr>
          <w:sz w:val="22"/>
          <w:szCs w:val="22"/>
          <w:lang w:val="sr-Latn-CS"/>
        </w:rPr>
        <w:tab/>
        <w:t>___________________________</w:t>
      </w:r>
    </w:p>
    <w:p w:rsidR="00CD71FB" w:rsidRDefault="00CD71FB" w:rsidP="00CD71FB">
      <w:pPr>
        <w:tabs>
          <w:tab w:val="left" w:pos="5865"/>
        </w:tabs>
        <w:jc w:val="both"/>
        <w:rPr>
          <w:sz w:val="22"/>
          <w:szCs w:val="22"/>
          <w:lang w:val="sr-Latn-CS"/>
        </w:rPr>
      </w:pPr>
      <w:r>
        <w:rPr>
          <w:sz w:val="22"/>
          <w:szCs w:val="22"/>
          <w:lang w:val="sr-Latn-CS"/>
        </w:rPr>
        <w:tab/>
        <w:t xml:space="preserve">  Имe и прeзимe</w:t>
      </w:r>
    </w:p>
    <w:p w:rsidR="00CD71FB" w:rsidRDefault="00CD71FB" w:rsidP="00CD71FB">
      <w:pPr>
        <w:tabs>
          <w:tab w:val="left" w:pos="5360"/>
        </w:tabs>
        <w:rPr>
          <w:sz w:val="22"/>
          <w:szCs w:val="22"/>
          <w:lang w:val="sr-Latn-CS"/>
        </w:rPr>
      </w:pPr>
      <w:r>
        <w:rPr>
          <w:sz w:val="22"/>
          <w:szCs w:val="22"/>
          <w:lang w:val="sr-Latn-CS"/>
        </w:rPr>
        <w:t xml:space="preserve">                                                                   M.П.             </w:t>
      </w:r>
      <w:r>
        <w:rPr>
          <w:sz w:val="22"/>
          <w:szCs w:val="22"/>
          <w:lang w:val="sr-Cyrl-CS"/>
        </w:rPr>
        <w:t xml:space="preserve">     </w:t>
      </w:r>
      <w:r>
        <w:rPr>
          <w:sz w:val="22"/>
          <w:szCs w:val="22"/>
          <w:lang w:val="sr-Latn-CS"/>
        </w:rPr>
        <w:t xml:space="preserve">  ___________________________</w:t>
      </w:r>
    </w:p>
    <w:p w:rsidR="007D3F4B" w:rsidRDefault="00CD71FB" w:rsidP="00CD71FB">
      <w:pPr>
        <w:tabs>
          <w:tab w:val="left" w:pos="1700"/>
        </w:tabs>
        <w:rPr>
          <w:bCs/>
        </w:rPr>
      </w:pPr>
      <w:r>
        <w:rPr>
          <w:bCs/>
          <w:lang w:val="sr-Cyrl-CS"/>
        </w:rPr>
        <w:t xml:space="preserve">                                                                         </w:t>
      </w:r>
    </w:p>
    <w:p w:rsidR="007D3F4B" w:rsidRDefault="007D3F4B" w:rsidP="00CD71FB">
      <w:pPr>
        <w:tabs>
          <w:tab w:val="left" w:pos="1700"/>
        </w:tabs>
        <w:rPr>
          <w:bCs/>
        </w:rPr>
      </w:pPr>
    </w:p>
    <w:p w:rsidR="007D3F4B" w:rsidRDefault="007D3F4B" w:rsidP="00CD71FB">
      <w:pPr>
        <w:tabs>
          <w:tab w:val="left" w:pos="1700"/>
        </w:tabs>
        <w:rPr>
          <w:bCs/>
        </w:rPr>
      </w:pPr>
    </w:p>
    <w:p w:rsidR="007D3F4B" w:rsidRDefault="007D3F4B" w:rsidP="00CD71FB">
      <w:pPr>
        <w:tabs>
          <w:tab w:val="left" w:pos="1700"/>
        </w:tabs>
        <w:rPr>
          <w:bCs/>
        </w:rPr>
      </w:pPr>
    </w:p>
    <w:p w:rsidR="007D3F4B" w:rsidRDefault="007D3F4B" w:rsidP="00CD71FB">
      <w:pPr>
        <w:tabs>
          <w:tab w:val="left" w:pos="1700"/>
        </w:tabs>
        <w:rPr>
          <w:bCs/>
        </w:rPr>
      </w:pPr>
    </w:p>
    <w:p w:rsidR="007D3F4B" w:rsidRDefault="007D3F4B" w:rsidP="00CD71FB">
      <w:pPr>
        <w:tabs>
          <w:tab w:val="left" w:pos="1700"/>
        </w:tabs>
        <w:rPr>
          <w:bCs/>
        </w:rPr>
      </w:pPr>
    </w:p>
    <w:p w:rsidR="007D3F4B" w:rsidRDefault="007D3F4B" w:rsidP="00CD71FB">
      <w:pPr>
        <w:tabs>
          <w:tab w:val="left" w:pos="1700"/>
        </w:tabs>
        <w:rPr>
          <w:bCs/>
        </w:rPr>
      </w:pPr>
    </w:p>
    <w:p w:rsidR="007D3F4B" w:rsidRDefault="007D3F4B" w:rsidP="00CD71FB">
      <w:pPr>
        <w:tabs>
          <w:tab w:val="left" w:pos="1700"/>
        </w:tabs>
        <w:rPr>
          <w:bCs/>
        </w:rPr>
      </w:pPr>
    </w:p>
    <w:p w:rsidR="007D3F4B" w:rsidRDefault="007D3F4B" w:rsidP="00CD71FB">
      <w:pPr>
        <w:tabs>
          <w:tab w:val="left" w:pos="1700"/>
        </w:tabs>
        <w:rPr>
          <w:bCs/>
        </w:rPr>
      </w:pPr>
    </w:p>
    <w:p w:rsidR="007D3F4B" w:rsidRPr="00A832CF" w:rsidRDefault="007D3F4B" w:rsidP="00CD71FB">
      <w:pPr>
        <w:tabs>
          <w:tab w:val="left" w:pos="1700"/>
        </w:tabs>
        <w:rPr>
          <w:bCs/>
        </w:rPr>
      </w:pPr>
    </w:p>
    <w:p w:rsidR="0000112A" w:rsidRDefault="00CD71FB" w:rsidP="00CD71FB">
      <w:pPr>
        <w:tabs>
          <w:tab w:val="left" w:pos="1700"/>
        </w:tabs>
        <w:rPr>
          <w:bCs/>
          <w:lang w:val="sr-Cyrl-CS"/>
        </w:rPr>
      </w:pPr>
      <w:r>
        <w:rPr>
          <w:bCs/>
          <w:lang w:val="sr-Cyrl-CS"/>
        </w:rPr>
        <w:t xml:space="preserve">              </w:t>
      </w:r>
    </w:p>
    <w:p w:rsidR="007D3F4B" w:rsidRPr="007D3F4B" w:rsidRDefault="008B6851" w:rsidP="008B6851">
      <w:pPr>
        <w:tabs>
          <w:tab w:val="left" w:pos="1700"/>
        </w:tabs>
        <w:rPr>
          <w:b/>
          <w:bCs/>
          <w:iCs/>
        </w:rPr>
      </w:pPr>
      <w:r>
        <w:rPr>
          <w:b/>
          <w:bCs/>
          <w:iCs/>
          <w:lang w:val="sr-Cyrl-CS"/>
        </w:rPr>
        <w:tab/>
      </w:r>
      <w:r>
        <w:rPr>
          <w:b/>
          <w:bCs/>
          <w:iCs/>
          <w:lang w:val="sr-Cyrl-CS"/>
        </w:rPr>
        <w:tab/>
      </w:r>
      <w:r>
        <w:rPr>
          <w:b/>
          <w:bCs/>
          <w:iCs/>
          <w:lang w:val="sr-Cyrl-CS"/>
        </w:rPr>
        <w:tab/>
      </w:r>
      <w:r>
        <w:rPr>
          <w:b/>
          <w:bCs/>
          <w:iCs/>
          <w:lang w:val="sr-Cyrl-CS"/>
        </w:rPr>
        <w:tab/>
      </w:r>
      <w:r>
        <w:rPr>
          <w:b/>
          <w:bCs/>
          <w:iCs/>
          <w:lang w:val="sr-Cyrl-CS"/>
        </w:rPr>
        <w:tab/>
      </w:r>
      <w:r>
        <w:rPr>
          <w:b/>
          <w:bCs/>
          <w:iCs/>
          <w:lang w:val="sr-Cyrl-CS"/>
        </w:rPr>
        <w:tab/>
      </w:r>
      <w:r>
        <w:rPr>
          <w:b/>
          <w:bCs/>
          <w:iCs/>
          <w:lang w:val="sr-Cyrl-CS"/>
        </w:rPr>
        <w:tab/>
      </w:r>
      <w:r>
        <w:rPr>
          <w:b/>
          <w:bCs/>
          <w:iCs/>
          <w:lang w:val="sr-Cyrl-CS"/>
        </w:rPr>
        <w:tab/>
        <w:t xml:space="preserve">Образац  бр.4        </w:t>
      </w:r>
    </w:p>
    <w:p w:rsidR="002938C9" w:rsidRDefault="002938C9" w:rsidP="008B6851">
      <w:pPr>
        <w:tabs>
          <w:tab w:val="left" w:pos="1700"/>
        </w:tabs>
        <w:rPr>
          <w:b/>
          <w:bCs/>
          <w:iCs/>
          <w:lang w:val="sr-Cyrl-CS"/>
        </w:rPr>
      </w:pPr>
    </w:p>
    <w:p w:rsidR="008B6851" w:rsidRDefault="008B6851" w:rsidP="008B6851">
      <w:pPr>
        <w:tabs>
          <w:tab w:val="left" w:pos="1700"/>
        </w:tabs>
        <w:rPr>
          <w:lang w:val="sr-Cyrl-CS"/>
        </w:rPr>
      </w:pPr>
      <w:r>
        <w:rPr>
          <w:b/>
          <w:bCs/>
          <w:iCs/>
          <w:lang w:val="sr-Cyrl-CS"/>
        </w:rPr>
        <w:t xml:space="preserve">         </w:t>
      </w:r>
    </w:p>
    <w:p w:rsidR="008B6851" w:rsidRDefault="008B6851" w:rsidP="008B6851">
      <w:pPr>
        <w:tabs>
          <w:tab w:val="left" w:pos="1700"/>
        </w:tabs>
        <w:rPr>
          <w:b/>
          <w:lang w:val="sr-Cyrl-CS"/>
        </w:rPr>
      </w:pPr>
      <w:r>
        <w:rPr>
          <w:b/>
          <w:lang w:val="sr-Cyrl-CS"/>
        </w:rPr>
        <w:t xml:space="preserve">ТЕХНИЧКА СПЕЦИФИКАЦИЈА </w:t>
      </w:r>
      <w:r w:rsidR="00AC1D9F">
        <w:rPr>
          <w:b/>
          <w:lang w:val="sr-Cyrl-CS"/>
        </w:rPr>
        <w:t>–</w:t>
      </w:r>
      <w:r>
        <w:rPr>
          <w:b/>
          <w:lang w:val="sr-Cyrl-CS"/>
        </w:rPr>
        <w:t xml:space="preserve"> ВРСТА, ТЕХНИЧ</w:t>
      </w:r>
      <w:r w:rsidR="00354256">
        <w:rPr>
          <w:b/>
          <w:lang w:val="sr-Cyrl-CS"/>
        </w:rPr>
        <w:t>КЕ КАРАКТЕРИСТИКЕ,  КОЛИЧИНА ДОБАРА</w:t>
      </w:r>
      <w:r>
        <w:rPr>
          <w:b/>
          <w:lang w:val="sr-Cyrl-CS"/>
        </w:rPr>
        <w:t xml:space="preserve">  И СТРУКТУРА ЦЕНЕ</w:t>
      </w:r>
    </w:p>
    <w:p w:rsidR="008B6851" w:rsidRDefault="008B6851" w:rsidP="008B6851">
      <w:pPr>
        <w:tabs>
          <w:tab w:val="left" w:pos="5360"/>
        </w:tabs>
        <w:rPr>
          <w:b/>
        </w:rPr>
      </w:pPr>
      <w:r>
        <w:rPr>
          <w:b/>
        </w:rPr>
        <w:t>Добра: Прехрамбени производи</w:t>
      </w:r>
    </w:p>
    <w:p w:rsidR="007D3F4B" w:rsidRPr="008B6851" w:rsidRDefault="007D3F4B" w:rsidP="008B6851">
      <w:pPr>
        <w:tabs>
          <w:tab w:val="left" w:pos="5360"/>
        </w:tabs>
        <w:rPr>
          <w:b/>
        </w:rPr>
      </w:pPr>
    </w:p>
    <w:p w:rsidR="008B6851" w:rsidRPr="007D3F4B" w:rsidRDefault="009A2154" w:rsidP="008B6851">
      <w:pPr>
        <w:ind w:hanging="630"/>
        <w:rPr>
          <w:u w:val="single"/>
        </w:rPr>
      </w:pPr>
      <w:r w:rsidRPr="007D3F4B">
        <w:rPr>
          <w:b/>
          <w:u w:val="single"/>
          <w:lang w:val="sr-Cyrl-CS"/>
        </w:rPr>
        <w:t xml:space="preserve">          Партија бр. 3</w:t>
      </w:r>
      <w:r w:rsidR="008B6851" w:rsidRPr="007D3F4B">
        <w:rPr>
          <w:b/>
          <w:u w:val="single"/>
          <w:lang w:val="sr-Cyrl-CS"/>
        </w:rPr>
        <w:t>:Млеко и млечни производи</w:t>
      </w:r>
      <w:r w:rsidR="008B6851" w:rsidRPr="007D3F4B">
        <w:rPr>
          <w:u w:val="single"/>
          <w:lang w:val="sr-Cyrl-CS"/>
        </w:rPr>
        <w:tab/>
      </w:r>
    </w:p>
    <w:p w:rsidR="007D3F4B" w:rsidRPr="007D3F4B" w:rsidRDefault="007D3F4B" w:rsidP="008B6851">
      <w:pPr>
        <w:ind w:hanging="630"/>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548"/>
        <w:gridCol w:w="2070"/>
        <w:gridCol w:w="912"/>
        <w:gridCol w:w="1073"/>
        <w:gridCol w:w="1345"/>
        <w:gridCol w:w="1530"/>
      </w:tblGrid>
      <w:tr w:rsidR="008B6851" w:rsidTr="008C0C1E">
        <w:trPr>
          <w:trHeight w:val="998"/>
        </w:trPr>
        <w:tc>
          <w:tcPr>
            <w:tcW w:w="1260" w:type="dxa"/>
            <w:tcBorders>
              <w:top w:val="single" w:sz="4" w:space="0" w:color="auto"/>
              <w:left w:val="single" w:sz="4" w:space="0" w:color="auto"/>
              <w:bottom w:val="single" w:sz="4" w:space="0" w:color="auto"/>
              <w:right w:val="single" w:sz="4" w:space="0" w:color="auto"/>
            </w:tcBorders>
            <w:hideMark/>
          </w:tcPr>
          <w:p w:rsidR="008B6851" w:rsidRPr="00587539" w:rsidRDefault="008B6851">
            <w:pPr>
              <w:spacing w:line="276" w:lineRule="auto"/>
              <w:rPr>
                <w:rFonts w:eastAsia="Times New Roman"/>
                <w:b/>
                <w:lang w:val="sr-Cyrl-CS"/>
              </w:rPr>
            </w:pPr>
            <w:r w:rsidRPr="00587539">
              <w:rPr>
                <w:b/>
                <w:lang w:val="sr-Cyrl-CS"/>
              </w:rPr>
              <w:t>Ред.бр</w:t>
            </w:r>
          </w:p>
        </w:tc>
        <w:tc>
          <w:tcPr>
            <w:tcW w:w="1548" w:type="dxa"/>
            <w:tcBorders>
              <w:top w:val="single" w:sz="4" w:space="0" w:color="auto"/>
              <w:left w:val="single" w:sz="4" w:space="0" w:color="auto"/>
              <w:bottom w:val="single" w:sz="4" w:space="0" w:color="auto"/>
              <w:right w:val="single" w:sz="4" w:space="0" w:color="auto"/>
            </w:tcBorders>
            <w:hideMark/>
          </w:tcPr>
          <w:p w:rsidR="008B6851" w:rsidRPr="00587539" w:rsidRDefault="008B6851">
            <w:pPr>
              <w:spacing w:line="276" w:lineRule="auto"/>
              <w:rPr>
                <w:rFonts w:eastAsia="Times New Roman"/>
                <w:b/>
                <w:lang w:val="sr-Cyrl-CS"/>
              </w:rPr>
            </w:pPr>
            <w:r w:rsidRPr="00587539">
              <w:rPr>
                <w:b/>
                <w:lang w:val="sr-Cyrl-CS"/>
              </w:rPr>
              <w:t>Назив производа</w:t>
            </w:r>
          </w:p>
        </w:tc>
        <w:tc>
          <w:tcPr>
            <w:tcW w:w="2070" w:type="dxa"/>
            <w:tcBorders>
              <w:top w:val="single" w:sz="4" w:space="0" w:color="auto"/>
              <w:left w:val="single" w:sz="4" w:space="0" w:color="auto"/>
              <w:bottom w:val="single" w:sz="4" w:space="0" w:color="auto"/>
              <w:right w:val="single" w:sz="4" w:space="0" w:color="auto"/>
            </w:tcBorders>
            <w:hideMark/>
          </w:tcPr>
          <w:p w:rsidR="00CD3064" w:rsidRPr="00CD3064" w:rsidRDefault="00CD3064" w:rsidP="00CD3064">
            <w:pPr>
              <w:spacing w:line="276" w:lineRule="auto"/>
              <w:rPr>
                <w:b/>
                <w:lang w:val="sr-Cyrl-CS"/>
              </w:rPr>
            </w:pPr>
            <w:r w:rsidRPr="00CD3064">
              <w:rPr>
                <w:b/>
                <w:lang w:val="sr-Cyrl-CS"/>
              </w:rPr>
              <w:t>Потребна</w:t>
            </w:r>
            <w:r>
              <w:rPr>
                <w:b/>
                <w:lang w:val="sr-Cyrl-CS"/>
              </w:rPr>
              <w:t xml:space="preserve"> </w:t>
            </w:r>
            <w:r w:rsidRPr="00CD3064">
              <w:rPr>
                <w:b/>
                <w:lang w:val="sr-Cyrl-CS"/>
              </w:rPr>
              <w:t>количина</w:t>
            </w:r>
          </w:p>
          <w:p w:rsidR="008B6851" w:rsidRDefault="00CD3064" w:rsidP="00CD3064">
            <w:pPr>
              <w:spacing w:line="276" w:lineRule="auto"/>
              <w:rPr>
                <w:rFonts w:eastAsia="Times New Roman"/>
                <w:lang w:val="sr-Cyrl-CS"/>
              </w:rPr>
            </w:pPr>
            <w:r w:rsidRPr="00CD3064">
              <w:rPr>
                <w:b/>
                <w:lang w:val="sr-Cyrl-CS"/>
              </w:rPr>
              <w:t>и јединица мере</w:t>
            </w:r>
          </w:p>
        </w:tc>
        <w:tc>
          <w:tcPr>
            <w:tcW w:w="912" w:type="dxa"/>
            <w:tcBorders>
              <w:top w:val="single" w:sz="4" w:space="0" w:color="auto"/>
              <w:left w:val="single" w:sz="4" w:space="0" w:color="auto"/>
              <w:bottom w:val="single" w:sz="4" w:space="0" w:color="auto"/>
              <w:right w:val="single" w:sz="4" w:space="0" w:color="auto"/>
            </w:tcBorders>
            <w:hideMark/>
          </w:tcPr>
          <w:p w:rsidR="008B6851" w:rsidRDefault="00CD3064" w:rsidP="00EF3253">
            <w:pPr>
              <w:spacing w:line="276" w:lineRule="auto"/>
              <w:rPr>
                <w:rFonts w:eastAsia="Times New Roman"/>
                <w:lang w:val="sr-Cyrl-CS"/>
              </w:rPr>
            </w:pPr>
            <w:r w:rsidRPr="00CD3064">
              <w:rPr>
                <w:b/>
                <w:lang w:val="sr-Cyrl-CS"/>
              </w:rPr>
              <w:t>Цена по јед</w:t>
            </w:r>
            <w:r w:rsidR="00EF3253">
              <w:rPr>
                <w:b/>
                <w:lang w:val="sr-Cyrl-CS"/>
              </w:rPr>
              <w:t xml:space="preserve">.мере </w:t>
            </w:r>
            <w:r w:rsidRPr="00CD3064">
              <w:rPr>
                <w:b/>
                <w:lang w:val="sr-Cyrl-CS"/>
              </w:rPr>
              <w:t>без пдв-а</w:t>
            </w:r>
          </w:p>
        </w:tc>
        <w:tc>
          <w:tcPr>
            <w:tcW w:w="1073" w:type="dxa"/>
            <w:tcBorders>
              <w:top w:val="single" w:sz="4" w:space="0" w:color="auto"/>
              <w:left w:val="single" w:sz="4" w:space="0" w:color="auto"/>
              <w:bottom w:val="single" w:sz="4" w:space="0" w:color="auto"/>
              <w:right w:val="single" w:sz="4" w:space="0" w:color="auto"/>
            </w:tcBorders>
          </w:tcPr>
          <w:p w:rsidR="008B6851" w:rsidRDefault="00587539" w:rsidP="00587539">
            <w:pPr>
              <w:spacing w:line="276" w:lineRule="auto"/>
              <w:rPr>
                <w:rFonts w:eastAsia="Times New Roman"/>
                <w:lang w:val="sr-Cyrl-CS"/>
              </w:rPr>
            </w:pPr>
            <w:r w:rsidRPr="00587539">
              <w:rPr>
                <w:b/>
                <w:lang w:val="sr-Cyrl-CS"/>
              </w:rPr>
              <w:t>Укупана цена  без  пдв-а</w:t>
            </w:r>
          </w:p>
        </w:tc>
        <w:tc>
          <w:tcPr>
            <w:tcW w:w="1345" w:type="dxa"/>
            <w:tcBorders>
              <w:top w:val="single" w:sz="4" w:space="0" w:color="auto"/>
              <w:left w:val="single" w:sz="4" w:space="0" w:color="auto"/>
              <w:bottom w:val="single" w:sz="4" w:space="0" w:color="auto"/>
              <w:right w:val="single" w:sz="4" w:space="0" w:color="auto"/>
            </w:tcBorders>
            <w:hideMark/>
          </w:tcPr>
          <w:p w:rsidR="00587539" w:rsidRPr="00CD3064" w:rsidRDefault="00587539" w:rsidP="00587539">
            <w:pPr>
              <w:spacing w:line="276" w:lineRule="auto"/>
              <w:rPr>
                <w:b/>
                <w:lang w:val="sr-Cyrl-CS"/>
              </w:rPr>
            </w:pPr>
            <w:r w:rsidRPr="00CD3064">
              <w:rPr>
                <w:b/>
                <w:lang w:val="sr-Cyrl-CS"/>
              </w:rPr>
              <w:t>Цена по јединици мере</w:t>
            </w:r>
          </w:p>
          <w:p w:rsidR="008B6851" w:rsidRDefault="00587539" w:rsidP="00587539">
            <w:pPr>
              <w:spacing w:line="276" w:lineRule="auto"/>
              <w:rPr>
                <w:rFonts w:eastAsia="Times New Roman"/>
                <w:lang w:val="sr-Cyrl-CS"/>
              </w:rPr>
            </w:pPr>
            <w:r w:rsidRPr="00CD3064">
              <w:rPr>
                <w:b/>
                <w:lang w:val="sr-Cyrl-CS"/>
              </w:rPr>
              <w:t>са пдв-ом</w:t>
            </w:r>
          </w:p>
        </w:tc>
        <w:tc>
          <w:tcPr>
            <w:tcW w:w="1530" w:type="dxa"/>
            <w:tcBorders>
              <w:top w:val="single" w:sz="4" w:space="0" w:color="auto"/>
              <w:left w:val="single" w:sz="4" w:space="0" w:color="auto"/>
              <w:bottom w:val="single" w:sz="4" w:space="0" w:color="auto"/>
              <w:right w:val="single" w:sz="4" w:space="0" w:color="auto"/>
            </w:tcBorders>
            <w:hideMark/>
          </w:tcPr>
          <w:p w:rsidR="008B6851" w:rsidRPr="00587539" w:rsidRDefault="00587539">
            <w:pPr>
              <w:spacing w:line="276" w:lineRule="auto"/>
              <w:rPr>
                <w:rFonts w:eastAsia="Times New Roman"/>
                <w:b/>
                <w:lang w:val="sr-Cyrl-CS"/>
              </w:rPr>
            </w:pPr>
            <w:r w:rsidRPr="00587539">
              <w:rPr>
                <w:b/>
                <w:lang w:val="sr-Cyrl-CS"/>
              </w:rPr>
              <w:t xml:space="preserve">Укупна цена </w:t>
            </w:r>
            <w:r w:rsidR="008B6851" w:rsidRPr="00587539">
              <w:rPr>
                <w:b/>
                <w:lang w:val="sr-Cyrl-CS"/>
              </w:rPr>
              <w:t xml:space="preserve"> са пдв</w:t>
            </w:r>
            <w:r w:rsidRPr="00587539">
              <w:rPr>
                <w:b/>
                <w:lang w:val="sr-Cyrl-CS"/>
              </w:rPr>
              <w:t>-ом</w:t>
            </w:r>
          </w:p>
        </w:tc>
      </w:tr>
      <w:tr w:rsidR="008B6851" w:rsidTr="008C0C1E">
        <w:tc>
          <w:tcPr>
            <w:tcW w:w="126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1.</w:t>
            </w:r>
          </w:p>
        </w:tc>
        <w:tc>
          <w:tcPr>
            <w:tcW w:w="1548" w:type="dxa"/>
            <w:tcBorders>
              <w:top w:val="single" w:sz="4" w:space="0" w:color="auto"/>
              <w:left w:val="single" w:sz="4" w:space="0" w:color="auto"/>
              <w:bottom w:val="single" w:sz="4" w:space="0" w:color="auto"/>
              <w:right w:val="single" w:sz="4" w:space="0" w:color="auto"/>
            </w:tcBorders>
            <w:hideMark/>
          </w:tcPr>
          <w:p w:rsidR="008B6851" w:rsidRDefault="000B07F8">
            <w:pPr>
              <w:spacing w:line="276" w:lineRule="auto"/>
              <w:rPr>
                <w:rFonts w:eastAsia="Times New Roman"/>
                <w:lang w:val="sr-Cyrl-CS"/>
              </w:rPr>
            </w:pPr>
            <w:r>
              <w:rPr>
                <w:lang w:val="sr-Cyrl-CS"/>
              </w:rPr>
              <w:t>Млеко слатко 1/1</w:t>
            </w:r>
          </w:p>
        </w:tc>
        <w:tc>
          <w:tcPr>
            <w:tcW w:w="2070" w:type="dxa"/>
            <w:tcBorders>
              <w:top w:val="single" w:sz="4" w:space="0" w:color="auto"/>
              <w:left w:val="single" w:sz="4" w:space="0" w:color="auto"/>
              <w:bottom w:val="single" w:sz="4" w:space="0" w:color="auto"/>
              <w:right w:val="single" w:sz="4" w:space="0" w:color="auto"/>
            </w:tcBorders>
            <w:hideMark/>
          </w:tcPr>
          <w:p w:rsidR="008B6851" w:rsidRDefault="00272346">
            <w:pPr>
              <w:spacing w:line="276" w:lineRule="auto"/>
              <w:rPr>
                <w:rFonts w:eastAsia="Times New Roman"/>
                <w:lang w:val="sr-Cyrl-CS"/>
              </w:rPr>
            </w:pPr>
            <w:r>
              <w:rPr>
                <w:lang w:val="sr-Cyrl-CS"/>
              </w:rPr>
              <w:t>6750</w:t>
            </w:r>
            <w:r w:rsidR="000B07F8">
              <w:rPr>
                <w:lang w:val="sr-Cyrl-CS"/>
              </w:rPr>
              <w:t xml:space="preserve"> </w:t>
            </w:r>
            <w:r w:rsidR="008B6851">
              <w:rPr>
                <w:lang w:val="sr-Cyrl-CS"/>
              </w:rPr>
              <w:t>л.</w:t>
            </w:r>
          </w:p>
        </w:tc>
        <w:tc>
          <w:tcPr>
            <w:tcW w:w="912"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45"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C0C1E">
        <w:tc>
          <w:tcPr>
            <w:tcW w:w="126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2.</w:t>
            </w:r>
          </w:p>
        </w:tc>
        <w:tc>
          <w:tcPr>
            <w:tcW w:w="1548" w:type="dxa"/>
            <w:tcBorders>
              <w:top w:val="single" w:sz="4" w:space="0" w:color="auto"/>
              <w:left w:val="single" w:sz="4" w:space="0" w:color="auto"/>
              <w:bottom w:val="single" w:sz="4" w:space="0" w:color="auto"/>
              <w:right w:val="single" w:sz="4" w:space="0" w:color="auto"/>
            </w:tcBorders>
            <w:hideMark/>
          </w:tcPr>
          <w:p w:rsidR="008B6851" w:rsidRDefault="000B07F8">
            <w:pPr>
              <w:spacing w:line="276" w:lineRule="auto"/>
              <w:rPr>
                <w:rFonts w:eastAsia="Times New Roman"/>
                <w:lang w:val="sr-Cyrl-CS"/>
              </w:rPr>
            </w:pPr>
            <w:r>
              <w:rPr>
                <w:lang w:val="sr-Cyrl-CS"/>
              </w:rPr>
              <w:t>Млеко кисело чаша</w:t>
            </w:r>
          </w:p>
        </w:tc>
        <w:tc>
          <w:tcPr>
            <w:tcW w:w="2070" w:type="dxa"/>
            <w:tcBorders>
              <w:top w:val="single" w:sz="4" w:space="0" w:color="auto"/>
              <w:left w:val="single" w:sz="4" w:space="0" w:color="auto"/>
              <w:bottom w:val="single" w:sz="4" w:space="0" w:color="auto"/>
              <w:right w:val="single" w:sz="4" w:space="0" w:color="auto"/>
            </w:tcBorders>
            <w:hideMark/>
          </w:tcPr>
          <w:p w:rsidR="008B6851" w:rsidRDefault="00272346">
            <w:pPr>
              <w:spacing w:line="276" w:lineRule="auto"/>
              <w:rPr>
                <w:rFonts w:eastAsia="Times New Roman"/>
                <w:lang w:val="sr-Cyrl-CS"/>
              </w:rPr>
            </w:pPr>
            <w:r>
              <w:rPr>
                <w:lang w:val="sr-Cyrl-CS"/>
              </w:rPr>
              <w:t>2.900</w:t>
            </w:r>
            <w:r w:rsidR="008B6851">
              <w:rPr>
                <w:lang w:val="sr-Cyrl-CS"/>
              </w:rPr>
              <w:t xml:space="preserve"> ком</w:t>
            </w:r>
            <w:r w:rsidR="0000112A">
              <w:rPr>
                <w:lang w:val="sr-Cyrl-CS"/>
              </w:rPr>
              <w:t>.</w:t>
            </w:r>
          </w:p>
        </w:tc>
        <w:tc>
          <w:tcPr>
            <w:tcW w:w="912"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45"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C0C1E">
        <w:tc>
          <w:tcPr>
            <w:tcW w:w="126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3.</w:t>
            </w:r>
          </w:p>
        </w:tc>
        <w:tc>
          <w:tcPr>
            <w:tcW w:w="1548" w:type="dxa"/>
            <w:tcBorders>
              <w:top w:val="single" w:sz="4" w:space="0" w:color="auto"/>
              <w:left w:val="single" w:sz="4" w:space="0" w:color="auto"/>
              <w:bottom w:val="single" w:sz="4" w:space="0" w:color="auto"/>
              <w:right w:val="single" w:sz="4" w:space="0" w:color="auto"/>
            </w:tcBorders>
            <w:hideMark/>
          </w:tcPr>
          <w:p w:rsidR="008B6851" w:rsidRDefault="007E5A3F">
            <w:pPr>
              <w:spacing w:line="276" w:lineRule="auto"/>
              <w:rPr>
                <w:rFonts w:eastAsia="Times New Roman"/>
                <w:lang w:val="sr-Cyrl-CS"/>
              </w:rPr>
            </w:pPr>
            <w:r>
              <w:rPr>
                <w:lang w:val="sr-Cyrl-CS"/>
              </w:rPr>
              <w:t>Јогурт чаша</w:t>
            </w:r>
          </w:p>
        </w:tc>
        <w:tc>
          <w:tcPr>
            <w:tcW w:w="2070" w:type="dxa"/>
            <w:tcBorders>
              <w:top w:val="single" w:sz="4" w:space="0" w:color="auto"/>
              <w:left w:val="single" w:sz="4" w:space="0" w:color="auto"/>
              <w:bottom w:val="single" w:sz="4" w:space="0" w:color="auto"/>
              <w:right w:val="single" w:sz="4" w:space="0" w:color="auto"/>
            </w:tcBorders>
            <w:hideMark/>
          </w:tcPr>
          <w:p w:rsidR="008B6851" w:rsidRDefault="007E5A3F">
            <w:pPr>
              <w:spacing w:line="276" w:lineRule="auto"/>
              <w:rPr>
                <w:rFonts w:eastAsia="Times New Roman"/>
                <w:lang w:val="sr-Cyrl-CS"/>
              </w:rPr>
            </w:pPr>
            <w:r>
              <w:rPr>
                <w:lang w:val="sr-Cyrl-CS"/>
              </w:rPr>
              <w:t>2.9</w:t>
            </w:r>
            <w:r w:rsidR="008B6851">
              <w:rPr>
                <w:lang w:val="sr-Cyrl-CS"/>
              </w:rPr>
              <w:t>00</w:t>
            </w:r>
            <w:r>
              <w:rPr>
                <w:lang w:val="sr-Cyrl-CS"/>
              </w:rPr>
              <w:t xml:space="preserve"> </w:t>
            </w:r>
            <w:r w:rsidR="008B6851">
              <w:rPr>
                <w:lang w:val="sr-Cyrl-CS"/>
              </w:rPr>
              <w:t>ком.</w:t>
            </w:r>
          </w:p>
        </w:tc>
        <w:tc>
          <w:tcPr>
            <w:tcW w:w="912"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45"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C0C1E">
        <w:tc>
          <w:tcPr>
            <w:tcW w:w="126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4.</w:t>
            </w:r>
          </w:p>
        </w:tc>
        <w:tc>
          <w:tcPr>
            <w:tcW w:w="1548" w:type="dxa"/>
            <w:tcBorders>
              <w:top w:val="single" w:sz="4" w:space="0" w:color="auto"/>
              <w:left w:val="single" w:sz="4" w:space="0" w:color="auto"/>
              <w:bottom w:val="single" w:sz="4" w:space="0" w:color="auto"/>
              <w:right w:val="single" w:sz="4" w:space="0" w:color="auto"/>
            </w:tcBorders>
            <w:hideMark/>
          </w:tcPr>
          <w:p w:rsidR="008B6851" w:rsidRDefault="007E5A3F">
            <w:pPr>
              <w:spacing w:line="276" w:lineRule="auto"/>
              <w:rPr>
                <w:rFonts w:eastAsia="Times New Roman"/>
                <w:lang w:val="sr-Cyrl-CS"/>
              </w:rPr>
            </w:pPr>
            <w:r>
              <w:rPr>
                <w:lang w:val="sr-Cyrl-CS"/>
              </w:rPr>
              <w:t>Кисела павлака 1/1</w:t>
            </w:r>
          </w:p>
        </w:tc>
        <w:tc>
          <w:tcPr>
            <w:tcW w:w="207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500 к</w:t>
            </w:r>
            <w:r w:rsidR="007E5A3F">
              <w:rPr>
                <w:lang w:val="sr-Cyrl-CS"/>
              </w:rPr>
              <w:t>ом.</w:t>
            </w:r>
          </w:p>
        </w:tc>
        <w:tc>
          <w:tcPr>
            <w:tcW w:w="912"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45"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C0C1E">
        <w:tc>
          <w:tcPr>
            <w:tcW w:w="126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5.</w:t>
            </w:r>
          </w:p>
        </w:tc>
        <w:tc>
          <w:tcPr>
            <w:tcW w:w="1548"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Сир млади</w:t>
            </w:r>
            <w:r w:rsidR="007E5A3F">
              <w:rPr>
                <w:lang w:val="sr-Cyrl-CS"/>
              </w:rPr>
              <w:t xml:space="preserve">  кг</w:t>
            </w:r>
          </w:p>
        </w:tc>
        <w:tc>
          <w:tcPr>
            <w:tcW w:w="2070" w:type="dxa"/>
            <w:tcBorders>
              <w:top w:val="single" w:sz="4" w:space="0" w:color="auto"/>
              <w:left w:val="single" w:sz="4" w:space="0" w:color="auto"/>
              <w:bottom w:val="single" w:sz="4" w:space="0" w:color="auto"/>
              <w:right w:val="single" w:sz="4" w:space="0" w:color="auto"/>
            </w:tcBorders>
            <w:hideMark/>
          </w:tcPr>
          <w:p w:rsidR="008B6851" w:rsidRDefault="00272346">
            <w:pPr>
              <w:spacing w:line="276" w:lineRule="auto"/>
              <w:rPr>
                <w:rFonts w:eastAsia="Times New Roman"/>
                <w:lang w:val="sr-Cyrl-CS"/>
              </w:rPr>
            </w:pPr>
            <w:r>
              <w:rPr>
                <w:lang w:val="sr-Cyrl-CS"/>
              </w:rPr>
              <w:t>475</w:t>
            </w:r>
            <w:r w:rsidR="007E5A3F">
              <w:rPr>
                <w:lang w:val="sr-Cyrl-CS"/>
              </w:rPr>
              <w:t xml:space="preserve"> кг</w:t>
            </w:r>
          </w:p>
        </w:tc>
        <w:tc>
          <w:tcPr>
            <w:tcW w:w="912"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45"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8B6851" w:rsidTr="008C0C1E">
        <w:tc>
          <w:tcPr>
            <w:tcW w:w="1260" w:type="dxa"/>
            <w:tcBorders>
              <w:top w:val="single" w:sz="4" w:space="0" w:color="auto"/>
              <w:left w:val="single" w:sz="4" w:space="0" w:color="auto"/>
              <w:bottom w:val="single" w:sz="4" w:space="0" w:color="auto"/>
              <w:right w:val="single" w:sz="4" w:space="0" w:color="auto"/>
            </w:tcBorders>
            <w:hideMark/>
          </w:tcPr>
          <w:p w:rsidR="008B6851" w:rsidRDefault="008B6851">
            <w:pPr>
              <w:spacing w:line="276" w:lineRule="auto"/>
              <w:rPr>
                <w:rFonts w:eastAsia="Times New Roman"/>
                <w:lang w:val="sr-Cyrl-CS"/>
              </w:rPr>
            </w:pPr>
            <w:r>
              <w:rPr>
                <w:lang w:val="sr-Cyrl-CS"/>
              </w:rPr>
              <w:t>6.</w:t>
            </w:r>
          </w:p>
        </w:tc>
        <w:tc>
          <w:tcPr>
            <w:tcW w:w="1548" w:type="dxa"/>
            <w:tcBorders>
              <w:top w:val="single" w:sz="4" w:space="0" w:color="auto"/>
              <w:left w:val="single" w:sz="4" w:space="0" w:color="auto"/>
              <w:bottom w:val="single" w:sz="4" w:space="0" w:color="auto"/>
              <w:right w:val="single" w:sz="4" w:space="0" w:color="auto"/>
            </w:tcBorders>
            <w:hideMark/>
          </w:tcPr>
          <w:p w:rsidR="008B6851" w:rsidRDefault="007E5A3F">
            <w:pPr>
              <w:spacing w:line="276" w:lineRule="auto"/>
              <w:rPr>
                <w:rFonts w:eastAsia="Times New Roman"/>
                <w:lang w:val="sr-Cyrl-CS"/>
              </w:rPr>
            </w:pPr>
            <w:r>
              <w:rPr>
                <w:lang w:val="sr-Cyrl-CS"/>
              </w:rPr>
              <w:t>Сир ситни  кг</w:t>
            </w:r>
          </w:p>
        </w:tc>
        <w:tc>
          <w:tcPr>
            <w:tcW w:w="2070" w:type="dxa"/>
            <w:tcBorders>
              <w:top w:val="single" w:sz="4" w:space="0" w:color="auto"/>
              <w:left w:val="single" w:sz="4" w:space="0" w:color="auto"/>
              <w:bottom w:val="single" w:sz="4" w:space="0" w:color="auto"/>
              <w:right w:val="single" w:sz="4" w:space="0" w:color="auto"/>
            </w:tcBorders>
            <w:hideMark/>
          </w:tcPr>
          <w:p w:rsidR="008B6851" w:rsidRDefault="00272346">
            <w:pPr>
              <w:spacing w:line="276" w:lineRule="auto"/>
              <w:rPr>
                <w:rFonts w:eastAsia="Times New Roman"/>
                <w:lang w:val="sr-Cyrl-CS"/>
              </w:rPr>
            </w:pPr>
            <w:r>
              <w:rPr>
                <w:lang w:val="sr-Cyrl-CS"/>
              </w:rPr>
              <w:t>375</w:t>
            </w:r>
            <w:r w:rsidR="008B6851">
              <w:rPr>
                <w:lang w:val="sr-Cyrl-CS"/>
              </w:rPr>
              <w:t xml:space="preserve"> кг</w:t>
            </w:r>
          </w:p>
        </w:tc>
        <w:tc>
          <w:tcPr>
            <w:tcW w:w="912"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345"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8B6851" w:rsidRDefault="008B6851">
            <w:pPr>
              <w:spacing w:line="276" w:lineRule="auto"/>
              <w:rPr>
                <w:rFonts w:eastAsia="Times New Roman"/>
                <w:lang w:val="sr-Cyrl-CS"/>
              </w:rPr>
            </w:pPr>
          </w:p>
        </w:tc>
      </w:tr>
      <w:tr w:rsidR="00F042D2" w:rsidTr="008C0C1E">
        <w:tc>
          <w:tcPr>
            <w:tcW w:w="1260" w:type="dxa"/>
            <w:tcBorders>
              <w:top w:val="single" w:sz="4" w:space="0" w:color="auto"/>
              <w:left w:val="single" w:sz="4" w:space="0" w:color="auto"/>
              <w:bottom w:val="single" w:sz="4" w:space="0" w:color="auto"/>
              <w:right w:val="single" w:sz="4" w:space="0" w:color="auto"/>
            </w:tcBorders>
            <w:hideMark/>
          </w:tcPr>
          <w:p w:rsidR="00F042D2" w:rsidRDefault="00F042D2">
            <w:pPr>
              <w:spacing w:line="276" w:lineRule="auto"/>
              <w:rPr>
                <w:lang w:val="sr-Cyrl-CS"/>
              </w:rPr>
            </w:pPr>
            <w:r>
              <w:rPr>
                <w:lang w:val="sr-Cyrl-CS"/>
              </w:rPr>
              <w:t>7.</w:t>
            </w:r>
          </w:p>
        </w:tc>
        <w:tc>
          <w:tcPr>
            <w:tcW w:w="1548" w:type="dxa"/>
            <w:tcBorders>
              <w:top w:val="single" w:sz="4" w:space="0" w:color="auto"/>
              <w:left w:val="single" w:sz="4" w:space="0" w:color="auto"/>
              <w:bottom w:val="single" w:sz="4" w:space="0" w:color="auto"/>
              <w:right w:val="single" w:sz="4" w:space="0" w:color="auto"/>
            </w:tcBorders>
            <w:hideMark/>
          </w:tcPr>
          <w:p w:rsidR="00F042D2" w:rsidRDefault="00F042D2" w:rsidP="004E2C0B">
            <w:pPr>
              <w:spacing w:line="276" w:lineRule="auto"/>
              <w:rPr>
                <w:lang w:val="sr-Cyrl-CS"/>
              </w:rPr>
            </w:pPr>
            <w:r>
              <w:rPr>
                <w:lang w:val="sr-Cyrl-CS"/>
              </w:rPr>
              <w:t>Сир</w:t>
            </w:r>
            <w:r w:rsidR="004E2C0B">
              <w:rPr>
                <w:lang w:val="sr-Cyrl-CS"/>
              </w:rPr>
              <w:t xml:space="preserve"> топљени „Бисер“ или одг. </w:t>
            </w:r>
            <w:r w:rsidR="006E23B5">
              <w:rPr>
                <w:lang w:val="sr-Cyrl-CS"/>
              </w:rPr>
              <w:t xml:space="preserve"> 140 гр.</w:t>
            </w:r>
            <w:r w:rsidR="004E2C0B">
              <w:rPr>
                <w:lang w:val="sr-Cyrl-CS"/>
              </w:rPr>
              <w:t xml:space="preserve"> (паковање од 8 ком.)</w:t>
            </w:r>
          </w:p>
        </w:tc>
        <w:tc>
          <w:tcPr>
            <w:tcW w:w="2070" w:type="dxa"/>
            <w:tcBorders>
              <w:top w:val="single" w:sz="4" w:space="0" w:color="auto"/>
              <w:left w:val="single" w:sz="4" w:space="0" w:color="auto"/>
              <w:bottom w:val="single" w:sz="4" w:space="0" w:color="auto"/>
              <w:right w:val="single" w:sz="4" w:space="0" w:color="auto"/>
            </w:tcBorders>
            <w:hideMark/>
          </w:tcPr>
          <w:p w:rsidR="00F042D2" w:rsidRDefault="004E2C0B" w:rsidP="004E2C0B">
            <w:pPr>
              <w:spacing w:line="276" w:lineRule="auto"/>
              <w:rPr>
                <w:lang w:val="sr-Cyrl-CS"/>
              </w:rPr>
            </w:pPr>
            <w:r>
              <w:rPr>
                <w:lang w:val="sr-Cyrl-CS"/>
              </w:rPr>
              <w:t>400  паковања</w:t>
            </w:r>
          </w:p>
        </w:tc>
        <w:tc>
          <w:tcPr>
            <w:tcW w:w="912" w:type="dxa"/>
            <w:tcBorders>
              <w:top w:val="single" w:sz="4" w:space="0" w:color="auto"/>
              <w:left w:val="single" w:sz="4" w:space="0" w:color="auto"/>
              <w:bottom w:val="single" w:sz="4" w:space="0" w:color="auto"/>
              <w:right w:val="single" w:sz="4" w:space="0" w:color="auto"/>
            </w:tcBorders>
          </w:tcPr>
          <w:p w:rsidR="00F042D2" w:rsidRDefault="00F042D2">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F042D2" w:rsidRDefault="00F042D2">
            <w:pPr>
              <w:spacing w:line="276" w:lineRule="auto"/>
              <w:rPr>
                <w:rFonts w:eastAsia="Times New Roman"/>
                <w:lang w:val="sr-Cyrl-CS"/>
              </w:rPr>
            </w:pPr>
          </w:p>
        </w:tc>
        <w:tc>
          <w:tcPr>
            <w:tcW w:w="1345" w:type="dxa"/>
            <w:tcBorders>
              <w:top w:val="single" w:sz="4" w:space="0" w:color="auto"/>
              <w:left w:val="single" w:sz="4" w:space="0" w:color="auto"/>
              <w:bottom w:val="single" w:sz="4" w:space="0" w:color="auto"/>
              <w:right w:val="single" w:sz="4" w:space="0" w:color="auto"/>
            </w:tcBorders>
          </w:tcPr>
          <w:p w:rsidR="00F042D2" w:rsidRDefault="00F042D2">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F042D2" w:rsidRDefault="00F042D2">
            <w:pPr>
              <w:spacing w:line="276" w:lineRule="auto"/>
              <w:rPr>
                <w:rFonts w:eastAsia="Times New Roman"/>
                <w:lang w:val="sr-Cyrl-CS"/>
              </w:rPr>
            </w:pPr>
          </w:p>
        </w:tc>
      </w:tr>
      <w:tr w:rsidR="00F042D2" w:rsidTr="008C0C1E">
        <w:tc>
          <w:tcPr>
            <w:tcW w:w="1260" w:type="dxa"/>
            <w:tcBorders>
              <w:top w:val="single" w:sz="4" w:space="0" w:color="auto"/>
              <w:left w:val="single" w:sz="4" w:space="0" w:color="auto"/>
              <w:bottom w:val="single" w:sz="4" w:space="0" w:color="auto"/>
              <w:right w:val="single" w:sz="4" w:space="0" w:color="auto"/>
            </w:tcBorders>
            <w:hideMark/>
          </w:tcPr>
          <w:p w:rsidR="00F042D2" w:rsidRDefault="00F042D2">
            <w:pPr>
              <w:spacing w:line="276" w:lineRule="auto"/>
              <w:rPr>
                <w:lang w:val="sr-Cyrl-CS"/>
              </w:rPr>
            </w:pPr>
            <w:r>
              <w:rPr>
                <w:lang w:val="sr-Cyrl-CS"/>
              </w:rPr>
              <w:t>8.</w:t>
            </w:r>
          </w:p>
        </w:tc>
        <w:tc>
          <w:tcPr>
            <w:tcW w:w="1548" w:type="dxa"/>
            <w:tcBorders>
              <w:top w:val="single" w:sz="4" w:space="0" w:color="auto"/>
              <w:left w:val="single" w:sz="4" w:space="0" w:color="auto"/>
              <w:bottom w:val="single" w:sz="4" w:space="0" w:color="auto"/>
              <w:right w:val="single" w:sz="4" w:space="0" w:color="auto"/>
            </w:tcBorders>
            <w:hideMark/>
          </w:tcPr>
          <w:p w:rsidR="00F042D2" w:rsidRDefault="00F042D2">
            <w:pPr>
              <w:spacing w:line="276" w:lineRule="auto"/>
              <w:rPr>
                <w:lang w:val="sr-Cyrl-CS"/>
              </w:rPr>
            </w:pPr>
            <w:r>
              <w:rPr>
                <w:lang w:val="sr-Cyrl-CS"/>
              </w:rPr>
              <w:t>Сир трапист 1/1</w:t>
            </w:r>
          </w:p>
        </w:tc>
        <w:tc>
          <w:tcPr>
            <w:tcW w:w="2070" w:type="dxa"/>
            <w:tcBorders>
              <w:top w:val="single" w:sz="4" w:space="0" w:color="auto"/>
              <w:left w:val="single" w:sz="4" w:space="0" w:color="auto"/>
              <w:bottom w:val="single" w:sz="4" w:space="0" w:color="auto"/>
              <w:right w:val="single" w:sz="4" w:space="0" w:color="auto"/>
            </w:tcBorders>
            <w:hideMark/>
          </w:tcPr>
          <w:p w:rsidR="00F042D2" w:rsidRDefault="00F042D2">
            <w:pPr>
              <w:spacing w:line="276" w:lineRule="auto"/>
              <w:rPr>
                <w:lang w:val="sr-Cyrl-CS"/>
              </w:rPr>
            </w:pPr>
            <w:r>
              <w:rPr>
                <w:lang w:val="sr-Cyrl-CS"/>
              </w:rPr>
              <w:t>10 кг</w:t>
            </w:r>
          </w:p>
        </w:tc>
        <w:tc>
          <w:tcPr>
            <w:tcW w:w="912" w:type="dxa"/>
            <w:tcBorders>
              <w:top w:val="single" w:sz="4" w:space="0" w:color="auto"/>
              <w:left w:val="single" w:sz="4" w:space="0" w:color="auto"/>
              <w:bottom w:val="single" w:sz="4" w:space="0" w:color="auto"/>
              <w:right w:val="single" w:sz="4" w:space="0" w:color="auto"/>
            </w:tcBorders>
          </w:tcPr>
          <w:p w:rsidR="00F042D2" w:rsidRDefault="00F042D2">
            <w:pPr>
              <w:spacing w:line="276" w:lineRule="auto"/>
              <w:rPr>
                <w:rFonts w:eastAsia="Times New Roman"/>
                <w:lang w:val="sr-Cyrl-CS"/>
              </w:rPr>
            </w:pPr>
          </w:p>
        </w:tc>
        <w:tc>
          <w:tcPr>
            <w:tcW w:w="1073" w:type="dxa"/>
            <w:tcBorders>
              <w:top w:val="single" w:sz="4" w:space="0" w:color="auto"/>
              <w:left w:val="single" w:sz="4" w:space="0" w:color="auto"/>
              <w:bottom w:val="single" w:sz="4" w:space="0" w:color="auto"/>
              <w:right w:val="single" w:sz="4" w:space="0" w:color="auto"/>
            </w:tcBorders>
          </w:tcPr>
          <w:p w:rsidR="00F042D2" w:rsidRDefault="00F042D2">
            <w:pPr>
              <w:spacing w:line="276" w:lineRule="auto"/>
              <w:rPr>
                <w:rFonts w:eastAsia="Times New Roman"/>
                <w:lang w:val="sr-Cyrl-CS"/>
              </w:rPr>
            </w:pPr>
          </w:p>
        </w:tc>
        <w:tc>
          <w:tcPr>
            <w:tcW w:w="1345" w:type="dxa"/>
            <w:tcBorders>
              <w:top w:val="single" w:sz="4" w:space="0" w:color="auto"/>
              <w:left w:val="single" w:sz="4" w:space="0" w:color="auto"/>
              <w:bottom w:val="single" w:sz="4" w:space="0" w:color="auto"/>
              <w:right w:val="single" w:sz="4" w:space="0" w:color="auto"/>
            </w:tcBorders>
          </w:tcPr>
          <w:p w:rsidR="00F042D2" w:rsidRDefault="00F042D2">
            <w:pPr>
              <w:spacing w:line="276" w:lineRule="auto"/>
              <w:rPr>
                <w:rFonts w:eastAsia="Times New Roman"/>
                <w:lang w:val="sr-Cyrl-CS"/>
              </w:rPr>
            </w:pPr>
          </w:p>
        </w:tc>
        <w:tc>
          <w:tcPr>
            <w:tcW w:w="1530" w:type="dxa"/>
            <w:tcBorders>
              <w:top w:val="single" w:sz="4" w:space="0" w:color="auto"/>
              <w:left w:val="single" w:sz="4" w:space="0" w:color="auto"/>
              <w:bottom w:val="single" w:sz="4" w:space="0" w:color="auto"/>
              <w:right w:val="single" w:sz="4" w:space="0" w:color="auto"/>
            </w:tcBorders>
          </w:tcPr>
          <w:p w:rsidR="00F042D2" w:rsidRDefault="00F042D2">
            <w:pPr>
              <w:spacing w:line="276" w:lineRule="auto"/>
              <w:rPr>
                <w:rFonts w:eastAsia="Times New Roman"/>
                <w:lang w:val="sr-Cyrl-CS"/>
              </w:rPr>
            </w:pPr>
          </w:p>
        </w:tc>
      </w:tr>
    </w:tbl>
    <w:p w:rsidR="0000112A" w:rsidRDefault="00DC5046" w:rsidP="0000112A">
      <w:pPr>
        <w:rPr>
          <w:b/>
          <w:bCs/>
          <w:iCs/>
          <w:lang w:val="sr-Cyrl-CS"/>
        </w:rPr>
      </w:pPr>
      <w:r>
        <w:rPr>
          <w:b/>
          <w:bCs/>
          <w:iCs/>
          <w:lang w:val="sr-Cyrl-CS"/>
        </w:rPr>
        <w:t>Укупна цена   без ПДВ-а                                                              _________________  динара</w:t>
      </w:r>
    </w:p>
    <w:p w:rsidR="00DC5046" w:rsidRDefault="00DC5046" w:rsidP="0000112A">
      <w:pPr>
        <w:rPr>
          <w:b/>
          <w:bCs/>
          <w:iCs/>
          <w:lang w:val="sr-Cyrl-CS"/>
        </w:rPr>
      </w:pPr>
      <w:r>
        <w:rPr>
          <w:b/>
          <w:bCs/>
          <w:iCs/>
          <w:lang w:val="sr-Cyrl-CS"/>
        </w:rPr>
        <w:t>Укупна цена   са ПДВ-ом                                                            _________________   динара</w:t>
      </w:r>
    </w:p>
    <w:p w:rsidR="0096657F" w:rsidRDefault="0096657F" w:rsidP="0096657F">
      <w:pPr>
        <w:ind w:right="-109"/>
        <w:rPr>
          <w:lang w:val="sr-Cyrl-CS"/>
        </w:rPr>
      </w:pPr>
      <w:r>
        <w:rPr>
          <w:lang w:val="sr-Cyrl-CS"/>
        </w:rPr>
        <w:t xml:space="preserve">Сви произвођачи  морају имати уведен </w:t>
      </w:r>
      <w:r>
        <w:t>HACCP систем према Закону о безбедности хране (</w:t>
      </w:r>
      <w:r w:rsidR="00BA12A4">
        <w:t>„</w:t>
      </w:r>
      <w:r>
        <w:t>Службени гласник РС</w:t>
      </w:r>
      <w:r w:rsidR="00BA12A4">
        <w:t>“</w:t>
      </w:r>
      <w:r>
        <w:t>, 41/09</w:t>
      </w:r>
      <w:r w:rsidR="00BA12A4">
        <w:t xml:space="preserve"> и 17/19</w:t>
      </w:r>
      <w:r>
        <w:t>)</w:t>
      </w:r>
      <w:r>
        <w:rPr>
          <w:lang w:val="sr-Cyrl-CS"/>
        </w:rPr>
        <w:t xml:space="preserve">                                                        </w:t>
      </w:r>
    </w:p>
    <w:p w:rsidR="0096657F" w:rsidRDefault="0096657F" w:rsidP="0096657F">
      <w:pPr>
        <w:ind w:right="-109"/>
        <w:rPr>
          <w:lang w:val="sr-Cyrl-CS"/>
        </w:rPr>
      </w:pPr>
      <w:r w:rsidRPr="00A85186">
        <w:rPr>
          <w:b/>
          <w:lang w:val="sr-Cyrl-CS"/>
        </w:rPr>
        <w:t>Динамика испоруке:</w:t>
      </w:r>
      <w:r w:rsidR="00AE657E">
        <w:rPr>
          <w:lang w:val="sr-Cyrl-CS"/>
        </w:rPr>
        <w:t xml:space="preserve">  3 пута  седмично до 12 </w:t>
      </w:r>
      <w:r w:rsidR="00A832CF">
        <w:rPr>
          <w:lang w:val="sr-Cyrl-CS"/>
        </w:rPr>
        <w:t>часова</w:t>
      </w:r>
      <w:r w:rsidR="00AE657E">
        <w:rPr>
          <w:lang w:val="sr-Cyrl-CS"/>
        </w:rPr>
        <w:t xml:space="preserve"> (понедељком, средом и петком)</w:t>
      </w:r>
    </w:p>
    <w:p w:rsidR="0096657F" w:rsidRPr="00C74011" w:rsidRDefault="0096657F" w:rsidP="0096657F">
      <w:pPr>
        <w:ind w:right="-109"/>
      </w:pPr>
      <w:r w:rsidRPr="00A85186">
        <w:rPr>
          <w:b/>
          <w:lang w:val="sr-Cyrl-CS"/>
        </w:rPr>
        <w:t>Начин испоруке</w:t>
      </w:r>
      <w:r w:rsidRPr="00A85186">
        <w:rPr>
          <w:lang w:val="sr-Cyrl-CS"/>
        </w:rPr>
        <w:t>:</w:t>
      </w:r>
      <w:r>
        <w:rPr>
          <w:lang w:val="sr-Cyrl-CS"/>
        </w:rPr>
        <w:t xml:space="preserve"> Франко магацини купца</w:t>
      </w:r>
      <w:r w:rsidR="00A85186">
        <w:rPr>
          <w:lang w:val="sr-Latn-CS"/>
        </w:rPr>
        <w:t xml:space="preserve"> –  Дoмскo oдeлeњe</w:t>
      </w:r>
      <w:r w:rsidR="00A17717">
        <w:rPr>
          <w:lang w:val="sr-Latn-CS"/>
        </w:rPr>
        <w:t xml:space="preserve"> </w:t>
      </w:r>
      <w:r w:rsidR="00A17717">
        <w:t xml:space="preserve"> Забучје</w:t>
      </w:r>
      <w:r w:rsidR="00C74011">
        <w:t>,Златиборска бб</w:t>
      </w:r>
    </w:p>
    <w:p w:rsidR="003E75F2" w:rsidRDefault="0096657F" w:rsidP="0096657F">
      <w:pPr>
        <w:ind w:right="-109"/>
        <w:rPr>
          <w:b/>
          <w:lang w:val="sr-Cyrl-CS"/>
        </w:rPr>
      </w:pPr>
      <w:r>
        <w:rPr>
          <w:lang w:val="sr-Cyrl-CS"/>
        </w:rPr>
        <w:lastRenderedPageBreak/>
        <w:t>При транспорту робу заштитити од загађења, оштећења и превозити у одговарајућем возилу са расхладним уређајем.</w:t>
      </w:r>
      <w:r>
        <w:rPr>
          <w:b/>
          <w:lang w:val="sr-Cyrl-CS"/>
        </w:rPr>
        <w:t xml:space="preserve"> </w:t>
      </w:r>
    </w:p>
    <w:p w:rsidR="008052F9" w:rsidRPr="00C467BF" w:rsidRDefault="008052F9" w:rsidP="00C467BF">
      <w:pPr>
        <w:pStyle w:val="ListParagraph"/>
        <w:suppressAutoHyphens w:val="0"/>
        <w:spacing w:line="240" w:lineRule="auto"/>
        <w:ind w:left="0"/>
        <w:contextualSpacing/>
        <w:jc w:val="both"/>
        <w:rPr>
          <w:lang w:val="sr-Cyrl-CS"/>
        </w:rPr>
      </w:pPr>
      <w:r w:rsidRPr="003E75F2">
        <w:rPr>
          <w:b/>
          <w:lang w:val="sr-Cyrl-CS"/>
        </w:rPr>
        <w:t>Напомена:</w:t>
      </w:r>
      <w:r>
        <w:rPr>
          <w:lang w:val="sr-Cyrl-CS"/>
        </w:rPr>
        <w:t xml:space="preserve"> За случај непопуњености  капацитета  у погледу броја к</w:t>
      </w:r>
      <w:r w:rsidR="00CF01E0">
        <w:rPr>
          <w:lang w:val="sr-Cyrl-CS"/>
        </w:rPr>
        <w:t>орисника смештаја у Домском одељ</w:t>
      </w:r>
      <w:r>
        <w:rPr>
          <w:lang w:val="sr-Cyrl-CS"/>
        </w:rPr>
        <w:t>ењу, наручилац задржава право смањења набавки планираних  количина добара</w:t>
      </w:r>
    </w:p>
    <w:p w:rsidR="0096657F" w:rsidRDefault="0096657F" w:rsidP="0096657F">
      <w:pPr>
        <w:rPr>
          <w:b/>
          <w:lang w:val="sr-Cyrl-CS"/>
        </w:rPr>
      </w:pPr>
      <w:r>
        <w:rPr>
          <w:b/>
          <w:lang w:val="sr-Cyrl-CS"/>
        </w:rPr>
        <w:t>ДОКУМЕНТАЦИЈА:</w:t>
      </w:r>
    </w:p>
    <w:p w:rsidR="0096657F" w:rsidRDefault="0096657F" w:rsidP="0096657F">
      <w:pPr>
        <w:ind w:firstLine="708"/>
        <w:rPr>
          <w:lang w:val="sr-Cyrl-CS"/>
        </w:rPr>
      </w:pPr>
      <w:r>
        <w:rPr>
          <w:lang w:val="sr-Cyrl-CS"/>
        </w:rPr>
        <w:t>1 Сваку испоруку треба да прати отпремница, са тачним подацима о врсти робе, количини, цени, као и датуму и месту испоруке.</w:t>
      </w:r>
    </w:p>
    <w:p w:rsidR="0096657F" w:rsidRDefault="0096657F" w:rsidP="0096657F">
      <w:pPr>
        <w:ind w:right="-109" w:firstLine="708"/>
        <w:rPr>
          <w:lang w:val="sr-Cyrl-CS"/>
        </w:rPr>
      </w:pPr>
      <w:r>
        <w:rPr>
          <w:lang w:val="sr-Cyrl-CS"/>
        </w:rPr>
        <w:t>2. Изјава произвођача, атест, пот</w:t>
      </w:r>
      <w:r w:rsidR="00ED2ECC">
        <w:rPr>
          <w:lang w:val="sr-Cyrl-CS"/>
        </w:rPr>
        <w:t>врда или други документ произвођ</w:t>
      </w:r>
      <w:r>
        <w:rPr>
          <w:lang w:val="sr-Cyrl-CS"/>
        </w:rPr>
        <w:t>ача да је испорука по отпремници здравствено исправна (безбедна за употребу).</w:t>
      </w:r>
    </w:p>
    <w:p w:rsidR="00B93FC3" w:rsidRDefault="00D91C06" w:rsidP="00975822">
      <w:pPr>
        <w:ind w:right="-109" w:firstLine="708"/>
        <w:rPr>
          <w:lang w:val="sr-Cyrl-CS"/>
        </w:rPr>
      </w:pPr>
      <w:r>
        <w:rPr>
          <w:lang w:val="sr-Cyrl-CS"/>
        </w:rPr>
        <w:t>3.</w:t>
      </w:r>
      <w:r w:rsidR="00B93FC3" w:rsidRPr="00B93FC3">
        <w:rPr>
          <w:lang w:val="sr-Cyrl-CS"/>
        </w:rPr>
        <w:t xml:space="preserve"> </w:t>
      </w:r>
      <w:r w:rsidR="00B93FC3" w:rsidRPr="00C90631">
        <w:rPr>
          <w:lang w:val="sr-Cyrl-CS"/>
        </w:rPr>
        <w:t xml:space="preserve">Сертификат издат понуђачу од стране  овлашћене куће  о успостављеном </w:t>
      </w:r>
      <w:r w:rsidR="00B93FC3" w:rsidRPr="00C90631">
        <w:rPr>
          <w:bCs/>
          <w:iCs/>
        </w:rPr>
        <w:t>HACCAP</w:t>
      </w:r>
      <w:r w:rsidR="00B93FC3" w:rsidRPr="00C90631">
        <w:rPr>
          <w:bCs/>
          <w:iCs/>
          <w:lang w:val="sr-Cyrl-CS"/>
        </w:rPr>
        <w:t xml:space="preserve"> систему</w:t>
      </w:r>
      <w:r w:rsidR="00B93FC3">
        <w:rPr>
          <w:bCs/>
          <w:iCs/>
          <w:lang w:val="sr-Cyrl-CS"/>
        </w:rPr>
        <w:t xml:space="preserve"> за осигурање  безбедности  хране  у свим фазама  производње  и прераде  млека  и промета млека и млечних производа</w:t>
      </w:r>
      <w:r w:rsidR="00B93FC3">
        <w:t xml:space="preserve"> </w:t>
      </w:r>
      <w:r w:rsidR="00B93FC3" w:rsidRPr="00A568CF">
        <w:rPr>
          <w:b/>
          <w:lang w:val="sr-Cyrl-CS"/>
        </w:rPr>
        <w:t>( доставља се уз понуду)</w:t>
      </w:r>
      <w:r w:rsidR="00B93FC3">
        <w:rPr>
          <w:b/>
          <w:lang w:val="sr-Cyrl-CS"/>
        </w:rPr>
        <w:t>.</w:t>
      </w:r>
    </w:p>
    <w:p w:rsidR="00B93FC3" w:rsidRDefault="00B93FC3" w:rsidP="00B93FC3">
      <w:pPr>
        <w:ind w:right="-109" w:firstLine="708"/>
        <w:rPr>
          <w:lang w:val="sr-Cyrl-CS"/>
        </w:rPr>
      </w:pPr>
      <w:r>
        <w:rPr>
          <w:lang w:val="sr-Cyrl-CS"/>
        </w:rPr>
        <w:t>4</w:t>
      </w:r>
      <w:r w:rsidR="0096657F">
        <w:rPr>
          <w:lang w:val="sr-Cyrl-CS"/>
        </w:rPr>
        <w:t>. Декларација са ИД ознаком</w:t>
      </w:r>
      <w:r w:rsidR="00F153AE">
        <w:rPr>
          <w:lang w:val="sr-Cyrl-CS"/>
        </w:rPr>
        <w:t xml:space="preserve"> </w:t>
      </w:r>
      <w:r w:rsidR="0096657F">
        <w:rPr>
          <w:color w:val="000000" w:themeColor="text1"/>
          <w:lang w:val="sr-Cyrl-CS"/>
        </w:rPr>
        <w:t>(РС бројем)</w:t>
      </w:r>
      <w:r w:rsidR="008052F9">
        <w:rPr>
          <w:b/>
          <w:color w:val="000000" w:themeColor="text1"/>
          <w:lang w:val="sr-Cyrl-CS"/>
        </w:rPr>
        <w:t>.</w:t>
      </w:r>
    </w:p>
    <w:p w:rsidR="0096657F" w:rsidRDefault="00B93FC3" w:rsidP="00D91C06">
      <w:pPr>
        <w:ind w:right="-109" w:firstLine="708"/>
      </w:pPr>
      <w:r>
        <w:rPr>
          <w:lang w:val="sr-Cyrl-CS"/>
        </w:rPr>
        <w:t>5</w:t>
      </w:r>
      <w:r w:rsidR="0096657F">
        <w:rPr>
          <w:lang w:val="sr-Cyrl-CS"/>
        </w:rPr>
        <w:t>. Извештај о здр</w:t>
      </w:r>
      <w:r w:rsidR="00D91C06">
        <w:rPr>
          <w:lang w:val="sr-Cyrl-CS"/>
        </w:rPr>
        <w:t>авственој исправности производа</w:t>
      </w:r>
      <w:r w:rsidR="0096657F">
        <w:rPr>
          <w:lang w:val="sr-Cyrl-CS"/>
        </w:rPr>
        <w:t xml:space="preserve"> (доставља се према динамици узорковања које је назначено у Уговору са акредитованом установом)</w:t>
      </w:r>
      <w:r w:rsidR="0096657F">
        <w:t>.</w:t>
      </w:r>
    </w:p>
    <w:p w:rsidR="00A832CF" w:rsidRDefault="00A832CF" w:rsidP="00D91C06">
      <w:pPr>
        <w:ind w:right="-109" w:firstLine="708"/>
      </w:pPr>
    </w:p>
    <w:p w:rsidR="00A832CF" w:rsidRDefault="00A832CF" w:rsidP="00D91C06">
      <w:pPr>
        <w:ind w:right="-109" w:firstLine="708"/>
      </w:pPr>
    </w:p>
    <w:p w:rsidR="00A832CF" w:rsidRDefault="00A832CF" w:rsidP="00D91C06">
      <w:pPr>
        <w:ind w:right="-109" w:firstLine="708"/>
      </w:pPr>
    </w:p>
    <w:p w:rsidR="00A832CF" w:rsidRDefault="00A832CF" w:rsidP="00D91C06">
      <w:pPr>
        <w:ind w:right="-109" w:firstLine="708"/>
      </w:pPr>
    </w:p>
    <w:p w:rsidR="00A832CF" w:rsidRDefault="00A832CF" w:rsidP="00D91C06">
      <w:pPr>
        <w:ind w:right="-109" w:firstLine="708"/>
      </w:pPr>
    </w:p>
    <w:p w:rsidR="00A832CF" w:rsidRPr="00A832CF" w:rsidRDefault="00A832CF" w:rsidP="00D91C06">
      <w:pPr>
        <w:ind w:right="-109" w:firstLine="708"/>
      </w:pPr>
    </w:p>
    <w:p w:rsidR="008B6851" w:rsidRDefault="008B6851" w:rsidP="008B6851">
      <w:pPr>
        <w:tabs>
          <w:tab w:val="left" w:pos="2120"/>
          <w:tab w:val="left" w:pos="5320"/>
        </w:tabs>
        <w:jc w:val="both"/>
        <w:rPr>
          <w:sz w:val="22"/>
          <w:szCs w:val="22"/>
          <w:lang w:val="sr-Latn-CS"/>
        </w:rPr>
      </w:pPr>
      <w:r>
        <w:rPr>
          <w:sz w:val="22"/>
          <w:szCs w:val="22"/>
          <w:lang w:val="sr-Latn-CS"/>
        </w:rPr>
        <w:t>У ________________                                                           Oвлaшћeнo лицe пoнуђaчa</w:t>
      </w:r>
      <w:r>
        <w:rPr>
          <w:sz w:val="22"/>
          <w:szCs w:val="22"/>
          <w:lang w:val="sr-Latn-CS"/>
        </w:rPr>
        <w:tab/>
      </w:r>
    </w:p>
    <w:p w:rsidR="008B6851" w:rsidRDefault="008B6851" w:rsidP="008B6851">
      <w:pPr>
        <w:tabs>
          <w:tab w:val="left" w:pos="2120"/>
          <w:tab w:val="left" w:pos="5320"/>
        </w:tabs>
        <w:jc w:val="both"/>
        <w:rPr>
          <w:sz w:val="22"/>
          <w:szCs w:val="22"/>
          <w:lang w:val="sr-Latn-CS"/>
        </w:rPr>
      </w:pPr>
      <w:r>
        <w:rPr>
          <w:sz w:val="22"/>
          <w:szCs w:val="22"/>
          <w:lang w:val="sr-Latn-CS"/>
        </w:rPr>
        <w:t>Дaнa___________201</w:t>
      </w:r>
      <w:r w:rsidR="004F6D65">
        <w:rPr>
          <w:sz w:val="22"/>
          <w:szCs w:val="22"/>
          <w:lang w:val="sr-Cyrl-CS"/>
        </w:rPr>
        <w:t>9</w:t>
      </w:r>
      <w:r>
        <w:rPr>
          <w:sz w:val="22"/>
          <w:szCs w:val="22"/>
          <w:lang w:val="sr-Latn-CS"/>
        </w:rPr>
        <w:t>.гoд.</w:t>
      </w:r>
      <w:r>
        <w:rPr>
          <w:sz w:val="22"/>
          <w:szCs w:val="22"/>
          <w:lang w:val="sr-Latn-CS"/>
        </w:rPr>
        <w:tab/>
        <w:t>___________________________</w:t>
      </w:r>
    </w:p>
    <w:p w:rsidR="008B6851" w:rsidRDefault="008B6851" w:rsidP="008B6851">
      <w:pPr>
        <w:tabs>
          <w:tab w:val="left" w:pos="5865"/>
        </w:tabs>
        <w:jc w:val="both"/>
        <w:rPr>
          <w:sz w:val="22"/>
          <w:szCs w:val="22"/>
          <w:lang w:val="sr-Latn-CS"/>
        </w:rPr>
      </w:pPr>
      <w:r>
        <w:rPr>
          <w:sz w:val="22"/>
          <w:szCs w:val="22"/>
          <w:lang w:val="sr-Latn-CS"/>
        </w:rPr>
        <w:tab/>
        <w:t xml:space="preserve">  Имe и прeзимe</w:t>
      </w:r>
    </w:p>
    <w:p w:rsidR="008B6851" w:rsidRDefault="008B6851" w:rsidP="008B6851">
      <w:pPr>
        <w:tabs>
          <w:tab w:val="left" w:pos="5360"/>
        </w:tabs>
        <w:rPr>
          <w:sz w:val="22"/>
          <w:szCs w:val="22"/>
          <w:lang w:val="sr-Latn-CS"/>
        </w:rPr>
      </w:pPr>
      <w:r>
        <w:rPr>
          <w:sz w:val="22"/>
          <w:szCs w:val="22"/>
          <w:lang w:val="sr-Latn-CS"/>
        </w:rPr>
        <w:t xml:space="preserve">                                                                   M.П.             </w:t>
      </w:r>
      <w:r>
        <w:rPr>
          <w:sz w:val="22"/>
          <w:szCs w:val="22"/>
          <w:lang w:val="sr-Cyrl-CS"/>
        </w:rPr>
        <w:t xml:space="preserve">     </w:t>
      </w:r>
      <w:r>
        <w:rPr>
          <w:sz w:val="22"/>
          <w:szCs w:val="22"/>
          <w:lang w:val="sr-Latn-CS"/>
        </w:rPr>
        <w:t xml:space="preserve">  ___________________________</w:t>
      </w:r>
    </w:p>
    <w:p w:rsidR="008B6851" w:rsidRDefault="008B6851" w:rsidP="008B6851">
      <w:pPr>
        <w:ind w:left="720"/>
        <w:rPr>
          <w:bCs/>
          <w:szCs w:val="20"/>
          <w:lang w:val="sr-Cyrl-CS"/>
        </w:rPr>
      </w:pPr>
      <w:r>
        <w:rPr>
          <w:bCs/>
          <w:lang w:val="sr-Cyrl-CS"/>
        </w:rPr>
        <w:t xml:space="preserve">                                                                                       </w:t>
      </w:r>
      <w:r w:rsidR="00941699">
        <w:rPr>
          <w:bCs/>
          <w:lang w:val="sr-Cyrl-CS"/>
        </w:rPr>
        <w:t xml:space="preserve">     </w:t>
      </w:r>
      <w:r>
        <w:rPr>
          <w:bCs/>
          <w:lang w:val="sr-Cyrl-CS"/>
        </w:rPr>
        <w:t xml:space="preserve">потпис                               </w:t>
      </w:r>
    </w:p>
    <w:p w:rsidR="008B6851" w:rsidRDefault="008B6851" w:rsidP="008B6851">
      <w:pPr>
        <w:ind w:left="720"/>
        <w:rPr>
          <w:lang w:val="sr-Cyrl-CS"/>
        </w:rPr>
      </w:pPr>
    </w:p>
    <w:p w:rsidR="008B6851" w:rsidRDefault="008B6851" w:rsidP="008B6851">
      <w:pPr>
        <w:ind w:left="720"/>
        <w:rPr>
          <w:lang w:val="sr-Cyrl-CS"/>
        </w:rPr>
      </w:pPr>
    </w:p>
    <w:p w:rsidR="0000112A" w:rsidRDefault="0000112A"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E27B57" w:rsidRDefault="00E27B57" w:rsidP="00E27B57">
      <w:pPr>
        <w:rPr>
          <w:lang w:val="sr-Cyrl-CS"/>
        </w:rPr>
      </w:pPr>
    </w:p>
    <w:p w:rsidR="007D3F4B" w:rsidRPr="004E2C0B" w:rsidRDefault="007D3F4B" w:rsidP="004E2C0B">
      <w:pPr>
        <w:jc w:val="both"/>
        <w:rPr>
          <w:b/>
          <w:bCs/>
          <w:iCs/>
        </w:rPr>
      </w:pPr>
    </w:p>
    <w:p w:rsidR="007D3F4B" w:rsidRDefault="007D3F4B" w:rsidP="008B6851">
      <w:pPr>
        <w:ind w:left="7920"/>
        <w:jc w:val="both"/>
        <w:rPr>
          <w:b/>
          <w:bCs/>
          <w:iCs/>
        </w:rPr>
      </w:pPr>
    </w:p>
    <w:p w:rsidR="007D3F4B" w:rsidRDefault="007D3F4B" w:rsidP="008B6851">
      <w:pPr>
        <w:ind w:left="7920"/>
        <w:jc w:val="both"/>
        <w:rPr>
          <w:b/>
          <w:bCs/>
          <w:iCs/>
        </w:rPr>
      </w:pPr>
    </w:p>
    <w:p w:rsidR="007D3F4B" w:rsidRDefault="007D3F4B" w:rsidP="008B6851">
      <w:pPr>
        <w:ind w:left="7920"/>
        <w:jc w:val="both"/>
        <w:rPr>
          <w:b/>
          <w:bCs/>
          <w:iCs/>
        </w:rPr>
      </w:pPr>
    </w:p>
    <w:p w:rsidR="005E79D1" w:rsidRDefault="005E79D1" w:rsidP="008B6851">
      <w:pPr>
        <w:ind w:left="7920"/>
        <w:jc w:val="both"/>
        <w:rPr>
          <w:b/>
          <w:bCs/>
          <w:iCs/>
          <w:lang w:val="sr-Cyrl-CS"/>
        </w:rPr>
      </w:pPr>
      <w:r>
        <w:rPr>
          <w:b/>
          <w:bCs/>
          <w:iCs/>
          <w:lang w:val="sr-Cyrl-CS"/>
        </w:rPr>
        <w:t>О</w:t>
      </w:r>
      <w:r w:rsidR="00720E02">
        <w:rPr>
          <w:b/>
          <w:bCs/>
          <w:iCs/>
          <w:lang w:val="sr-Cyrl-CS"/>
        </w:rPr>
        <w:t>браза</w:t>
      </w:r>
      <w:r w:rsidR="008B6851">
        <w:rPr>
          <w:b/>
          <w:bCs/>
          <w:iCs/>
          <w:lang w:val="sr-Cyrl-CS"/>
        </w:rPr>
        <w:t xml:space="preserve">ц  бр.4    </w:t>
      </w:r>
    </w:p>
    <w:p w:rsidR="00315788" w:rsidRDefault="008B6851" w:rsidP="007D3F4B">
      <w:pPr>
        <w:jc w:val="both"/>
        <w:rPr>
          <w:b/>
          <w:bCs/>
          <w:iCs/>
          <w:lang w:val="sr-Cyrl-CS"/>
        </w:rPr>
      </w:pPr>
      <w:r>
        <w:rPr>
          <w:b/>
          <w:bCs/>
          <w:iCs/>
          <w:lang w:val="sr-Cyrl-CS"/>
        </w:rPr>
        <w:t xml:space="preserve"> </w:t>
      </w:r>
    </w:p>
    <w:p w:rsidR="008B6851" w:rsidRDefault="008B6851" w:rsidP="008B6851">
      <w:pPr>
        <w:ind w:left="7920"/>
        <w:jc w:val="both"/>
        <w:rPr>
          <w:iCs/>
          <w:lang w:val="sr-Cyrl-CS"/>
        </w:rPr>
      </w:pPr>
      <w:r>
        <w:rPr>
          <w:b/>
          <w:bCs/>
          <w:iCs/>
          <w:lang w:val="sr-Cyrl-CS"/>
        </w:rPr>
        <w:t xml:space="preserve">     </w:t>
      </w:r>
    </w:p>
    <w:p w:rsidR="008B6851" w:rsidRDefault="008B6851" w:rsidP="008B6851">
      <w:pPr>
        <w:tabs>
          <w:tab w:val="left" w:pos="1700"/>
        </w:tabs>
        <w:rPr>
          <w:lang w:val="sr-Cyrl-CS"/>
        </w:rPr>
      </w:pPr>
    </w:p>
    <w:p w:rsidR="008B6851" w:rsidRDefault="008B6851" w:rsidP="008B6851">
      <w:pPr>
        <w:tabs>
          <w:tab w:val="left" w:pos="1700"/>
        </w:tabs>
        <w:rPr>
          <w:b/>
          <w:lang w:val="sr-Cyrl-CS"/>
        </w:rPr>
      </w:pPr>
      <w:r>
        <w:rPr>
          <w:b/>
          <w:lang w:val="sr-Cyrl-CS"/>
        </w:rPr>
        <w:t xml:space="preserve">ТЕХНИЧКА СПЕЦИФИКАЦИЈА </w:t>
      </w:r>
      <w:r w:rsidR="00AC1D9F">
        <w:rPr>
          <w:b/>
          <w:lang w:val="sr-Cyrl-CS"/>
        </w:rPr>
        <w:t>–</w:t>
      </w:r>
      <w:r>
        <w:rPr>
          <w:b/>
          <w:lang w:val="sr-Cyrl-CS"/>
        </w:rPr>
        <w:t xml:space="preserve"> ВРСТА, ТЕХНИЧКЕ </w:t>
      </w:r>
      <w:r w:rsidR="00354256">
        <w:rPr>
          <w:b/>
          <w:lang w:val="sr-Cyrl-CS"/>
        </w:rPr>
        <w:t>КАРАКТЕРИСТИКЕ,  КОЛИЧИНА ДОБАРА</w:t>
      </w:r>
      <w:r>
        <w:rPr>
          <w:b/>
          <w:lang w:val="sr-Cyrl-CS"/>
        </w:rPr>
        <w:t xml:space="preserve">  И СТРУКТУРА ЦЕНЕ</w:t>
      </w:r>
    </w:p>
    <w:p w:rsidR="008B6851" w:rsidRDefault="008B6851" w:rsidP="008B6851">
      <w:pPr>
        <w:tabs>
          <w:tab w:val="left" w:pos="5360"/>
        </w:tabs>
        <w:rPr>
          <w:b/>
        </w:rPr>
      </w:pPr>
      <w:r>
        <w:rPr>
          <w:b/>
        </w:rPr>
        <w:t>Добра: Прехрамбени производи</w:t>
      </w:r>
    </w:p>
    <w:p w:rsidR="007D3F4B" w:rsidRPr="008B6851" w:rsidRDefault="007D3F4B" w:rsidP="008B6851">
      <w:pPr>
        <w:tabs>
          <w:tab w:val="left" w:pos="5360"/>
        </w:tabs>
        <w:rPr>
          <w:b/>
        </w:rPr>
      </w:pPr>
    </w:p>
    <w:p w:rsidR="008B6851" w:rsidRPr="007D3F4B" w:rsidRDefault="00426B47" w:rsidP="008B6851">
      <w:pPr>
        <w:ind w:left="-840"/>
        <w:rPr>
          <w:b/>
          <w:u w:val="single"/>
        </w:rPr>
      </w:pPr>
      <w:r>
        <w:rPr>
          <w:b/>
          <w:lang w:val="sr-Cyrl-CS"/>
        </w:rPr>
        <w:t xml:space="preserve">              </w:t>
      </w:r>
      <w:r w:rsidRPr="007D3F4B">
        <w:rPr>
          <w:b/>
          <w:u w:val="single"/>
          <w:lang w:val="sr-Cyrl-CS"/>
        </w:rPr>
        <w:t>Партија бр. 4</w:t>
      </w:r>
      <w:r w:rsidR="008B6851" w:rsidRPr="007D3F4B">
        <w:rPr>
          <w:u w:val="single"/>
          <w:lang w:val="sr-Cyrl-CS"/>
        </w:rPr>
        <w:t>:</w:t>
      </w:r>
      <w:r w:rsidR="0023430C">
        <w:rPr>
          <w:b/>
          <w:u w:val="single"/>
          <w:lang w:val="sr-Cyrl-CS"/>
        </w:rPr>
        <w:t>Хлебни производи</w:t>
      </w:r>
    </w:p>
    <w:p w:rsidR="007D3F4B" w:rsidRPr="007D3F4B" w:rsidRDefault="007D3F4B" w:rsidP="008B6851">
      <w:pPr>
        <w:ind w:left="-84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909"/>
        <w:gridCol w:w="1800"/>
        <w:gridCol w:w="1260"/>
        <w:gridCol w:w="1260"/>
        <w:gridCol w:w="1350"/>
        <w:gridCol w:w="1620"/>
      </w:tblGrid>
      <w:tr w:rsidR="00EE5BAB" w:rsidTr="00EE5BAB">
        <w:trPr>
          <w:trHeight w:val="683"/>
        </w:trPr>
        <w:tc>
          <w:tcPr>
            <w:tcW w:w="719" w:type="dxa"/>
            <w:tcBorders>
              <w:top w:val="single" w:sz="4" w:space="0" w:color="auto"/>
              <w:left w:val="single" w:sz="4" w:space="0" w:color="auto"/>
              <w:bottom w:val="single" w:sz="4" w:space="0" w:color="auto"/>
              <w:right w:val="single" w:sz="4" w:space="0" w:color="auto"/>
            </w:tcBorders>
            <w:hideMark/>
          </w:tcPr>
          <w:p w:rsidR="00EE5BAB" w:rsidRPr="00587539" w:rsidRDefault="00EE5BAB">
            <w:pPr>
              <w:spacing w:line="276" w:lineRule="auto"/>
              <w:rPr>
                <w:rFonts w:eastAsia="Times New Roman"/>
                <w:b/>
                <w:lang w:val="sr-Cyrl-CS"/>
              </w:rPr>
            </w:pPr>
            <w:r w:rsidRPr="00587539">
              <w:rPr>
                <w:b/>
                <w:lang w:val="sr-Cyrl-CS"/>
              </w:rPr>
              <w:t>Ред.</w:t>
            </w:r>
          </w:p>
          <w:p w:rsidR="00EE5BAB" w:rsidRPr="00587539" w:rsidRDefault="00AC1D9F">
            <w:pPr>
              <w:spacing w:line="276" w:lineRule="auto"/>
              <w:rPr>
                <w:rFonts w:eastAsia="Times New Roman"/>
                <w:b/>
                <w:sz w:val="28"/>
                <w:szCs w:val="28"/>
                <w:lang w:val="sr-Cyrl-CS"/>
              </w:rPr>
            </w:pPr>
            <w:r w:rsidRPr="00587539">
              <w:rPr>
                <w:b/>
                <w:lang w:val="sr-Cyrl-CS"/>
              </w:rPr>
              <w:t>Б</w:t>
            </w:r>
            <w:r w:rsidR="00EE5BAB" w:rsidRPr="00587539">
              <w:rPr>
                <w:b/>
                <w:lang w:val="sr-Cyrl-CS"/>
              </w:rPr>
              <w:t>р.</w:t>
            </w:r>
          </w:p>
        </w:tc>
        <w:tc>
          <w:tcPr>
            <w:tcW w:w="1909" w:type="dxa"/>
            <w:tcBorders>
              <w:top w:val="single" w:sz="4" w:space="0" w:color="auto"/>
              <w:left w:val="single" w:sz="4" w:space="0" w:color="auto"/>
              <w:bottom w:val="single" w:sz="4" w:space="0" w:color="auto"/>
              <w:right w:val="single" w:sz="4" w:space="0" w:color="auto"/>
            </w:tcBorders>
          </w:tcPr>
          <w:p w:rsidR="00EE5BAB" w:rsidRPr="00587539" w:rsidRDefault="00EE5BAB" w:rsidP="0000112A">
            <w:pPr>
              <w:spacing w:line="276" w:lineRule="auto"/>
              <w:ind w:left="132"/>
              <w:rPr>
                <w:rFonts w:eastAsia="Times New Roman"/>
                <w:b/>
                <w:sz w:val="28"/>
                <w:szCs w:val="28"/>
                <w:lang w:val="sr-Cyrl-CS"/>
              </w:rPr>
            </w:pPr>
            <w:r w:rsidRPr="00587539">
              <w:rPr>
                <w:b/>
                <w:lang w:val="sr-Cyrl-CS"/>
              </w:rPr>
              <w:t>Назив призвода</w:t>
            </w:r>
          </w:p>
        </w:tc>
        <w:tc>
          <w:tcPr>
            <w:tcW w:w="1800" w:type="dxa"/>
            <w:tcBorders>
              <w:top w:val="single" w:sz="4" w:space="0" w:color="auto"/>
              <w:left w:val="single" w:sz="4" w:space="0" w:color="auto"/>
              <w:bottom w:val="single" w:sz="4" w:space="0" w:color="auto"/>
              <w:right w:val="single" w:sz="4" w:space="0" w:color="auto"/>
            </w:tcBorders>
            <w:hideMark/>
          </w:tcPr>
          <w:p w:rsidR="00EE5BAB" w:rsidRPr="00CD3064" w:rsidRDefault="00EE5BAB" w:rsidP="00CD3064">
            <w:pPr>
              <w:spacing w:line="276" w:lineRule="auto"/>
              <w:rPr>
                <w:b/>
                <w:lang w:val="sr-Cyrl-CS"/>
              </w:rPr>
            </w:pPr>
            <w:r w:rsidRPr="00CD3064">
              <w:rPr>
                <w:b/>
                <w:lang w:val="sr-Cyrl-CS"/>
              </w:rPr>
              <w:t>Потребна</w:t>
            </w:r>
            <w:r>
              <w:rPr>
                <w:b/>
                <w:lang w:val="sr-Cyrl-CS"/>
              </w:rPr>
              <w:t xml:space="preserve"> </w:t>
            </w:r>
            <w:r w:rsidRPr="00CD3064">
              <w:rPr>
                <w:b/>
                <w:lang w:val="sr-Cyrl-CS"/>
              </w:rPr>
              <w:t>количина</w:t>
            </w:r>
          </w:p>
          <w:p w:rsidR="00EE5BAB" w:rsidRDefault="00EE5BAB" w:rsidP="00CD3064">
            <w:pPr>
              <w:spacing w:line="276" w:lineRule="auto"/>
              <w:ind w:left="72"/>
              <w:rPr>
                <w:rFonts w:eastAsia="Times New Roman"/>
                <w:sz w:val="28"/>
                <w:szCs w:val="28"/>
                <w:lang w:val="sr-Cyrl-CS"/>
              </w:rPr>
            </w:pPr>
            <w:r w:rsidRPr="00CD3064">
              <w:rPr>
                <w:b/>
                <w:lang w:val="sr-Cyrl-CS"/>
              </w:rPr>
              <w:t>и јединица мере</w:t>
            </w:r>
          </w:p>
        </w:tc>
        <w:tc>
          <w:tcPr>
            <w:tcW w:w="1260" w:type="dxa"/>
            <w:tcBorders>
              <w:top w:val="single" w:sz="4" w:space="0" w:color="auto"/>
              <w:left w:val="single" w:sz="4" w:space="0" w:color="auto"/>
              <w:bottom w:val="single" w:sz="4" w:space="0" w:color="auto"/>
              <w:right w:val="single" w:sz="4" w:space="0" w:color="auto"/>
            </w:tcBorders>
            <w:hideMark/>
          </w:tcPr>
          <w:p w:rsidR="00EE5BAB" w:rsidRDefault="00EE5BAB">
            <w:pPr>
              <w:spacing w:line="276" w:lineRule="auto"/>
              <w:rPr>
                <w:rFonts w:eastAsia="Times New Roman"/>
                <w:sz w:val="28"/>
                <w:szCs w:val="28"/>
                <w:lang w:val="sr-Cyrl-CS"/>
              </w:rPr>
            </w:pPr>
            <w:r w:rsidRPr="00CD3064">
              <w:rPr>
                <w:b/>
                <w:lang w:val="sr-Cyrl-CS"/>
              </w:rPr>
              <w:t>Цена по јединици мере без пдв-а</w:t>
            </w:r>
          </w:p>
        </w:tc>
        <w:tc>
          <w:tcPr>
            <w:tcW w:w="1260" w:type="dxa"/>
            <w:tcBorders>
              <w:top w:val="single" w:sz="4" w:space="0" w:color="auto"/>
              <w:left w:val="single" w:sz="4" w:space="0" w:color="auto"/>
              <w:bottom w:val="single" w:sz="4" w:space="0" w:color="auto"/>
              <w:right w:val="single" w:sz="4" w:space="0" w:color="auto"/>
            </w:tcBorders>
            <w:hideMark/>
          </w:tcPr>
          <w:p w:rsidR="00EE5BAB" w:rsidRDefault="00EE5BAB">
            <w:pPr>
              <w:spacing w:line="276" w:lineRule="auto"/>
              <w:rPr>
                <w:rFonts w:eastAsia="Times New Roman"/>
                <w:sz w:val="28"/>
                <w:szCs w:val="28"/>
                <w:lang w:val="sr-Cyrl-CS"/>
              </w:rPr>
            </w:pPr>
            <w:r w:rsidRPr="00587539">
              <w:rPr>
                <w:b/>
                <w:lang w:val="sr-Cyrl-CS"/>
              </w:rPr>
              <w:t>Укупана цена  без  пдв-а</w:t>
            </w:r>
          </w:p>
        </w:tc>
        <w:tc>
          <w:tcPr>
            <w:tcW w:w="1350" w:type="dxa"/>
            <w:tcBorders>
              <w:top w:val="single" w:sz="4" w:space="0" w:color="auto"/>
              <w:left w:val="single" w:sz="4" w:space="0" w:color="auto"/>
              <w:bottom w:val="single" w:sz="4" w:space="0" w:color="auto"/>
              <w:right w:val="single" w:sz="4" w:space="0" w:color="auto"/>
            </w:tcBorders>
            <w:hideMark/>
          </w:tcPr>
          <w:p w:rsidR="00EE5BAB" w:rsidRPr="00CD3064" w:rsidRDefault="00EE5BAB" w:rsidP="00587539">
            <w:pPr>
              <w:spacing w:line="276" w:lineRule="auto"/>
              <w:rPr>
                <w:b/>
                <w:lang w:val="sr-Cyrl-CS"/>
              </w:rPr>
            </w:pPr>
            <w:r w:rsidRPr="00CD3064">
              <w:rPr>
                <w:b/>
                <w:lang w:val="sr-Cyrl-CS"/>
              </w:rPr>
              <w:t>Цена по јединици мере</w:t>
            </w:r>
          </w:p>
          <w:p w:rsidR="00EE5BAB" w:rsidRDefault="00EE5BAB" w:rsidP="00587539">
            <w:pPr>
              <w:spacing w:line="276" w:lineRule="auto"/>
              <w:ind w:left="42"/>
              <w:rPr>
                <w:rFonts w:eastAsia="Times New Roman"/>
                <w:sz w:val="28"/>
                <w:szCs w:val="28"/>
                <w:lang w:val="sr-Cyrl-CS"/>
              </w:rPr>
            </w:pPr>
            <w:r w:rsidRPr="00CD3064">
              <w:rPr>
                <w:b/>
                <w:lang w:val="sr-Cyrl-CS"/>
              </w:rPr>
              <w:t>са пдв-ом</w:t>
            </w:r>
          </w:p>
        </w:tc>
        <w:tc>
          <w:tcPr>
            <w:tcW w:w="1620" w:type="dxa"/>
            <w:tcBorders>
              <w:top w:val="single" w:sz="4" w:space="0" w:color="auto"/>
              <w:left w:val="single" w:sz="4" w:space="0" w:color="auto"/>
              <w:bottom w:val="single" w:sz="4" w:space="0" w:color="auto"/>
              <w:right w:val="single" w:sz="4" w:space="0" w:color="auto"/>
            </w:tcBorders>
            <w:hideMark/>
          </w:tcPr>
          <w:p w:rsidR="00EE5BAB" w:rsidRDefault="00EE5BAB">
            <w:pPr>
              <w:spacing w:line="276" w:lineRule="auto"/>
              <w:rPr>
                <w:rFonts w:eastAsia="Times New Roman"/>
                <w:sz w:val="28"/>
                <w:szCs w:val="28"/>
                <w:lang w:val="sr-Cyrl-CS"/>
              </w:rPr>
            </w:pPr>
            <w:r>
              <w:rPr>
                <w:lang w:val="sr-Cyrl-CS"/>
              </w:rPr>
              <w:t xml:space="preserve"> </w:t>
            </w:r>
            <w:r>
              <w:rPr>
                <w:b/>
                <w:bCs/>
              </w:rPr>
              <w:t xml:space="preserve">Укупна цена </w:t>
            </w:r>
            <w:r>
              <w:rPr>
                <w:b/>
                <w:bCs/>
                <w:lang w:val="sr-Cyrl-CS"/>
              </w:rPr>
              <w:t>са пдв-ом</w:t>
            </w:r>
          </w:p>
        </w:tc>
      </w:tr>
      <w:tr w:rsidR="00EE5BAB" w:rsidTr="00EE5BAB">
        <w:trPr>
          <w:trHeight w:val="395"/>
        </w:trPr>
        <w:tc>
          <w:tcPr>
            <w:tcW w:w="719" w:type="dxa"/>
            <w:tcBorders>
              <w:top w:val="single" w:sz="4" w:space="0" w:color="auto"/>
              <w:left w:val="single" w:sz="4" w:space="0" w:color="auto"/>
              <w:bottom w:val="single" w:sz="4" w:space="0" w:color="auto"/>
              <w:right w:val="single" w:sz="4" w:space="0" w:color="auto"/>
            </w:tcBorders>
            <w:hideMark/>
          </w:tcPr>
          <w:p w:rsidR="00EE5BAB" w:rsidRDefault="00EE5BAB" w:rsidP="0000112A">
            <w:pPr>
              <w:spacing w:line="276" w:lineRule="auto"/>
              <w:rPr>
                <w:rFonts w:eastAsia="Times New Roman"/>
                <w:lang w:val="sr-Cyrl-CS"/>
              </w:rPr>
            </w:pPr>
            <w:r>
              <w:rPr>
                <w:sz w:val="20"/>
                <w:lang w:val="sr-Cyrl-CS"/>
              </w:rPr>
              <w:t>1.</w:t>
            </w:r>
          </w:p>
        </w:tc>
        <w:tc>
          <w:tcPr>
            <w:tcW w:w="1909" w:type="dxa"/>
            <w:tcBorders>
              <w:top w:val="single" w:sz="4" w:space="0" w:color="auto"/>
              <w:left w:val="single" w:sz="4" w:space="0" w:color="auto"/>
              <w:bottom w:val="single" w:sz="4" w:space="0" w:color="auto"/>
              <w:right w:val="single" w:sz="4" w:space="0" w:color="auto"/>
            </w:tcBorders>
          </w:tcPr>
          <w:p w:rsidR="00EE5BAB" w:rsidRDefault="00010BD7" w:rsidP="0000112A">
            <w:pPr>
              <w:spacing w:line="276" w:lineRule="auto"/>
              <w:rPr>
                <w:rFonts w:eastAsia="Times New Roman"/>
                <w:lang w:val="sr-Cyrl-CS"/>
              </w:rPr>
            </w:pPr>
            <w:r>
              <w:rPr>
                <w:lang w:val="sr-Cyrl-CS"/>
              </w:rPr>
              <w:t>Паорски хлеб</w:t>
            </w:r>
          </w:p>
        </w:tc>
        <w:tc>
          <w:tcPr>
            <w:tcW w:w="1800" w:type="dxa"/>
            <w:tcBorders>
              <w:top w:val="single" w:sz="4" w:space="0" w:color="auto"/>
              <w:left w:val="single" w:sz="4" w:space="0" w:color="auto"/>
              <w:bottom w:val="single" w:sz="4" w:space="0" w:color="auto"/>
              <w:right w:val="single" w:sz="4" w:space="0" w:color="auto"/>
            </w:tcBorders>
          </w:tcPr>
          <w:p w:rsidR="00EE5BAB" w:rsidRDefault="00E918CB" w:rsidP="0000112A">
            <w:pPr>
              <w:spacing w:line="276" w:lineRule="auto"/>
              <w:rPr>
                <w:rFonts w:eastAsia="Times New Roman"/>
                <w:lang w:val="sr-Cyrl-CS"/>
              </w:rPr>
            </w:pPr>
            <w:r>
              <w:rPr>
                <w:lang w:val="sr-Cyrl-CS"/>
              </w:rPr>
              <w:t>800</w:t>
            </w:r>
            <w:r w:rsidR="00EE5BAB">
              <w:rPr>
                <w:lang w:val="sr-Cyrl-CS"/>
              </w:rPr>
              <w:t xml:space="preserve"> ком.</w:t>
            </w: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35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62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r>
      <w:tr w:rsidR="00EE5BAB" w:rsidTr="00EE5BAB">
        <w:trPr>
          <w:trHeight w:val="345"/>
        </w:trPr>
        <w:tc>
          <w:tcPr>
            <w:tcW w:w="719" w:type="dxa"/>
            <w:tcBorders>
              <w:top w:val="single" w:sz="4" w:space="0" w:color="auto"/>
              <w:left w:val="single" w:sz="4" w:space="0" w:color="auto"/>
              <w:bottom w:val="single" w:sz="4" w:space="0" w:color="auto"/>
              <w:right w:val="single" w:sz="4" w:space="0" w:color="auto"/>
            </w:tcBorders>
            <w:hideMark/>
          </w:tcPr>
          <w:p w:rsidR="00EE5BAB" w:rsidRDefault="00EE5BAB">
            <w:pPr>
              <w:spacing w:line="276" w:lineRule="auto"/>
              <w:rPr>
                <w:rFonts w:eastAsia="Times New Roman"/>
                <w:lang w:val="sr-Cyrl-CS"/>
              </w:rPr>
            </w:pPr>
            <w:r>
              <w:rPr>
                <w:lang w:val="sr-Cyrl-CS"/>
              </w:rPr>
              <w:t>2</w:t>
            </w:r>
          </w:p>
        </w:tc>
        <w:tc>
          <w:tcPr>
            <w:tcW w:w="1909" w:type="dxa"/>
            <w:tcBorders>
              <w:top w:val="single" w:sz="4" w:space="0" w:color="auto"/>
              <w:left w:val="single" w:sz="4" w:space="0" w:color="auto"/>
              <w:bottom w:val="single" w:sz="4" w:space="0" w:color="auto"/>
              <w:right w:val="single" w:sz="4" w:space="0" w:color="auto"/>
            </w:tcBorders>
            <w:hideMark/>
          </w:tcPr>
          <w:p w:rsidR="004E2C0B" w:rsidRDefault="00EE5BAB">
            <w:pPr>
              <w:spacing w:line="276" w:lineRule="auto"/>
              <w:rPr>
                <w:lang w:val="sr-Cyrl-CS"/>
              </w:rPr>
            </w:pPr>
            <w:r>
              <w:rPr>
                <w:lang w:val="sr-Cyrl-CS"/>
              </w:rPr>
              <w:t xml:space="preserve">Хлеб </w:t>
            </w:r>
            <w:r w:rsidR="00010BD7">
              <w:rPr>
                <w:lang w:val="sr-Cyrl-CS"/>
              </w:rPr>
              <w:t>тип 850</w:t>
            </w:r>
            <w:r w:rsidR="00BF75D0">
              <w:rPr>
                <w:lang w:val="sr-Cyrl-CS"/>
              </w:rPr>
              <w:t xml:space="preserve"> </w:t>
            </w:r>
          </w:p>
          <w:p w:rsidR="00EE5BAB" w:rsidRDefault="004E2C0B" w:rsidP="004E2C0B">
            <w:pPr>
              <w:spacing w:line="276" w:lineRule="auto"/>
              <w:rPr>
                <w:rFonts w:eastAsia="Times New Roman"/>
                <w:lang w:val="sr-Cyrl-CS"/>
              </w:rPr>
            </w:pPr>
            <w:r>
              <w:rPr>
                <w:lang w:val="sr-Cyrl-CS"/>
              </w:rPr>
              <w:t xml:space="preserve">или  тип </w:t>
            </w:r>
            <w:r w:rsidR="00010BD7">
              <w:rPr>
                <w:lang w:val="sr-Cyrl-CS"/>
              </w:rPr>
              <w:t>500</w:t>
            </w:r>
          </w:p>
        </w:tc>
        <w:tc>
          <w:tcPr>
            <w:tcW w:w="1800" w:type="dxa"/>
            <w:tcBorders>
              <w:top w:val="single" w:sz="4" w:space="0" w:color="auto"/>
              <w:left w:val="single" w:sz="4" w:space="0" w:color="auto"/>
              <w:bottom w:val="single" w:sz="4" w:space="0" w:color="auto"/>
              <w:right w:val="single" w:sz="4" w:space="0" w:color="auto"/>
            </w:tcBorders>
            <w:hideMark/>
          </w:tcPr>
          <w:p w:rsidR="00EE5BAB" w:rsidRDefault="00E918CB">
            <w:pPr>
              <w:spacing w:line="276" w:lineRule="auto"/>
              <w:rPr>
                <w:rFonts w:eastAsia="Times New Roman"/>
                <w:lang w:val="sr-Cyrl-CS"/>
              </w:rPr>
            </w:pPr>
            <w:r>
              <w:rPr>
                <w:lang w:val="sr-Cyrl-CS"/>
              </w:rPr>
              <w:t>9.500</w:t>
            </w:r>
            <w:r w:rsidR="00EE5BAB">
              <w:rPr>
                <w:lang w:val="sr-Cyrl-CS"/>
              </w:rPr>
              <w:t xml:space="preserve"> ком</w:t>
            </w: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35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ind w:left="432"/>
              <w:rPr>
                <w:rFonts w:eastAsia="Times New Roman"/>
                <w:lang w:val="sr-Cyrl-CS"/>
              </w:rPr>
            </w:pPr>
          </w:p>
        </w:tc>
        <w:tc>
          <w:tcPr>
            <w:tcW w:w="162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sz w:val="28"/>
                <w:szCs w:val="28"/>
                <w:lang w:val="sr-Cyrl-CS"/>
              </w:rPr>
            </w:pPr>
          </w:p>
        </w:tc>
      </w:tr>
      <w:tr w:rsidR="00EE5BAB" w:rsidTr="00EE5BAB">
        <w:trPr>
          <w:trHeight w:val="270"/>
        </w:trPr>
        <w:tc>
          <w:tcPr>
            <w:tcW w:w="719" w:type="dxa"/>
            <w:tcBorders>
              <w:top w:val="single" w:sz="4" w:space="0" w:color="auto"/>
              <w:left w:val="single" w:sz="4" w:space="0" w:color="auto"/>
              <w:bottom w:val="single" w:sz="4" w:space="0" w:color="auto"/>
              <w:right w:val="single" w:sz="4" w:space="0" w:color="auto"/>
            </w:tcBorders>
            <w:hideMark/>
          </w:tcPr>
          <w:p w:rsidR="00EE5BAB" w:rsidRDefault="00EE5BAB">
            <w:pPr>
              <w:spacing w:line="276" w:lineRule="auto"/>
              <w:rPr>
                <w:rFonts w:eastAsia="Times New Roman"/>
                <w:lang w:val="sr-Cyrl-CS"/>
              </w:rPr>
            </w:pPr>
            <w:r>
              <w:rPr>
                <w:lang w:val="sr-Cyrl-CS"/>
              </w:rPr>
              <w:t>3</w:t>
            </w:r>
          </w:p>
        </w:tc>
        <w:tc>
          <w:tcPr>
            <w:tcW w:w="1909" w:type="dxa"/>
            <w:tcBorders>
              <w:top w:val="single" w:sz="4" w:space="0" w:color="auto"/>
              <w:left w:val="single" w:sz="4" w:space="0" w:color="auto"/>
              <w:bottom w:val="single" w:sz="4" w:space="0" w:color="auto"/>
              <w:right w:val="single" w:sz="4" w:space="0" w:color="auto"/>
            </w:tcBorders>
            <w:hideMark/>
          </w:tcPr>
          <w:p w:rsidR="00EE5BAB" w:rsidRDefault="00EE5BAB">
            <w:pPr>
              <w:spacing w:line="276" w:lineRule="auto"/>
              <w:rPr>
                <w:rFonts w:eastAsia="Times New Roman"/>
                <w:lang w:val="sr-Cyrl-CS"/>
              </w:rPr>
            </w:pPr>
            <w:r>
              <w:rPr>
                <w:lang w:val="sr-Cyrl-CS"/>
              </w:rPr>
              <w:t xml:space="preserve"> Коре за питу</w:t>
            </w:r>
            <w:r w:rsidR="00BF75D0">
              <w:rPr>
                <w:lang w:val="sr-Cyrl-CS"/>
              </w:rPr>
              <w:t xml:space="preserve"> </w:t>
            </w:r>
            <w:r w:rsidR="00AC1D9F">
              <w:rPr>
                <w:lang w:val="sr-Cyrl-CS"/>
              </w:rPr>
              <w:t>½</w:t>
            </w:r>
            <w:r w:rsidR="004E2C0B">
              <w:rPr>
                <w:lang w:val="sr-Cyrl-CS"/>
              </w:rPr>
              <w:t xml:space="preserve"> кг.</w:t>
            </w:r>
          </w:p>
        </w:tc>
        <w:tc>
          <w:tcPr>
            <w:tcW w:w="1800" w:type="dxa"/>
            <w:tcBorders>
              <w:top w:val="single" w:sz="4" w:space="0" w:color="auto"/>
              <w:left w:val="single" w:sz="4" w:space="0" w:color="auto"/>
              <w:bottom w:val="single" w:sz="4" w:space="0" w:color="auto"/>
              <w:right w:val="single" w:sz="4" w:space="0" w:color="auto"/>
            </w:tcBorders>
            <w:hideMark/>
          </w:tcPr>
          <w:p w:rsidR="00EE5BAB" w:rsidRDefault="00E918CB">
            <w:pPr>
              <w:spacing w:line="276" w:lineRule="auto"/>
              <w:rPr>
                <w:rFonts w:eastAsia="Times New Roman"/>
                <w:lang w:val="sr-Cyrl-CS"/>
              </w:rPr>
            </w:pPr>
            <w:r>
              <w:rPr>
                <w:lang w:val="sr-Cyrl-CS"/>
              </w:rPr>
              <w:t>350</w:t>
            </w:r>
            <w:r w:rsidR="00EE5BAB">
              <w:rPr>
                <w:lang w:val="sr-Cyrl-CS"/>
              </w:rPr>
              <w:t xml:space="preserve"> кг</w:t>
            </w: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ind w:left="672"/>
              <w:rPr>
                <w:rFonts w:eastAsia="Times New Roman"/>
                <w:lang w:val="sr-Cyrl-CS"/>
              </w:rPr>
            </w:pPr>
          </w:p>
        </w:tc>
        <w:tc>
          <w:tcPr>
            <w:tcW w:w="135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62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sz w:val="28"/>
                <w:szCs w:val="28"/>
                <w:lang w:val="sr-Cyrl-CS"/>
              </w:rPr>
            </w:pPr>
          </w:p>
        </w:tc>
      </w:tr>
      <w:tr w:rsidR="00EE5BAB" w:rsidTr="00EE5BAB">
        <w:trPr>
          <w:trHeight w:val="467"/>
        </w:trPr>
        <w:tc>
          <w:tcPr>
            <w:tcW w:w="719" w:type="dxa"/>
            <w:tcBorders>
              <w:top w:val="single" w:sz="4" w:space="0" w:color="auto"/>
              <w:left w:val="single" w:sz="4" w:space="0" w:color="auto"/>
              <w:bottom w:val="single" w:sz="4" w:space="0" w:color="auto"/>
              <w:right w:val="single" w:sz="4" w:space="0" w:color="auto"/>
            </w:tcBorders>
          </w:tcPr>
          <w:p w:rsidR="00EE5BAB" w:rsidRDefault="00EE5BAB" w:rsidP="0000112A">
            <w:pPr>
              <w:spacing w:line="276" w:lineRule="auto"/>
              <w:rPr>
                <w:rFonts w:eastAsia="Times New Roman"/>
                <w:lang w:val="sr-Cyrl-CS"/>
              </w:rPr>
            </w:pPr>
            <w:r>
              <w:rPr>
                <w:lang w:val="sr-Cyrl-CS"/>
              </w:rPr>
              <w:t>4.</w:t>
            </w:r>
          </w:p>
        </w:tc>
        <w:tc>
          <w:tcPr>
            <w:tcW w:w="1909" w:type="dxa"/>
            <w:tcBorders>
              <w:top w:val="single" w:sz="4" w:space="0" w:color="auto"/>
              <w:left w:val="single" w:sz="4" w:space="0" w:color="auto"/>
              <w:bottom w:val="single" w:sz="4" w:space="0" w:color="auto"/>
              <w:right w:val="single" w:sz="4" w:space="0" w:color="auto"/>
            </w:tcBorders>
          </w:tcPr>
          <w:p w:rsidR="00EE5BAB" w:rsidRDefault="00BF75D0" w:rsidP="0000112A">
            <w:pPr>
              <w:spacing w:line="276" w:lineRule="auto"/>
              <w:rPr>
                <w:rFonts w:eastAsia="Times New Roman"/>
                <w:lang w:val="sr-Cyrl-CS"/>
              </w:rPr>
            </w:pPr>
            <w:r>
              <w:rPr>
                <w:lang w:val="sr-Cyrl-CS"/>
              </w:rPr>
              <w:t>Паштете лиснате</w:t>
            </w:r>
            <w:r w:rsidR="002A4C48">
              <w:rPr>
                <w:lang w:val="sr-Cyrl-CS"/>
              </w:rPr>
              <w:t xml:space="preserve"> 50 гр.</w:t>
            </w:r>
          </w:p>
        </w:tc>
        <w:tc>
          <w:tcPr>
            <w:tcW w:w="1800" w:type="dxa"/>
            <w:tcBorders>
              <w:top w:val="single" w:sz="4" w:space="0" w:color="auto"/>
              <w:left w:val="single" w:sz="4" w:space="0" w:color="auto"/>
              <w:bottom w:val="single" w:sz="4" w:space="0" w:color="auto"/>
              <w:right w:val="single" w:sz="4" w:space="0" w:color="auto"/>
            </w:tcBorders>
          </w:tcPr>
          <w:p w:rsidR="00EE5BAB" w:rsidRDefault="00E918CB" w:rsidP="0000112A">
            <w:pPr>
              <w:spacing w:line="276" w:lineRule="auto"/>
              <w:rPr>
                <w:rFonts w:eastAsia="Times New Roman"/>
                <w:lang w:val="sr-Cyrl-CS"/>
              </w:rPr>
            </w:pPr>
            <w:r>
              <w:rPr>
                <w:lang w:val="sr-Cyrl-CS"/>
              </w:rPr>
              <w:t>1000</w:t>
            </w:r>
            <w:r w:rsidR="00BF75D0">
              <w:rPr>
                <w:lang w:val="sr-Cyrl-CS"/>
              </w:rPr>
              <w:t xml:space="preserve"> </w:t>
            </w:r>
            <w:r w:rsidR="00EE5BAB">
              <w:rPr>
                <w:lang w:val="sr-Cyrl-CS"/>
              </w:rPr>
              <w:t>ком.</w:t>
            </w: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35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62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sz w:val="28"/>
                <w:szCs w:val="28"/>
                <w:lang w:val="sr-Cyrl-CS"/>
              </w:rPr>
            </w:pPr>
          </w:p>
        </w:tc>
      </w:tr>
      <w:tr w:rsidR="00EE5BAB" w:rsidTr="00EE5BAB">
        <w:trPr>
          <w:trHeight w:val="165"/>
        </w:trPr>
        <w:tc>
          <w:tcPr>
            <w:tcW w:w="719" w:type="dxa"/>
            <w:tcBorders>
              <w:top w:val="single" w:sz="4" w:space="0" w:color="auto"/>
              <w:left w:val="single" w:sz="4" w:space="0" w:color="auto"/>
              <w:bottom w:val="single" w:sz="4" w:space="0" w:color="auto"/>
              <w:right w:val="single" w:sz="4" w:space="0" w:color="auto"/>
            </w:tcBorders>
            <w:hideMark/>
          </w:tcPr>
          <w:p w:rsidR="00EE5BAB" w:rsidRDefault="00EE5BAB">
            <w:pPr>
              <w:spacing w:line="276" w:lineRule="auto"/>
              <w:rPr>
                <w:rFonts w:eastAsia="Times New Roman"/>
                <w:lang w:val="sr-Cyrl-CS"/>
              </w:rPr>
            </w:pPr>
            <w:r>
              <w:rPr>
                <w:lang w:val="sr-Cyrl-CS"/>
              </w:rPr>
              <w:t>5 ,</w:t>
            </w:r>
          </w:p>
        </w:tc>
        <w:tc>
          <w:tcPr>
            <w:tcW w:w="1909" w:type="dxa"/>
            <w:tcBorders>
              <w:top w:val="single" w:sz="4" w:space="0" w:color="auto"/>
              <w:left w:val="single" w:sz="4" w:space="0" w:color="auto"/>
              <w:bottom w:val="single" w:sz="4" w:space="0" w:color="auto"/>
              <w:right w:val="single" w:sz="4" w:space="0" w:color="auto"/>
            </w:tcBorders>
            <w:hideMark/>
          </w:tcPr>
          <w:p w:rsidR="00EE5BAB" w:rsidRDefault="00BF75D0">
            <w:pPr>
              <w:spacing w:line="276" w:lineRule="auto"/>
              <w:rPr>
                <w:rFonts w:eastAsia="Times New Roman"/>
                <w:lang w:val="sr-Cyrl-CS"/>
              </w:rPr>
            </w:pPr>
            <w:r>
              <w:rPr>
                <w:lang w:val="sr-Cyrl-CS"/>
              </w:rPr>
              <w:t xml:space="preserve">Кроасан лиснати </w:t>
            </w:r>
            <w:r w:rsidR="00EE5BAB">
              <w:rPr>
                <w:lang w:val="sr-Cyrl-CS"/>
              </w:rPr>
              <w:t xml:space="preserve"> </w:t>
            </w:r>
            <w:r w:rsidR="002A4C48">
              <w:rPr>
                <w:lang w:val="sr-Cyrl-CS"/>
              </w:rPr>
              <w:t>80 гр.</w:t>
            </w:r>
          </w:p>
        </w:tc>
        <w:tc>
          <w:tcPr>
            <w:tcW w:w="1800" w:type="dxa"/>
            <w:tcBorders>
              <w:top w:val="single" w:sz="4" w:space="0" w:color="auto"/>
              <w:left w:val="single" w:sz="4" w:space="0" w:color="auto"/>
              <w:bottom w:val="single" w:sz="4" w:space="0" w:color="auto"/>
              <w:right w:val="single" w:sz="4" w:space="0" w:color="auto"/>
            </w:tcBorders>
            <w:hideMark/>
          </w:tcPr>
          <w:p w:rsidR="00EE5BAB" w:rsidRDefault="00E918CB">
            <w:pPr>
              <w:spacing w:line="276" w:lineRule="auto"/>
              <w:rPr>
                <w:rFonts w:eastAsia="Times New Roman"/>
                <w:lang w:val="sr-Cyrl-CS"/>
              </w:rPr>
            </w:pPr>
            <w:r>
              <w:rPr>
                <w:lang w:val="sr-Cyrl-CS"/>
              </w:rPr>
              <w:t>1500</w:t>
            </w:r>
            <w:r w:rsidR="00BF75D0">
              <w:rPr>
                <w:lang w:val="sr-Cyrl-CS"/>
              </w:rPr>
              <w:t xml:space="preserve"> </w:t>
            </w:r>
            <w:r w:rsidR="00EE5BAB">
              <w:rPr>
                <w:lang w:val="sr-Cyrl-CS"/>
              </w:rPr>
              <w:t>ком</w:t>
            </w: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35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lang w:val="sr-Cyrl-CS"/>
              </w:rPr>
            </w:pPr>
          </w:p>
        </w:tc>
        <w:tc>
          <w:tcPr>
            <w:tcW w:w="1620" w:type="dxa"/>
            <w:tcBorders>
              <w:top w:val="single" w:sz="4" w:space="0" w:color="auto"/>
              <w:left w:val="single" w:sz="4" w:space="0" w:color="auto"/>
              <w:bottom w:val="single" w:sz="4" w:space="0" w:color="auto"/>
              <w:right w:val="single" w:sz="4" w:space="0" w:color="auto"/>
            </w:tcBorders>
          </w:tcPr>
          <w:p w:rsidR="00EE5BAB" w:rsidRDefault="00EE5BAB">
            <w:pPr>
              <w:spacing w:line="276" w:lineRule="auto"/>
              <w:rPr>
                <w:rFonts w:eastAsia="Times New Roman"/>
                <w:sz w:val="28"/>
                <w:szCs w:val="28"/>
                <w:lang w:val="sr-Cyrl-CS"/>
              </w:rPr>
            </w:pPr>
          </w:p>
        </w:tc>
      </w:tr>
      <w:tr w:rsidR="00AC1D9F" w:rsidTr="00EE5BAB">
        <w:trPr>
          <w:trHeight w:val="165"/>
        </w:trPr>
        <w:tc>
          <w:tcPr>
            <w:tcW w:w="719" w:type="dxa"/>
            <w:tcBorders>
              <w:top w:val="single" w:sz="4" w:space="0" w:color="auto"/>
              <w:left w:val="single" w:sz="4" w:space="0" w:color="auto"/>
              <w:bottom w:val="single" w:sz="4" w:space="0" w:color="auto"/>
              <w:right w:val="single" w:sz="4" w:space="0" w:color="auto"/>
            </w:tcBorders>
          </w:tcPr>
          <w:p w:rsidR="00AC1D9F" w:rsidRDefault="00AC1D9F">
            <w:pPr>
              <w:spacing w:line="276" w:lineRule="auto"/>
              <w:rPr>
                <w:lang w:val="sr-Cyrl-CS"/>
              </w:rPr>
            </w:pPr>
            <w:r>
              <w:rPr>
                <w:lang w:val="sr-Cyrl-CS"/>
              </w:rPr>
              <w:t>6.</w:t>
            </w:r>
          </w:p>
        </w:tc>
        <w:tc>
          <w:tcPr>
            <w:tcW w:w="1909" w:type="dxa"/>
            <w:tcBorders>
              <w:top w:val="single" w:sz="4" w:space="0" w:color="auto"/>
              <w:left w:val="single" w:sz="4" w:space="0" w:color="auto"/>
              <w:bottom w:val="single" w:sz="4" w:space="0" w:color="auto"/>
              <w:right w:val="single" w:sz="4" w:space="0" w:color="auto"/>
            </w:tcBorders>
          </w:tcPr>
          <w:p w:rsidR="00AC1D9F" w:rsidRDefault="00AC1D9F">
            <w:pPr>
              <w:spacing w:line="276" w:lineRule="auto"/>
              <w:rPr>
                <w:lang w:val="sr-Cyrl-CS"/>
              </w:rPr>
            </w:pPr>
            <w:r>
              <w:rPr>
                <w:lang w:val="sr-Cyrl-CS"/>
              </w:rPr>
              <w:t>Пуњено пециво</w:t>
            </w:r>
            <w:r w:rsidR="002A4C48">
              <w:rPr>
                <w:lang w:val="sr-Cyrl-CS"/>
              </w:rPr>
              <w:t xml:space="preserve"> 120 гр. </w:t>
            </w:r>
            <w:r>
              <w:rPr>
                <w:lang w:val="sr-Cyrl-CS"/>
              </w:rPr>
              <w:t>(сир,шунка</w:t>
            </w:r>
            <w:r w:rsidR="0096479D">
              <w:rPr>
                <w:lang w:val="sr-Cyrl-CS"/>
              </w:rPr>
              <w:t>,крем)</w:t>
            </w:r>
          </w:p>
        </w:tc>
        <w:tc>
          <w:tcPr>
            <w:tcW w:w="1800" w:type="dxa"/>
            <w:tcBorders>
              <w:top w:val="single" w:sz="4" w:space="0" w:color="auto"/>
              <w:left w:val="single" w:sz="4" w:space="0" w:color="auto"/>
              <w:bottom w:val="single" w:sz="4" w:space="0" w:color="auto"/>
              <w:right w:val="single" w:sz="4" w:space="0" w:color="auto"/>
            </w:tcBorders>
          </w:tcPr>
          <w:p w:rsidR="00AC1D9F" w:rsidRDefault="00AC1D9F">
            <w:pPr>
              <w:spacing w:line="276" w:lineRule="auto"/>
              <w:rPr>
                <w:lang w:val="sr-Cyrl-CS"/>
              </w:rPr>
            </w:pPr>
            <w:r>
              <w:rPr>
                <w:lang w:val="sr-Cyrl-CS"/>
              </w:rPr>
              <w:t>2.500 ком</w:t>
            </w:r>
          </w:p>
        </w:tc>
        <w:tc>
          <w:tcPr>
            <w:tcW w:w="1260" w:type="dxa"/>
            <w:tcBorders>
              <w:top w:val="single" w:sz="4" w:space="0" w:color="auto"/>
              <w:left w:val="single" w:sz="4" w:space="0" w:color="auto"/>
              <w:bottom w:val="single" w:sz="4" w:space="0" w:color="auto"/>
              <w:right w:val="single" w:sz="4" w:space="0" w:color="auto"/>
            </w:tcBorders>
          </w:tcPr>
          <w:p w:rsidR="00AC1D9F" w:rsidRDefault="00AC1D9F">
            <w:pPr>
              <w:spacing w:line="276" w:lineRule="auto"/>
              <w:rPr>
                <w:rFonts w:eastAsia="Times New Roman"/>
                <w:lang w:val="sr-Cyrl-CS"/>
              </w:rPr>
            </w:pPr>
          </w:p>
        </w:tc>
        <w:tc>
          <w:tcPr>
            <w:tcW w:w="1260" w:type="dxa"/>
            <w:tcBorders>
              <w:top w:val="single" w:sz="4" w:space="0" w:color="auto"/>
              <w:left w:val="single" w:sz="4" w:space="0" w:color="auto"/>
              <w:bottom w:val="single" w:sz="4" w:space="0" w:color="auto"/>
              <w:right w:val="single" w:sz="4" w:space="0" w:color="auto"/>
            </w:tcBorders>
          </w:tcPr>
          <w:p w:rsidR="00AC1D9F" w:rsidRDefault="00AC1D9F">
            <w:pPr>
              <w:spacing w:line="276" w:lineRule="auto"/>
              <w:rPr>
                <w:rFonts w:eastAsia="Times New Roman"/>
                <w:lang w:val="sr-Cyrl-CS"/>
              </w:rPr>
            </w:pPr>
          </w:p>
        </w:tc>
        <w:tc>
          <w:tcPr>
            <w:tcW w:w="1350" w:type="dxa"/>
            <w:tcBorders>
              <w:top w:val="single" w:sz="4" w:space="0" w:color="auto"/>
              <w:left w:val="single" w:sz="4" w:space="0" w:color="auto"/>
              <w:bottom w:val="single" w:sz="4" w:space="0" w:color="auto"/>
              <w:right w:val="single" w:sz="4" w:space="0" w:color="auto"/>
            </w:tcBorders>
          </w:tcPr>
          <w:p w:rsidR="00AC1D9F" w:rsidRDefault="00AC1D9F">
            <w:pPr>
              <w:spacing w:line="276" w:lineRule="auto"/>
              <w:rPr>
                <w:rFonts w:eastAsia="Times New Roman"/>
                <w:lang w:val="sr-Cyrl-CS"/>
              </w:rPr>
            </w:pPr>
          </w:p>
        </w:tc>
        <w:tc>
          <w:tcPr>
            <w:tcW w:w="1620" w:type="dxa"/>
            <w:tcBorders>
              <w:top w:val="single" w:sz="4" w:space="0" w:color="auto"/>
              <w:left w:val="single" w:sz="4" w:space="0" w:color="auto"/>
              <w:bottom w:val="single" w:sz="4" w:space="0" w:color="auto"/>
              <w:right w:val="single" w:sz="4" w:space="0" w:color="auto"/>
            </w:tcBorders>
          </w:tcPr>
          <w:p w:rsidR="00AC1D9F" w:rsidRDefault="00AC1D9F">
            <w:pPr>
              <w:spacing w:line="276" w:lineRule="auto"/>
              <w:rPr>
                <w:rFonts w:eastAsia="Times New Roman"/>
                <w:sz w:val="28"/>
                <w:szCs w:val="28"/>
                <w:lang w:val="sr-Cyrl-CS"/>
              </w:rPr>
            </w:pPr>
          </w:p>
        </w:tc>
      </w:tr>
    </w:tbl>
    <w:p w:rsidR="00A832CF" w:rsidRDefault="00A832CF" w:rsidP="0000112A">
      <w:pPr>
        <w:rPr>
          <w:b/>
          <w:bCs/>
          <w:iCs/>
          <w:lang w:val="sr-Cyrl-CS"/>
        </w:rPr>
      </w:pPr>
    </w:p>
    <w:p w:rsidR="0000112A" w:rsidRDefault="00DC5046" w:rsidP="0000112A">
      <w:pPr>
        <w:rPr>
          <w:b/>
          <w:bCs/>
          <w:iCs/>
          <w:lang w:val="sr-Cyrl-CS"/>
        </w:rPr>
      </w:pPr>
      <w:r>
        <w:rPr>
          <w:b/>
          <w:bCs/>
          <w:iCs/>
          <w:lang w:val="sr-Cyrl-CS"/>
        </w:rPr>
        <w:t>Укупна цена   без ПДВ-а                                                              _________________  динара</w:t>
      </w:r>
    </w:p>
    <w:p w:rsidR="00DC5046" w:rsidRDefault="00DC5046" w:rsidP="0000112A">
      <w:pPr>
        <w:rPr>
          <w:b/>
          <w:bCs/>
          <w:iCs/>
          <w:lang w:val="sr-Cyrl-CS"/>
        </w:rPr>
      </w:pPr>
      <w:r>
        <w:rPr>
          <w:b/>
          <w:bCs/>
          <w:iCs/>
          <w:lang w:val="sr-Cyrl-CS"/>
        </w:rPr>
        <w:t>Укупна цена   са ПДВ-ом                                                            _________________   динара</w:t>
      </w:r>
    </w:p>
    <w:p w:rsidR="00A832CF" w:rsidRDefault="00A832CF" w:rsidP="0000112A">
      <w:pPr>
        <w:rPr>
          <w:b/>
          <w:bCs/>
          <w:iCs/>
          <w:lang w:val="sr-Cyrl-CS"/>
        </w:rPr>
      </w:pPr>
    </w:p>
    <w:p w:rsidR="00A832CF" w:rsidRDefault="00A832CF" w:rsidP="0000112A">
      <w:pPr>
        <w:rPr>
          <w:b/>
          <w:bCs/>
          <w:iCs/>
          <w:lang w:val="sr-Cyrl-CS"/>
        </w:rPr>
      </w:pPr>
    </w:p>
    <w:p w:rsidR="0096657F" w:rsidRPr="00076BBA" w:rsidRDefault="0096657F" w:rsidP="0096657F">
      <w:pPr>
        <w:ind w:right="-109"/>
        <w:rPr>
          <w:lang w:val="sr-Cyrl-CS"/>
        </w:rPr>
      </w:pPr>
      <w:r>
        <w:rPr>
          <w:lang w:val="sr-Cyrl-CS"/>
        </w:rPr>
        <w:t xml:space="preserve">Сви произвођачи  морају имати уведен </w:t>
      </w:r>
      <w:r>
        <w:t xml:space="preserve">HACCP систем према Закону о безбедности хране </w:t>
      </w:r>
      <w:r w:rsidR="00C93F5F">
        <w:t>„</w:t>
      </w:r>
      <w:r>
        <w:t>(Службени гласник РС</w:t>
      </w:r>
      <w:r w:rsidR="00C93F5F">
        <w:t>“</w:t>
      </w:r>
      <w:r>
        <w:t>, 41/09</w:t>
      </w:r>
      <w:r w:rsidR="00C93F5F">
        <w:t xml:space="preserve"> и 17/19</w:t>
      </w:r>
      <w:r>
        <w:t>)</w:t>
      </w:r>
    </w:p>
    <w:p w:rsidR="0096657F" w:rsidRPr="00CD609C" w:rsidRDefault="0096657F" w:rsidP="0096657F">
      <w:pPr>
        <w:rPr>
          <w:lang w:val="sr-Cyrl-CS"/>
        </w:rPr>
      </w:pPr>
      <w:r>
        <w:rPr>
          <w:lang w:val="sr-Cyrl-CS"/>
        </w:rPr>
        <w:t xml:space="preserve">                                </w:t>
      </w:r>
    </w:p>
    <w:p w:rsidR="0096657F" w:rsidRDefault="0096657F" w:rsidP="0096657F">
      <w:pPr>
        <w:ind w:right="-109"/>
      </w:pPr>
      <w:r w:rsidRPr="00A85186">
        <w:rPr>
          <w:b/>
          <w:lang w:val="sr-Cyrl-CS"/>
        </w:rPr>
        <w:t>Динамика испоруке</w:t>
      </w:r>
      <w:r w:rsidRPr="00A85186">
        <w:rPr>
          <w:lang w:val="sr-Cyrl-CS"/>
        </w:rPr>
        <w:t>:</w:t>
      </w:r>
      <w:r w:rsidR="00B75B79">
        <w:rPr>
          <w:lang w:val="sr-Cyrl-CS"/>
        </w:rPr>
        <w:t xml:space="preserve"> Сваким даном, до 7 </w:t>
      </w:r>
      <w:r w:rsidR="00A832CF">
        <w:rPr>
          <w:lang w:val="sr-Cyrl-CS"/>
        </w:rPr>
        <w:t>часова</w:t>
      </w:r>
      <w:r w:rsidR="00B75B79">
        <w:rPr>
          <w:lang w:val="sr-Cyrl-CS"/>
        </w:rPr>
        <w:t>.</w:t>
      </w:r>
    </w:p>
    <w:p w:rsidR="0096657F" w:rsidRPr="00607494" w:rsidRDefault="0096657F" w:rsidP="0096657F">
      <w:pPr>
        <w:ind w:right="-109"/>
      </w:pPr>
      <w:r w:rsidRPr="00A85186">
        <w:rPr>
          <w:b/>
          <w:lang w:val="sr-Cyrl-CS"/>
        </w:rPr>
        <w:t>Начин испоруке</w:t>
      </w:r>
      <w:r w:rsidRPr="00A85186">
        <w:rPr>
          <w:lang w:val="sr-Cyrl-CS"/>
        </w:rPr>
        <w:t>:</w:t>
      </w:r>
      <w:r>
        <w:rPr>
          <w:lang w:val="sr-Cyrl-CS"/>
        </w:rPr>
        <w:t xml:space="preserve"> Франко магацини купца</w:t>
      </w:r>
      <w:r w:rsidR="00A85186">
        <w:rPr>
          <w:lang w:val="sr-Latn-CS"/>
        </w:rPr>
        <w:t xml:space="preserve"> –  Дoмскo oдeлeњe</w:t>
      </w:r>
      <w:r w:rsidR="00E93CDF">
        <w:rPr>
          <w:lang w:val="sr-Latn-CS"/>
        </w:rPr>
        <w:t xml:space="preserve"> </w:t>
      </w:r>
      <w:r w:rsidR="00E93CDF">
        <w:t>Забучје</w:t>
      </w:r>
      <w:r w:rsidR="00607494">
        <w:t>, Златиборска бб</w:t>
      </w:r>
    </w:p>
    <w:p w:rsidR="0096657F" w:rsidRPr="003E6DB6" w:rsidRDefault="0096657F" w:rsidP="0096657F">
      <w:pPr>
        <w:ind w:right="-109"/>
        <w:rPr>
          <w:lang w:val="sr-Cyrl-CS"/>
        </w:rPr>
      </w:pPr>
      <w:r>
        <w:rPr>
          <w:lang w:val="sr-Cyrl-CS"/>
        </w:rPr>
        <w:t>При транспорту робу заштитити од загађења, оштећења и превозити у одговарајућем возилу.</w:t>
      </w:r>
    </w:p>
    <w:p w:rsidR="008052F9" w:rsidRDefault="008052F9" w:rsidP="008052F9">
      <w:pPr>
        <w:pStyle w:val="ListParagraph"/>
        <w:suppressAutoHyphens w:val="0"/>
        <w:spacing w:line="240" w:lineRule="auto"/>
        <w:ind w:left="0"/>
        <w:contextualSpacing/>
        <w:jc w:val="both"/>
        <w:rPr>
          <w:lang w:val="sr-Cyrl-CS"/>
        </w:rPr>
      </w:pPr>
      <w:r w:rsidRPr="003E75F2">
        <w:rPr>
          <w:b/>
          <w:lang w:val="sr-Cyrl-CS"/>
        </w:rPr>
        <w:t>Напомена:</w:t>
      </w:r>
      <w:r>
        <w:rPr>
          <w:lang w:val="sr-Cyrl-CS"/>
        </w:rPr>
        <w:t xml:space="preserve"> За случај непопуњености  капацитета  у погледу броја корисника смештаја у Домском оделењу, наручилац задржава право смањења набавки планираних  количина добара</w:t>
      </w:r>
    </w:p>
    <w:p w:rsidR="0096657F" w:rsidRPr="00CD609C" w:rsidRDefault="0096657F" w:rsidP="0096657F">
      <w:pPr>
        <w:rPr>
          <w:b/>
          <w:lang w:val="sr-Cyrl-CS"/>
        </w:rPr>
      </w:pPr>
      <w:r w:rsidRPr="0035673E">
        <w:rPr>
          <w:b/>
          <w:lang w:val="sr-Cyrl-CS"/>
        </w:rPr>
        <w:t>ДОКУМЕНТАЦИЈА:</w:t>
      </w:r>
    </w:p>
    <w:p w:rsidR="0096657F" w:rsidRDefault="0096657F" w:rsidP="0096657F">
      <w:pPr>
        <w:ind w:firstLine="708"/>
        <w:rPr>
          <w:lang w:val="sr-Cyrl-CS"/>
        </w:rPr>
      </w:pPr>
      <w:r w:rsidRPr="00E10464">
        <w:rPr>
          <w:lang w:val="sr-Cyrl-CS"/>
        </w:rPr>
        <w:lastRenderedPageBreak/>
        <w:t>1</w:t>
      </w:r>
      <w:r w:rsidR="00A832CF">
        <w:rPr>
          <w:lang w:val="sr-Cyrl-CS"/>
        </w:rPr>
        <w:t>.</w:t>
      </w:r>
      <w:r w:rsidRPr="00E10464">
        <w:rPr>
          <w:lang w:val="sr-Cyrl-CS"/>
        </w:rPr>
        <w:t xml:space="preserve"> Сваку испоруку треба да прати </w:t>
      </w:r>
      <w:r>
        <w:rPr>
          <w:lang w:val="sr-Cyrl-CS"/>
        </w:rPr>
        <w:t>отпремница</w:t>
      </w:r>
      <w:r w:rsidRPr="00E10464">
        <w:rPr>
          <w:lang w:val="sr-Cyrl-CS"/>
        </w:rPr>
        <w:t>, са т</w:t>
      </w:r>
      <w:r>
        <w:rPr>
          <w:lang w:val="sr-Cyrl-CS"/>
        </w:rPr>
        <w:t>ачним пода</w:t>
      </w:r>
      <w:r w:rsidRPr="00E10464">
        <w:rPr>
          <w:lang w:val="sr-Cyrl-CS"/>
        </w:rPr>
        <w:t>цима о врсти робе, количини, цени, као и датуму и месту испоруке.</w:t>
      </w:r>
    </w:p>
    <w:p w:rsidR="0096657F" w:rsidRDefault="0096657F" w:rsidP="0096657F">
      <w:pPr>
        <w:rPr>
          <w:lang w:val="sr-Cyrl-CS"/>
        </w:rPr>
      </w:pPr>
      <w:r>
        <w:rPr>
          <w:lang w:val="sr-Cyrl-CS"/>
        </w:rPr>
        <w:tab/>
        <w:t>2</w:t>
      </w:r>
      <w:r w:rsidR="00A832CF">
        <w:rPr>
          <w:lang w:val="sr-Cyrl-CS"/>
        </w:rPr>
        <w:t>.</w:t>
      </w:r>
      <w:r>
        <w:rPr>
          <w:lang w:val="sr-Cyrl-CS"/>
        </w:rPr>
        <w:t xml:space="preserve"> Изјава произвођача, атест, потврда или други документ произвођача да је испорука по отпремници здравствено исправна (безбедна за употребу</w:t>
      </w:r>
      <w:r w:rsidR="008052F9">
        <w:rPr>
          <w:lang w:val="sr-Cyrl-CS"/>
        </w:rPr>
        <w:t>)</w:t>
      </w:r>
    </w:p>
    <w:p w:rsidR="0096657F" w:rsidRDefault="0096657F" w:rsidP="00382544">
      <w:pPr>
        <w:ind w:right="-109"/>
        <w:rPr>
          <w:lang w:val="sr-Cyrl-CS"/>
        </w:rPr>
      </w:pPr>
      <w:r>
        <w:rPr>
          <w:lang w:val="sr-Cyrl-CS"/>
        </w:rPr>
        <w:tab/>
        <w:t>3</w:t>
      </w:r>
      <w:r w:rsidR="00B93FC3">
        <w:rPr>
          <w:lang w:val="sr-Cyrl-CS"/>
        </w:rPr>
        <w:t>.</w:t>
      </w:r>
      <w:r w:rsidR="00B93FC3" w:rsidRPr="00C90631">
        <w:rPr>
          <w:lang w:val="sr-Cyrl-CS"/>
        </w:rPr>
        <w:t xml:space="preserve">Сертификат издат понуђачу од стране  овлашћене куће  о успостављеном </w:t>
      </w:r>
      <w:r w:rsidR="00B93FC3" w:rsidRPr="00C90631">
        <w:rPr>
          <w:bCs/>
          <w:iCs/>
        </w:rPr>
        <w:t>HACCAP</w:t>
      </w:r>
      <w:r w:rsidR="00B93FC3" w:rsidRPr="00C90631">
        <w:rPr>
          <w:bCs/>
          <w:iCs/>
          <w:lang w:val="sr-Cyrl-CS"/>
        </w:rPr>
        <w:t xml:space="preserve"> систему</w:t>
      </w:r>
      <w:r w:rsidR="00B93FC3">
        <w:rPr>
          <w:bCs/>
          <w:iCs/>
          <w:lang w:val="sr-Cyrl-CS"/>
        </w:rPr>
        <w:t xml:space="preserve"> за осигурање  безбедности  </w:t>
      </w:r>
      <w:r w:rsidR="006F739B">
        <w:rPr>
          <w:bCs/>
          <w:iCs/>
          <w:lang w:val="sr-Cyrl-CS"/>
        </w:rPr>
        <w:t xml:space="preserve">хране </w:t>
      </w:r>
      <w:r w:rsidR="00B93FC3">
        <w:rPr>
          <w:bCs/>
          <w:iCs/>
          <w:lang w:val="sr-Cyrl-CS"/>
        </w:rPr>
        <w:t xml:space="preserve"> у свим фазама  производње , прераде  и промета</w:t>
      </w:r>
      <w:r w:rsidR="006F739B">
        <w:rPr>
          <w:bCs/>
          <w:iCs/>
          <w:lang w:val="sr-Cyrl-CS"/>
        </w:rPr>
        <w:t xml:space="preserve"> хлеба и </w:t>
      </w:r>
      <w:r w:rsidR="00047C0E">
        <w:rPr>
          <w:bCs/>
          <w:iCs/>
          <w:lang w:val="sr-Cyrl-CS"/>
        </w:rPr>
        <w:t>хлебних производа</w:t>
      </w:r>
      <w:r w:rsidR="00B93FC3">
        <w:t xml:space="preserve"> </w:t>
      </w:r>
      <w:r w:rsidR="00B93FC3" w:rsidRPr="00A568CF">
        <w:rPr>
          <w:b/>
          <w:lang w:val="sr-Cyrl-CS"/>
        </w:rPr>
        <w:t>( доставља се уз понуду)</w:t>
      </w:r>
      <w:r w:rsidR="00B93FC3">
        <w:rPr>
          <w:b/>
          <w:lang w:val="sr-Cyrl-CS"/>
        </w:rPr>
        <w:t>.</w:t>
      </w:r>
      <w:r>
        <w:rPr>
          <w:lang w:val="sr-Cyrl-CS"/>
        </w:rPr>
        <w:t xml:space="preserve"> </w:t>
      </w:r>
    </w:p>
    <w:p w:rsidR="0096657F" w:rsidRDefault="00382544" w:rsidP="0096657F">
      <w:pPr>
        <w:ind w:right="-109" w:firstLine="708"/>
        <w:rPr>
          <w:lang w:val="sr-Cyrl-CS"/>
        </w:rPr>
      </w:pPr>
      <w:r>
        <w:rPr>
          <w:lang w:val="sr-Cyrl-CS"/>
        </w:rPr>
        <w:t>4</w:t>
      </w:r>
      <w:r w:rsidR="00A832CF">
        <w:rPr>
          <w:lang w:val="sr-Cyrl-CS"/>
        </w:rPr>
        <w:t>.</w:t>
      </w:r>
      <w:r w:rsidR="0096657F">
        <w:rPr>
          <w:lang w:val="sr-Cyrl-CS"/>
        </w:rPr>
        <w:t xml:space="preserve"> Приликом сваке испоруке робу треба да прати уредна и потпуна декларација.</w:t>
      </w:r>
    </w:p>
    <w:p w:rsidR="0096657F" w:rsidRPr="00314614" w:rsidRDefault="00382544" w:rsidP="0096657F">
      <w:pPr>
        <w:ind w:firstLine="708"/>
      </w:pPr>
      <w:r>
        <w:rPr>
          <w:lang w:val="sr-Cyrl-CS"/>
        </w:rPr>
        <w:t>5</w:t>
      </w:r>
      <w:r w:rsidR="00A832CF">
        <w:rPr>
          <w:lang w:val="sr-Cyrl-CS"/>
        </w:rPr>
        <w:t>.</w:t>
      </w:r>
      <w:r w:rsidR="0096657F">
        <w:rPr>
          <w:lang w:val="sr-Cyrl-CS"/>
        </w:rPr>
        <w:t xml:space="preserve"> Извештај о здравственој исправности производа. (Достављају се према динамици узорковања које је назначено у Уговору са акредитованом установом)</w:t>
      </w:r>
    </w:p>
    <w:p w:rsidR="0096657F" w:rsidRDefault="0096657F" w:rsidP="0096657F">
      <w:pPr>
        <w:ind w:right="-109" w:firstLine="708"/>
        <w:rPr>
          <w:lang w:val="sr-Cyrl-CS"/>
        </w:rPr>
      </w:pPr>
      <w:r>
        <w:rPr>
          <w:lang w:val="sr-Cyrl-CS"/>
        </w:rPr>
        <w:t>Сви производи морају имати јасно назначен датум производње и рок употребе или употребљиво до , и морају бити упаковани на начин својствен врсти робе.</w:t>
      </w:r>
    </w:p>
    <w:p w:rsidR="00A832CF" w:rsidRDefault="00A832CF" w:rsidP="0096657F">
      <w:pPr>
        <w:ind w:right="-109" w:firstLine="708"/>
        <w:rPr>
          <w:lang w:val="sr-Cyrl-CS"/>
        </w:rPr>
      </w:pPr>
    </w:p>
    <w:p w:rsidR="00A832CF" w:rsidRDefault="00A832CF" w:rsidP="0096657F">
      <w:pPr>
        <w:ind w:right="-109" w:firstLine="708"/>
        <w:rPr>
          <w:lang w:val="sr-Cyrl-CS"/>
        </w:rPr>
      </w:pPr>
    </w:p>
    <w:p w:rsidR="00A832CF" w:rsidRDefault="00A832CF" w:rsidP="0096657F">
      <w:pPr>
        <w:ind w:right="-109" w:firstLine="708"/>
        <w:rPr>
          <w:lang w:val="sr-Cyrl-CS"/>
        </w:rPr>
      </w:pPr>
    </w:p>
    <w:p w:rsidR="00A832CF" w:rsidRDefault="00A832CF" w:rsidP="0096657F">
      <w:pPr>
        <w:ind w:right="-109" w:firstLine="708"/>
        <w:rPr>
          <w:lang w:val="sr-Cyrl-CS"/>
        </w:rPr>
      </w:pPr>
    </w:p>
    <w:p w:rsidR="00A832CF" w:rsidRDefault="00A832CF" w:rsidP="0096657F">
      <w:pPr>
        <w:ind w:right="-109" w:firstLine="708"/>
        <w:rPr>
          <w:lang w:val="sr-Cyrl-CS"/>
        </w:rPr>
      </w:pPr>
    </w:p>
    <w:p w:rsidR="00A832CF" w:rsidRDefault="00A832CF" w:rsidP="0096657F">
      <w:pPr>
        <w:ind w:right="-109" w:firstLine="708"/>
        <w:rPr>
          <w:lang w:val="sr-Cyrl-CS"/>
        </w:rPr>
      </w:pPr>
    </w:p>
    <w:p w:rsidR="00A832CF" w:rsidRDefault="00A832CF" w:rsidP="0096657F">
      <w:pPr>
        <w:ind w:right="-109" w:firstLine="708"/>
        <w:rPr>
          <w:lang w:val="sr-Cyrl-CS"/>
        </w:rPr>
      </w:pPr>
    </w:p>
    <w:p w:rsidR="008B6851" w:rsidRPr="0096657F" w:rsidRDefault="008B6851" w:rsidP="008B6851">
      <w:pPr>
        <w:tabs>
          <w:tab w:val="left" w:pos="2120"/>
          <w:tab w:val="left" w:pos="5320"/>
        </w:tabs>
        <w:jc w:val="both"/>
        <w:rPr>
          <w:lang w:val="sr-Latn-CS"/>
        </w:rPr>
      </w:pPr>
      <w:r w:rsidRPr="0096657F">
        <w:rPr>
          <w:lang w:val="sr-Latn-CS"/>
        </w:rPr>
        <w:t>У ________________                                                           Oвлaшћeнo лицe пoнуђaчa</w:t>
      </w:r>
      <w:r w:rsidRPr="0096657F">
        <w:rPr>
          <w:lang w:val="sr-Latn-CS"/>
        </w:rPr>
        <w:tab/>
      </w:r>
    </w:p>
    <w:p w:rsidR="008B6851" w:rsidRPr="0096657F" w:rsidRDefault="008B6851" w:rsidP="008B6851">
      <w:pPr>
        <w:tabs>
          <w:tab w:val="left" w:pos="2120"/>
          <w:tab w:val="left" w:pos="5320"/>
        </w:tabs>
        <w:jc w:val="both"/>
        <w:rPr>
          <w:lang w:val="sr-Latn-CS"/>
        </w:rPr>
      </w:pPr>
      <w:r w:rsidRPr="0096657F">
        <w:rPr>
          <w:lang w:val="sr-Latn-CS"/>
        </w:rPr>
        <w:t>Дaнa___________201</w:t>
      </w:r>
      <w:r w:rsidR="00196181">
        <w:t>9</w:t>
      </w:r>
      <w:r w:rsidRPr="0096657F">
        <w:rPr>
          <w:lang w:val="sr-Latn-CS"/>
        </w:rPr>
        <w:t>.гoд.</w:t>
      </w:r>
      <w:r w:rsidRPr="0096657F">
        <w:rPr>
          <w:lang w:val="sr-Latn-CS"/>
        </w:rPr>
        <w:tab/>
        <w:t>___________________________</w:t>
      </w:r>
    </w:p>
    <w:p w:rsidR="008B6851" w:rsidRPr="0096657F" w:rsidRDefault="008B6851" w:rsidP="008B6851">
      <w:pPr>
        <w:tabs>
          <w:tab w:val="left" w:pos="5865"/>
        </w:tabs>
        <w:jc w:val="both"/>
        <w:rPr>
          <w:lang w:val="sr-Latn-CS"/>
        </w:rPr>
      </w:pPr>
      <w:r w:rsidRPr="0096657F">
        <w:rPr>
          <w:lang w:val="sr-Latn-CS"/>
        </w:rPr>
        <w:tab/>
        <w:t xml:space="preserve">  Имe и прeзимe</w:t>
      </w:r>
    </w:p>
    <w:p w:rsidR="008B6851" w:rsidRPr="0096657F" w:rsidRDefault="008B6851" w:rsidP="008B6851">
      <w:pPr>
        <w:tabs>
          <w:tab w:val="left" w:pos="5360"/>
        </w:tabs>
        <w:jc w:val="both"/>
        <w:rPr>
          <w:lang w:val="sr-Latn-CS"/>
        </w:rPr>
      </w:pPr>
      <w:r w:rsidRPr="0096657F">
        <w:rPr>
          <w:lang w:val="sr-Latn-CS"/>
        </w:rPr>
        <w:t xml:space="preserve">                                                                   M.П.               ___________________________</w:t>
      </w:r>
    </w:p>
    <w:p w:rsidR="008B6851" w:rsidRPr="0096657F" w:rsidRDefault="008B6851" w:rsidP="008B6851">
      <w:pPr>
        <w:tabs>
          <w:tab w:val="left" w:pos="5360"/>
        </w:tabs>
        <w:jc w:val="both"/>
        <w:rPr>
          <w:lang w:val="sr-Latn-CS"/>
        </w:rPr>
      </w:pPr>
      <w:r w:rsidRPr="0096657F">
        <w:rPr>
          <w:lang w:val="sr-Cyrl-CS"/>
        </w:rPr>
        <w:t xml:space="preserve">                                                                                                         </w:t>
      </w:r>
      <w:r w:rsidRPr="0096657F">
        <w:rPr>
          <w:lang w:val="sr-Latn-CS"/>
        </w:rPr>
        <w:t xml:space="preserve"> Пoтпис</w:t>
      </w:r>
    </w:p>
    <w:p w:rsidR="008B6851" w:rsidRDefault="008B6851" w:rsidP="008B6851">
      <w:pPr>
        <w:jc w:val="both"/>
        <w:rPr>
          <w:b/>
          <w:bCs/>
          <w:iCs/>
          <w:lang w:val="sr-Cyrl-CS"/>
        </w:rPr>
      </w:pPr>
      <w:r w:rsidRPr="0096657F">
        <w:rPr>
          <w:b/>
          <w:bCs/>
          <w:iCs/>
          <w:lang w:val="sr-Cyrl-CS"/>
        </w:rPr>
        <w:t xml:space="preserve">                                                                                                                               </w:t>
      </w: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5E79D1" w:rsidRDefault="005E79D1" w:rsidP="008B6851">
      <w:pPr>
        <w:jc w:val="both"/>
        <w:rPr>
          <w:b/>
          <w:bCs/>
          <w:iCs/>
          <w:lang w:val="sr-Cyrl-CS"/>
        </w:rPr>
      </w:pPr>
    </w:p>
    <w:p w:rsidR="00A832CF" w:rsidRPr="00A832CF" w:rsidRDefault="00A832CF" w:rsidP="008B6851">
      <w:pPr>
        <w:jc w:val="both"/>
        <w:rPr>
          <w:b/>
          <w:bCs/>
          <w:iCs/>
        </w:rPr>
      </w:pPr>
    </w:p>
    <w:p w:rsidR="007D3F4B" w:rsidRDefault="007D3F4B" w:rsidP="008B6851">
      <w:pPr>
        <w:jc w:val="both"/>
        <w:rPr>
          <w:b/>
          <w:bCs/>
          <w:iCs/>
        </w:rPr>
      </w:pPr>
    </w:p>
    <w:p w:rsidR="007D3F4B" w:rsidRDefault="007D3F4B" w:rsidP="008B6851">
      <w:pPr>
        <w:jc w:val="both"/>
        <w:rPr>
          <w:b/>
          <w:bCs/>
          <w:iCs/>
        </w:rPr>
      </w:pPr>
    </w:p>
    <w:p w:rsidR="007D3F4B" w:rsidRPr="007D3F4B" w:rsidRDefault="007D3F4B" w:rsidP="008B6851">
      <w:pPr>
        <w:jc w:val="both"/>
        <w:rPr>
          <w:b/>
          <w:bCs/>
          <w:iCs/>
        </w:rPr>
      </w:pPr>
    </w:p>
    <w:p w:rsidR="008B6851" w:rsidRDefault="008B6851" w:rsidP="008B6851">
      <w:pPr>
        <w:rPr>
          <w:lang w:val="sr-Cyrl-CS"/>
        </w:rPr>
      </w:pPr>
      <w:r>
        <w:rPr>
          <w:lang w:val="sr-Cyrl-CS"/>
        </w:rPr>
        <w:t xml:space="preserve">                                                                                                     </w:t>
      </w:r>
    </w:p>
    <w:p w:rsidR="008B6851" w:rsidRDefault="008B6851" w:rsidP="008B6851">
      <w:pPr>
        <w:jc w:val="both"/>
        <w:rPr>
          <w:iCs/>
          <w:lang w:val="sr-Cyrl-CS"/>
        </w:rPr>
      </w:pPr>
      <w:r>
        <w:rPr>
          <w:lang w:val="sr-Cyrl-CS"/>
        </w:rPr>
        <w:t xml:space="preserve">                                                                                                                                  </w:t>
      </w:r>
      <w:r>
        <w:rPr>
          <w:b/>
          <w:bCs/>
          <w:iCs/>
          <w:lang w:val="sr-Cyrl-CS"/>
        </w:rPr>
        <w:t xml:space="preserve">Образац  бр.4                 </w:t>
      </w:r>
    </w:p>
    <w:p w:rsidR="008B6851" w:rsidRDefault="008B6851" w:rsidP="008B6851">
      <w:pPr>
        <w:tabs>
          <w:tab w:val="left" w:pos="1700"/>
        </w:tabs>
        <w:rPr>
          <w:lang w:val="sr-Cyrl-CS"/>
        </w:rPr>
      </w:pPr>
    </w:p>
    <w:p w:rsidR="008B6851" w:rsidRDefault="008B6851" w:rsidP="008B6851">
      <w:pPr>
        <w:tabs>
          <w:tab w:val="left" w:pos="1700"/>
        </w:tabs>
        <w:rPr>
          <w:b/>
          <w:lang w:val="sr-Cyrl-CS"/>
        </w:rPr>
      </w:pPr>
      <w:r>
        <w:rPr>
          <w:b/>
          <w:lang w:val="sr-Cyrl-CS"/>
        </w:rPr>
        <w:t xml:space="preserve">ТЕХНИЧКА СПЕЦИФИКАЦИЈА - ВРСТА, ТЕХНИЧКЕ </w:t>
      </w:r>
      <w:r w:rsidR="00354256">
        <w:rPr>
          <w:b/>
          <w:lang w:val="sr-Cyrl-CS"/>
        </w:rPr>
        <w:t>КАРАКТЕРИСТИКЕ,  КОЛИЧИНА ДОБАРА</w:t>
      </w:r>
      <w:r>
        <w:rPr>
          <w:b/>
          <w:lang w:val="sr-Cyrl-CS"/>
        </w:rPr>
        <w:t xml:space="preserve">  И СТРУКТУРА ЦЕНЕ</w:t>
      </w:r>
    </w:p>
    <w:p w:rsidR="008B6851" w:rsidRDefault="008B6851" w:rsidP="008B6851">
      <w:pPr>
        <w:tabs>
          <w:tab w:val="left" w:pos="5360"/>
        </w:tabs>
        <w:rPr>
          <w:b/>
        </w:rPr>
      </w:pPr>
      <w:r>
        <w:rPr>
          <w:b/>
        </w:rPr>
        <w:t>Добра: Прехрамбени производи</w:t>
      </w:r>
    </w:p>
    <w:p w:rsidR="007D3F4B" w:rsidRPr="008B6851" w:rsidRDefault="007D3F4B" w:rsidP="008B6851">
      <w:pPr>
        <w:tabs>
          <w:tab w:val="left" w:pos="5360"/>
        </w:tabs>
        <w:rPr>
          <w:b/>
        </w:rPr>
      </w:pPr>
    </w:p>
    <w:p w:rsidR="0000112A" w:rsidRDefault="00AA54D9" w:rsidP="00A832CF">
      <w:pPr>
        <w:rPr>
          <w:b/>
          <w:u w:val="single"/>
          <w:lang w:val="sr-Cyrl-CS"/>
        </w:rPr>
      </w:pPr>
      <w:r w:rsidRPr="007D3F4B">
        <w:rPr>
          <w:b/>
          <w:u w:val="single"/>
          <w:lang w:val="sr-Cyrl-CS"/>
        </w:rPr>
        <w:t>Партија бр. 5</w:t>
      </w:r>
      <w:r w:rsidR="008B6851" w:rsidRPr="007D3F4B">
        <w:rPr>
          <w:u w:val="single"/>
          <w:lang w:val="sr-Cyrl-CS"/>
        </w:rPr>
        <w:t>:</w:t>
      </w:r>
      <w:r w:rsidR="00E70FA3" w:rsidRPr="007D3F4B">
        <w:rPr>
          <w:u w:val="single"/>
          <w:lang w:val="sr-Cyrl-CS"/>
        </w:rPr>
        <w:t xml:space="preserve"> </w:t>
      </w:r>
      <w:r w:rsidR="0023430C">
        <w:rPr>
          <w:b/>
          <w:u w:val="single"/>
          <w:lang w:val="sr-Cyrl-CS"/>
        </w:rPr>
        <w:t>Храна, пиће, дуван и сродни производи</w:t>
      </w:r>
    </w:p>
    <w:p w:rsidR="00A832CF" w:rsidRDefault="00A832CF" w:rsidP="00A832CF">
      <w:pPr>
        <w:rPr>
          <w:b/>
          <w:u w:val="single"/>
          <w:lang w:val="sr-Cyrl-CS"/>
        </w:rPr>
      </w:pPr>
    </w:p>
    <w:p w:rsidR="00A832CF" w:rsidRPr="00A832CF" w:rsidRDefault="00A832CF" w:rsidP="00A832CF">
      <w:pPr>
        <w:rPr>
          <w:u w:val="single"/>
        </w:rPr>
      </w:pPr>
    </w:p>
    <w:tbl>
      <w:tblPr>
        <w:tblpPr w:leftFromText="180" w:rightFromText="180" w:bottomFromText="200" w:vertAnchor="text" w:horzAnchor="margin" w:tblpY="20"/>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
        <w:gridCol w:w="2502"/>
        <w:gridCol w:w="1381"/>
        <w:gridCol w:w="1286"/>
        <w:gridCol w:w="1195"/>
        <w:gridCol w:w="1287"/>
        <w:gridCol w:w="1024"/>
      </w:tblGrid>
      <w:tr w:rsidR="00EE5BAB" w:rsidTr="009D3632">
        <w:trPr>
          <w:trHeight w:val="378"/>
        </w:trPr>
        <w:tc>
          <w:tcPr>
            <w:tcW w:w="504" w:type="pct"/>
            <w:tcBorders>
              <w:top w:val="single" w:sz="4" w:space="0" w:color="auto"/>
              <w:left w:val="single" w:sz="4" w:space="0" w:color="auto"/>
              <w:bottom w:val="single" w:sz="4" w:space="0" w:color="auto"/>
              <w:right w:val="single" w:sz="4" w:space="0" w:color="auto"/>
            </w:tcBorders>
          </w:tcPr>
          <w:p w:rsidR="00EE5BAB" w:rsidRPr="00587539" w:rsidRDefault="00EE5BAB" w:rsidP="001A27C1">
            <w:pPr>
              <w:spacing w:line="276" w:lineRule="auto"/>
              <w:ind w:left="15"/>
              <w:rPr>
                <w:rFonts w:eastAsia="Times New Roman"/>
                <w:b/>
                <w:szCs w:val="20"/>
                <w:lang w:val="sr-Cyrl-CS"/>
              </w:rPr>
            </w:pPr>
            <w:r w:rsidRPr="00587539">
              <w:rPr>
                <w:b/>
                <w:lang w:val="sr-Cyrl-CS"/>
              </w:rPr>
              <w:t>Ред.бр.</w:t>
            </w:r>
          </w:p>
          <w:p w:rsidR="00EE5BAB" w:rsidRPr="00587539" w:rsidRDefault="00EE5BAB" w:rsidP="001A27C1">
            <w:pPr>
              <w:spacing w:line="276" w:lineRule="auto"/>
              <w:ind w:left="15"/>
              <w:rPr>
                <w:rFonts w:eastAsia="Times New Roman"/>
                <w:b/>
                <w:lang w:val="sr-Latn-CS"/>
              </w:rPr>
            </w:pPr>
          </w:p>
        </w:tc>
        <w:tc>
          <w:tcPr>
            <w:tcW w:w="1323" w:type="pct"/>
            <w:tcBorders>
              <w:top w:val="single" w:sz="4" w:space="0" w:color="auto"/>
              <w:left w:val="single" w:sz="4" w:space="0" w:color="auto"/>
              <w:bottom w:val="single" w:sz="4" w:space="0" w:color="auto"/>
              <w:right w:val="single" w:sz="4" w:space="0" w:color="auto"/>
            </w:tcBorders>
          </w:tcPr>
          <w:p w:rsidR="00EE5BAB" w:rsidRPr="00587539" w:rsidRDefault="00EE5BAB" w:rsidP="001A27C1">
            <w:pPr>
              <w:spacing w:line="276" w:lineRule="auto"/>
              <w:rPr>
                <w:rFonts w:eastAsia="Times New Roman"/>
                <w:b/>
                <w:lang w:val="sr-Latn-CS"/>
              </w:rPr>
            </w:pPr>
            <w:r w:rsidRPr="00587539">
              <w:rPr>
                <w:b/>
                <w:lang w:val="sr-Cyrl-CS"/>
              </w:rPr>
              <w:t>Назив производа</w:t>
            </w:r>
          </w:p>
        </w:tc>
        <w:tc>
          <w:tcPr>
            <w:tcW w:w="742" w:type="pct"/>
            <w:tcBorders>
              <w:top w:val="single" w:sz="4" w:space="0" w:color="auto"/>
              <w:left w:val="single" w:sz="4" w:space="0" w:color="auto"/>
              <w:bottom w:val="single" w:sz="4" w:space="0" w:color="auto"/>
              <w:right w:val="single" w:sz="4" w:space="0" w:color="auto"/>
            </w:tcBorders>
          </w:tcPr>
          <w:p w:rsidR="00EE5BAB" w:rsidRPr="00CD3064" w:rsidRDefault="00EE5BAB" w:rsidP="001A27C1">
            <w:pPr>
              <w:spacing w:line="276" w:lineRule="auto"/>
              <w:rPr>
                <w:b/>
                <w:lang w:val="sr-Cyrl-CS"/>
              </w:rPr>
            </w:pPr>
            <w:r w:rsidRPr="00CD3064">
              <w:rPr>
                <w:b/>
                <w:lang w:val="sr-Cyrl-CS"/>
              </w:rPr>
              <w:t>Потребна</w:t>
            </w:r>
            <w:r>
              <w:rPr>
                <w:b/>
                <w:lang w:val="sr-Cyrl-CS"/>
              </w:rPr>
              <w:t xml:space="preserve"> </w:t>
            </w:r>
            <w:r w:rsidRPr="00CD3064">
              <w:rPr>
                <w:b/>
                <w:lang w:val="sr-Cyrl-CS"/>
              </w:rPr>
              <w:t>количина</w:t>
            </w:r>
          </w:p>
          <w:p w:rsidR="00EE5BAB" w:rsidRDefault="00EE5BAB" w:rsidP="001A27C1">
            <w:pPr>
              <w:spacing w:line="276" w:lineRule="auto"/>
              <w:rPr>
                <w:rFonts w:eastAsia="Times New Roman"/>
                <w:lang w:val="sr-Latn-CS"/>
              </w:rPr>
            </w:pPr>
            <w:r w:rsidRPr="00CD3064">
              <w:rPr>
                <w:b/>
                <w:lang w:val="sr-Cyrl-CS"/>
              </w:rPr>
              <w:t>и јединица мере</w:t>
            </w:r>
          </w:p>
        </w:tc>
        <w:tc>
          <w:tcPr>
            <w:tcW w:w="693"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rPr>
                <w:b/>
                <w:lang w:val="sr-Cyrl-CS"/>
              </w:rPr>
            </w:pPr>
            <w:r>
              <w:rPr>
                <w:b/>
                <w:lang w:val="sr-Cyrl-CS"/>
              </w:rPr>
              <w:t>Ц</w:t>
            </w:r>
            <w:r w:rsidRPr="00CD3064">
              <w:rPr>
                <w:b/>
                <w:lang w:val="sr-Cyrl-CS"/>
              </w:rPr>
              <w:t xml:space="preserve">ена по јединици </w:t>
            </w:r>
          </w:p>
          <w:p w:rsidR="00EE5BAB" w:rsidRDefault="00EE5BAB" w:rsidP="001A27C1">
            <w:pPr>
              <w:spacing w:line="276" w:lineRule="auto"/>
              <w:rPr>
                <w:b/>
                <w:lang w:val="sr-Cyrl-CS"/>
              </w:rPr>
            </w:pPr>
            <w:r w:rsidRPr="00CD3064">
              <w:rPr>
                <w:b/>
                <w:lang w:val="sr-Cyrl-CS"/>
              </w:rPr>
              <w:t xml:space="preserve">мере </w:t>
            </w:r>
          </w:p>
          <w:p w:rsidR="00EE5BAB" w:rsidRDefault="00EE5BAB" w:rsidP="001A27C1">
            <w:pPr>
              <w:spacing w:line="276" w:lineRule="auto"/>
              <w:rPr>
                <w:rFonts w:eastAsia="Times New Roman"/>
                <w:lang w:val="sr-Cyrl-CS"/>
              </w:rPr>
            </w:pPr>
            <w:r w:rsidRPr="00CD3064">
              <w:rPr>
                <w:b/>
                <w:lang w:val="sr-Cyrl-CS"/>
              </w:rPr>
              <w:t>без пдв-а</w:t>
            </w:r>
          </w:p>
        </w:tc>
        <w:tc>
          <w:tcPr>
            <w:tcW w:w="645"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rPr>
                <w:b/>
                <w:lang w:val="sr-Cyrl-CS"/>
              </w:rPr>
            </w:pPr>
            <w:r w:rsidRPr="00587539">
              <w:rPr>
                <w:b/>
                <w:lang w:val="sr-Cyrl-CS"/>
              </w:rPr>
              <w:t>Укупана</w:t>
            </w:r>
          </w:p>
          <w:p w:rsidR="00EE5BAB" w:rsidRDefault="00EE5BAB" w:rsidP="001A27C1">
            <w:pPr>
              <w:spacing w:line="276" w:lineRule="auto"/>
              <w:rPr>
                <w:rFonts w:eastAsia="Times New Roman"/>
                <w:lang w:val="sr-Cyrl-CS"/>
              </w:rPr>
            </w:pPr>
            <w:r w:rsidRPr="00587539">
              <w:rPr>
                <w:b/>
                <w:lang w:val="sr-Cyrl-CS"/>
              </w:rPr>
              <w:t xml:space="preserve"> цена  без  пдв-а</w:t>
            </w:r>
          </w:p>
        </w:tc>
        <w:tc>
          <w:tcPr>
            <w:tcW w:w="693" w:type="pct"/>
            <w:tcBorders>
              <w:top w:val="single" w:sz="4" w:space="0" w:color="auto"/>
              <w:left w:val="single" w:sz="4" w:space="0" w:color="auto"/>
              <w:bottom w:val="single" w:sz="4" w:space="0" w:color="auto"/>
              <w:right w:val="single" w:sz="4" w:space="0" w:color="auto"/>
            </w:tcBorders>
          </w:tcPr>
          <w:p w:rsidR="00EE5BAB" w:rsidRPr="00CD3064" w:rsidRDefault="00EE5BAB" w:rsidP="001A27C1">
            <w:pPr>
              <w:spacing w:line="276" w:lineRule="auto"/>
              <w:rPr>
                <w:b/>
                <w:lang w:val="sr-Cyrl-CS"/>
              </w:rPr>
            </w:pPr>
            <w:r w:rsidRPr="00CD3064">
              <w:rPr>
                <w:b/>
                <w:lang w:val="sr-Cyrl-CS"/>
              </w:rPr>
              <w:t>Цена по јединици мере</w:t>
            </w:r>
          </w:p>
          <w:p w:rsidR="00EE5BAB" w:rsidRDefault="00EE5BAB" w:rsidP="001A27C1">
            <w:pPr>
              <w:spacing w:line="276" w:lineRule="auto"/>
              <w:rPr>
                <w:rFonts w:eastAsia="Times New Roman"/>
                <w:lang w:val="sr-Latn-CS"/>
              </w:rPr>
            </w:pPr>
            <w:r w:rsidRPr="00CD3064">
              <w:rPr>
                <w:b/>
                <w:lang w:val="sr-Cyrl-CS"/>
              </w:rPr>
              <w:t>са пдв-ом</w:t>
            </w:r>
          </w:p>
        </w:tc>
        <w:tc>
          <w:tcPr>
            <w:tcW w:w="399"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rPr>
                <w:rFonts w:eastAsia="Times New Roman"/>
                <w:lang w:val="sr-Cyrl-CS"/>
              </w:rPr>
            </w:pPr>
            <w:r>
              <w:rPr>
                <w:b/>
                <w:bCs/>
              </w:rPr>
              <w:t xml:space="preserve">Укупна цена </w:t>
            </w:r>
            <w:r>
              <w:rPr>
                <w:b/>
                <w:bCs/>
                <w:lang w:val="sr-Cyrl-CS"/>
              </w:rPr>
              <w:t>са пдв-ом</w:t>
            </w:r>
          </w:p>
        </w:tc>
      </w:tr>
      <w:tr w:rsidR="00EE5BAB" w:rsidTr="009D3632">
        <w:trPr>
          <w:trHeight w:val="237"/>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w:t>
            </w:r>
          </w:p>
        </w:tc>
        <w:tc>
          <w:tcPr>
            <w:tcW w:w="1323" w:type="pct"/>
            <w:tcBorders>
              <w:top w:val="single" w:sz="4" w:space="0" w:color="auto"/>
              <w:left w:val="single" w:sz="4" w:space="0" w:color="auto"/>
              <w:bottom w:val="single" w:sz="4" w:space="0" w:color="auto"/>
              <w:right w:val="single" w:sz="4" w:space="0" w:color="auto"/>
            </w:tcBorders>
            <w:hideMark/>
          </w:tcPr>
          <w:p w:rsidR="00EE5BAB" w:rsidRPr="0076457A" w:rsidRDefault="0076457A" w:rsidP="001A27C1">
            <w:pPr>
              <w:pStyle w:val="ListParagraph"/>
              <w:ind w:left="0"/>
              <w:contextualSpacing/>
              <w:jc w:val="both"/>
            </w:pPr>
            <w:r>
              <w:t>Уље</w:t>
            </w:r>
            <w:r w:rsidR="008C4D95">
              <w:t xml:space="preserve"> Витал или одговарајуће</w:t>
            </w:r>
          </w:p>
        </w:tc>
        <w:tc>
          <w:tcPr>
            <w:tcW w:w="742" w:type="pct"/>
            <w:tcBorders>
              <w:top w:val="single" w:sz="4" w:space="0" w:color="auto"/>
              <w:left w:val="single" w:sz="4" w:space="0" w:color="auto"/>
              <w:bottom w:val="single" w:sz="4" w:space="0" w:color="auto"/>
              <w:right w:val="single" w:sz="4" w:space="0" w:color="auto"/>
            </w:tcBorders>
            <w:hideMark/>
          </w:tcPr>
          <w:p w:rsidR="00EE5BAB" w:rsidRPr="006A3AC6" w:rsidRDefault="006A3AC6" w:rsidP="001A27C1">
            <w:pPr>
              <w:spacing w:line="276" w:lineRule="auto"/>
              <w:jc w:val="both"/>
              <w:rPr>
                <w:rFonts w:eastAsia="Times New Roman"/>
              </w:rPr>
            </w:pPr>
            <w:r>
              <w:rPr>
                <w:rFonts w:eastAsia="Times New Roman"/>
              </w:rPr>
              <w:t>800 л</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spacing w:line="276" w:lineRule="auto"/>
              <w:rPr>
                <w:rFonts w:eastAsia="Times New Roman"/>
                <w:lang w:val="sr-Latn-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64"/>
              <w:contextualSpacing/>
              <w:jc w:val="both"/>
              <w:rPr>
                <w:lang w:val="sr-Latn-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64"/>
              <w:contextualSpacing/>
              <w:jc w:val="both"/>
              <w:rPr>
                <w:lang w:val="sr-Latn-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64"/>
              <w:contextualSpacing/>
              <w:jc w:val="both"/>
              <w:rPr>
                <w:lang w:val="sr-Latn-CS"/>
              </w:rPr>
            </w:pPr>
          </w:p>
        </w:tc>
      </w:tr>
      <w:tr w:rsidR="00EE5BAB" w:rsidTr="009D3632">
        <w:trPr>
          <w:trHeight w:val="30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2</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76457A" w:rsidP="001A27C1">
            <w:pPr>
              <w:pStyle w:val="ListParagraph"/>
              <w:ind w:left="0"/>
              <w:contextualSpacing/>
              <w:jc w:val="both"/>
              <w:rPr>
                <w:lang w:val="sr-Cyrl-CS"/>
              </w:rPr>
            </w:pPr>
            <w:r>
              <w:rPr>
                <w:lang w:val="sr-Cyrl-CS"/>
              </w:rPr>
              <w:t>Шећер</w:t>
            </w:r>
            <w:r w:rsidR="008C4D95">
              <w:rPr>
                <w:lang w:val="sr-Cyrl-CS"/>
              </w:rPr>
              <w:t xml:space="preserve"> Црвенка или одговарајући</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AA54D9" w:rsidP="001A27C1">
            <w:pPr>
              <w:spacing w:line="276" w:lineRule="auto"/>
              <w:jc w:val="both"/>
              <w:rPr>
                <w:rFonts w:eastAsia="Times New Roman"/>
                <w:lang w:val="sr-Cyrl-CS"/>
              </w:rPr>
            </w:pPr>
            <w:r>
              <w:rPr>
                <w:rFonts w:eastAsia="Times New Roman"/>
                <w:lang w:val="sr-Cyrl-CS"/>
              </w:rPr>
              <w:t>800</w:t>
            </w:r>
            <w:r w:rsidR="006A3AC6">
              <w:rPr>
                <w:rFonts w:eastAsia="Times New Roman"/>
                <w:lang w:val="sr-Cyrl-CS"/>
              </w:rPr>
              <w:t xml:space="preserve"> кг</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spacing w:line="276" w:lineRule="auto"/>
              <w:rPr>
                <w:rFonts w:eastAsia="Times New Roman"/>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64"/>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64"/>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64"/>
              <w:contextualSpacing/>
              <w:jc w:val="both"/>
              <w:rPr>
                <w:lang w:val="sr-Cyrl-CS"/>
              </w:rPr>
            </w:pPr>
          </w:p>
        </w:tc>
      </w:tr>
      <w:tr w:rsidR="00EE5BAB" w:rsidTr="009D3632">
        <w:trPr>
          <w:trHeight w:hRule="exact" w:val="655"/>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3</w:t>
            </w:r>
          </w:p>
        </w:tc>
        <w:tc>
          <w:tcPr>
            <w:tcW w:w="1323" w:type="pct"/>
            <w:tcBorders>
              <w:top w:val="single" w:sz="4" w:space="0" w:color="auto"/>
              <w:left w:val="single" w:sz="4" w:space="0" w:color="auto"/>
              <w:bottom w:val="single" w:sz="4" w:space="0" w:color="auto"/>
              <w:right w:val="single" w:sz="4" w:space="0" w:color="auto"/>
            </w:tcBorders>
            <w:hideMark/>
          </w:tcPr>
          <w:p w:rsidR="008F4DAF" w:rsidRDefault="008C4D95" w:rsidP="00C944EA">
            <w:pPr>
              <w:pStyle w:val="ListParagraph"/>
              <w:ind w:left="0"/>
              <w:contextualSpacing/>
              <w:jc w:val="both"/>
              <w:rPr>
                <w:lang w:val="sr-Cyrl-CS"/>
              </w:rPr>
            </w:pPr>
            <w:r>
              <w:rPr>
                <w:lang w:val="sr-Cyrl-CS"/>
              </w:rPr>
              <w:t xml:space="preserve">Пиринач кочански </w:t>
            </w:r>
            <w:r w:rsidR="008F4DAF">
              <w:rPr>
                <w:lang w:val="sr-Cyrl-CS"/>
              </w:rPr>
              <w:t xml:space="preserve">или одговарајући </w:t>
            </w:r>
          </w:p>
          <w:p w:rsidR="008C4D95" w:rsidRDefault="008C4D95" w:rsidP="00C944EA">
            <w:pPr>
              <w:pStyle w:val="ListParagraph"/>
              <w:ind w:left="0"/>
              <w:contextualSpacing/>
              <w:jc w:val="both"/>
              <w:rPr>
                <w:lang w:val="sr-Cyrl-CS"/>
              </w:rPr>
            </w:pPr>
          </w:p>
          <w:p w:rsidR="008C4D95" w:rsidRDefault="008C4D95" w:rsidP="00C944EA">
            <w:pPr>
              <w:pStyle w:val="ListParagraph"/>
              <w:ind w:left="0"/>
              <w:contextualSpacing/>
              <w:jc w:val="both"/>
              <w:rPr>
                <w:lang w:val="sr-Cyrl-CS"/>
              </w:rPr>
            </w:pPr>
          </w:p>
          <w:p w:rsidR="008C4D95" w:rsidRDefault="008C4D95" w:rsidP="00C944EA">
            <w:pPr>
              <w:pStyle w:val="ListParagraph"/>
              <w:ind w:left="0"/>
              <w:contextualSpacing/>
              <w:jc w:val="both"/>
              <w:rPr>
                <w:lang w:val="sr-Cyrl-CS"/>
              </w:rPr>
            </w:pPr>
            <w:r>
              <w:rPr>
                <w:lang w:val="sr-Cyrl-CS"/>
              </w:rPr>
              <w:t>Или одговарајући</w:t>
            </w:r>
          </w:p>
          <w:p w:rsidR="008C4D95" w:rsidRDefault="008C4D95" w:rsidP="00C944EA">
            <w:pPr>
              <w:pStyle w:val="ListParagraph"/>
              <w:ind w:left="0"/>
              <w:contextualSpacing/>
              <w:jc w:val="both"/>
              <w:rPr>
                <w:lang w:val="sr-Cyrl-CS"/>
              </w:rPr>
            </w:pPr>
          </w:p>
          <w:p w:rsidR="008C4D95" w:rsidRDefault="008C4D95" w:rsidP="00C944EA">
            <w:pPr>
              <w:pStyle w:val="ListParagraph"/>
              <w:ind w:left="0"/>
              <w:contextualSpacing/>
              <w:jc w:val="both"/>
              <w:rPr>
                <w:lang w:val="sr-Cyrl-CS"/>
              </w:rPr>
            </w:pPr>
          </w:p>
          <w:p w:rsidR="00EE5BAB" w:rsidRDefault="008C4D95" w:rsidP="00C944EA">
            <w:pPr>
              <w:pStyle w:val="ListParagraph"/>
              <w:ind w:left="0"/>
              <w:contextualSpacing/>
              <w:jc w:val="both"/>
              <w:rPr>
                <w:lang w:val="sr-Cyrl-CS"/>
              </w:rPr>
            </w:pPr>
            <w:r>
              <w:rPr>
                <w:lang w:val="sr-Cyrl-CS"/>
              </w:rPr>
              <w:t xml:space="preserve"> или   илиили одговарајући</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AA54D9" w:rsidP="001A27C1">
            <w:pPr>
              <w:spacing w:line="276" w:lineRule="auto"/>
              <w:jc w:val="both"/>
              <w:rPr>
                <w:rFonts w:eastAsia="Times New Roman"/>
                <w:lang w:val="sr-Cyrl-CS"/>
              </w:rPr>
            </w:pPr>
            <w:r>
              <w:rPr>
                <w:rFonts w:eastAsia="Times New Roman"/>
                <w:lang w:val="sr-Cyrl-CS"/>
              </w:rPr>
              <w:t>250</w:t>
            </w:r>
            <w:r w:rsidR="006A3AC6">
              <w:rPr>
                <w:rFonts w:eastAsia="Times New Roman"/>
                <w:lang w:val="sr-Cyrl-CS"/>
              </w:rPr>
              <w:t xml:space="preserve"> кг</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spacing w:line="276" w:lineRule="auto"/>
              <w:rPr>
                <w:rFonts w:eastAsia="Times New Roman"/>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79"/>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79"/>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ind w:left="3879"/>
              <w:contextualSpacing/>
              <w:jc w:val="both"/>
              <w:rPr>
                <w:lang w:val="sr-Cyrl-CS"/>
              </w:rPr>
            </w:pPr>
          </w:p>
        </w:tc>
      </w:tr>
      <w:tr w:rsidR="008F4DAF" w:rsidTr="009D3632">
        <w:trPr>
          <w:trHeight w:hRule="exact" w:val="808"/>
        </w:trPr>
        <w:tc>
          <w:tcPr>
            <w:tcW w:w="504" w:type="pct"/>
            <w:tcBorders>
              <w:top w:val="single" w:sz="4" w:space="0" w:color="auto"/>
              <w:left w:val="single" w:sz="4" w:space="0" w:color="auto"/>
              <w:bottom w:val="single" w:sz="4" w:space="0" w:color="auto"/>
              <w:right w:val="single" w:sz="4" w:space="0" w:color="auto"/>
            </w:tcBorders>
            <w:hideMark/>
          </w:tcPr>
          <w:p w:rsidR="008F4DAF" w:rsidRDefault="008F4DAF" w:rsidP="001A27C1">
            <w:pPr>
              <w:spacing w:line="276" w:lineRule="auto"/>
              <w:ind w:left="15"/>
              <w:rPr>
                <w:lang w:val="sr-Cyrl-CS"/>
              </w:rPr>
            </w:pPr>
            <w:r>
              <w:rPr>
                <w:lang w:val="sr-Cyrl-CS"/>
              </w:rPr>
              <w:t>4.</w:t>
            </w:r>
          </w:p>
        </w:tc>
        <w:tc>
          <w:tcPr>
            <w:tcW w:w="1323" w:type="pct"/>
            <w:tcBorders>
              <w:top w:val="single" w:sz="4" w:space="0" w:color="auto"/>
              <w:left w:val="single" w:sz="4" w:space="0" w:color="auto"/>
              <w:bottom w:val="single" w:sz="4" w:space="0" w:color="auto"/>
              <w:right w:val="single" w:sz="4" w:space="0" w:color="auto"/>
            </w:tcBorders>
            <w:hideMark/>
          </w:tcPr>
          <w:p w:rsidR="008F4DAF" w:rsidRDefault="008F4DAF" w:rsidP="00C944EA">
            <w:pPr>
              <w:pStyle w:val="ListParagraph"/>
              <w:ind w:left="0"/>
              <w:contextualSpacing/>
              <w:jc w:val="both"/>
              <w:rPr>
                <w:lang w:val="sr-Cyrl-CS"/>
              </w:rPr>
            </w:pPr>
            <w:r>
              <w:rPr>
                <w:lang w:val="sr-Cyrl-CS"/>
              </w:rPr>
              <w:t xml:space="preserve"> </w:t>
            </w:r>
            <w:r w:rsidR="009D3632">
              <w:rPr>
                <w:lang w:val="sr-Cyrl-CS"/>
              </w:rPr>
              <w:t>Со</w:t>
            </w:r>
            <w:r>
              <w:rPr>
                <w:lang w:val="sr-Cyrl-CS"/>
              </w:rPr>
              <w:t xml:space="preserve"> кухињска тузланска</w:t>
            </w:r>
            <w:r w:rsidR="009D3632">
              <w:rPr>
                <w:lang w:val="sr-Cyrl-CS"/>
              </w:rPr>
              <w:t xml:space="preserve"> </w:t>
            </w:r>
            <w:r>
              <w:rPr>
                <w:lang w:val="sr-Cyrl-CS"/>
              </w:rPr>
              <w:t>или одговарајућа</w:t>
            </w:r>
          </w:p>
        </w:tc>
        <w:tc>
          <w:tcPr>
            <w:tcW w:w="742" w:type="pct"/>
            <w:tcBorders>
              <w:top w:val="single" w:sz="4" w:space="0" w:color="auto"/>
              <w:left w:val="single" w:sz="4" w:space="0" w:color="auto"/>
              <w:bottom w:val="single" w:sz="4" w:space="0" w:color="auto"/>
              <w:right w:val="single" w:sz="4" w:space="0" w:color="auto"/>
            </w:tcBorders>
            <w:hideMark/>
          </w:tcPr>
          <w:p w:rsidR="008F4DAF" w:rsidRDefault="00AA54D9" w:rsidP="001A27C1">
            <w:pPr>
              <w:spacing w:line="276" w:lineRule="auto"/>
              <w:jc w:val="both"/>
              <w:rPr>
                <w:rFonts w:eastAsia="Times New Roman"/>
                <w:lang w:val="sr-Cyrl-CS"/>
              </w:rPr>
            </w:pPr>
            <w:r>
              <w:rPr>
                <w:rFonts w:eastAsia="Times New Roman"/>
                <w:lang w:val="sr-Cyrl-CS"/>
              </w:rPr>
              <w:t>300</w:t>
            </w:r>
            <w:r w:rsidR="006A3AC6">
              <w:rPr>
                <w:rFonts w:eastAsia="Times New Roman"/>
                <w:lang w:val="sr-Cyrl-CS"/>
              </w:rPr>
              <w:t xml:space="preserve"> кг</w:t>
            </w:r>
          </w:p>
        </w:tc>
        <w:tc>
          <w:tcPr>
            <w:tcW w:w="693" w:type="pct"/>
            <w:tcBorders>
              <w:top w:val="single" w:sz="4" w:space="0" w:color="auto"/>
              <w:left w:val="single" w:sz="4" w:space="0" w:color="auto"/>
              <w:bottom w:val="single" w:sz="4" w:space="0" w:color="auto"/>
              <w:right w:val="single" w:sz="4" w:space="0" w:color="auto"/>
            </w:tcBorders>
          </w:tcPr>
          <w:p w:rsidR="008F4DAF" w:rsidRDefault="008F4DAF" w:rsidP="001A27C1">
            <w:pPr>
              <w:spacing w:line="276" w:lineRule="auto"/>
              <w:rPr>
                <w:rFonts w:eastAsia="Times New Roman"/>
                <w:lang w:val="sr-Cyrl-CS"/>
              </w:rPr>
            </w:pPr>
          </w:p>
        </w:tc>
        <w:tc>
          <w:tcPr>
            <w:tcW w:w="645" w:type="pct"/>
            <w:tcBorders>
              <w:top w:val="single" w:sz="4" w:space="0" w:color="auto"/>
              <w:left w:val="single" w:sz="4" w:space="0" w:color="auto"/>
              <w:bottom w:val="single" w:sz="4" w:space="0" w:color="auto"/>
              <w:right w:val="single" w:sz="4" w:space="0" w:color="auto"/>
            </w:tcBorders>
          </w:tcPr>
          <w:p w:rsidR="008F4DAF" w:rsidRDefault="008F4DAF" w:rsidP="001A27C1">
            <w:pPr>
              <w:pStyle w:val="ListParagraph"/>
              <w:ind w:left="3879"/>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8F4DAF" w:rsidRDefault="008F4DAF" w:rsidP="001A27C1">
            <w:pPr>
              <w:pStyle w:val="ListParagraph"/>
              <w:ind w:left="3879"/>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8F4DAF" w:rsidRDefault="008F4DAF" w:rsidP="001A27C1">
            <w:pPr>
              <w:pStyle w:val="ListParagraph"/>
              <w:ind w:left="3879"/>
              <w:contextualSpacing/>
              <w:jc w:val="both"/>
              <w:rPr>
                <w:lang w:val="sr-Cyrl-CS"/>
              </w:rPr>
            </w:pPr>
          </w:p>
        </w:tc>
      </w:tr>
      <w:tr w:rsidR="00EE5BAB" w:rsidTr="006D31C3">
        <w:trPr>
          <w:trHeight w:hRule="exact" w:val="928"/>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5.</w:t>
            </w:r>
          </w:p>
        </w:tc>
        <w:tc>
          <w:tcPr>
            <w:tcW w:w="1323" w:type="pct"/>
            <w:tcBorders>
              <w:top w:val="single" w:sz="4" w:space="0" w:color="auto"/>
              <w:left w:val="single" w:sz="4" w:space="0" w:color="auto"/>
              <w:bottom w:val="single" w:sz="4" w:space="0" w:color="auto"/>
              <w:right w:val="single" w:sz="4" w:space="0" w:color="auto"/>
            </w:tcBorders>
          </w:tcPr>
          <w:p w:rsidR="006D31C3" w:rsidRDefault="009D3632" w:rsidP="001A27C1">
            <w:pPr>
              <w:pStyle w:val="ListParagraph"/>
              <w:suppressAutoHyphens w:val="0"/>
              <w:spacing w:line="240" w:lineRule="auto"/>
              <w:ind w:left="0"/>
              <w:contextualSpacing/>
              <w:jc w:val="both"/>
              <w:rPr>
                <w:lang w:val="sr-Cyrl-CS"/>
              </w:rPr>
            </w:pPr>
            <w:r>
              <w:rPr>
                <w:lang w:val="sr-Cyrl-CS"/>
              </w:rPr>
              <w:t>Макарона са јајима</w:t>
            </w:r>
            <w:r w:rsidR="006D31C3">
              <w:rPr>
                <w:lang w:val="sr-Cyrl-CS"/>
              </w:rPr>
              <w:t xml:space="preserve"> 350 гр.</w:t>
            </w:r>
            <w:r>
              <w:rPr>
                <w:lang w:val="sr-Cyrl-CS"/>
              </w:rPr>
              <w:t xml:space="preserve"> Фиделинка</w:t>
            </w:r>
            <w:r w:rsidR="006D31C3">
              <w:rPr>
                <w:lang w:val="sr-Cyrl-CS"/>
              </w:rPr>
              <w:t xml:space="preserve">   или одговарајуће</w:t>
            </w:r>
          </w:p>
          <w:p w:rsidR="006D31C3" w:rsidRDefault="006D31C3" w:rsidP="001A27C1">
            <w:pPr>
              <w:pStyle w:val="ListParagraph"/>
              <w:suppressAutoHyphens w:val="0"/>
              <w:spacing w:line="240" w:lineRule="auto"/>
              <w:ind w:left="0"/>
              <w:contextualSpacing/>
              <w:jc w:val="both"/>
              <w:rPr>
                <w:lang w:val="sr-Cyrl-CS"/>
              </w:rPr>
            </w:pPr>
          </w:p>
          <w:p w:rsidR="006D31C3" w:rsidRDefault="006D31C3" w:rsidP="001A27C1">
            <w:pPr>
              <w:pStyle w:val="ListParagraph"/>
              <w:suppressAutoHyphens w:val="0"/>
              <w:spacing w:line="240" w:lineRule="auto"/>
              <w:ind w:left="0"/>
              <w:contextualSpacing/>
              <w:jc w:val="both"/>
              <w:rPr>
                <w:lang w:val="sr-Cyrl-CS"/>
              </w:rPr>
            </w:pPr>
          </w:p>
          <w:p w:rsidR="006D31C3" w:rsidRDefault="006D31C3" w:rsidP="001A27C1">
            <w:pPr>
              <w:pStyle w:val="ListParagraph"/>
              <w:suppressAutoHyphens w:val="0"/>
              <w:spacing w:line="240" w:lineRule="auto"/>
              <w:ind w:left="0"/>
              <w:contextualSpacing/>
              <w:jc w:val="both"/>
              <w:rPr>
                <w:lang w:val="sr-Cyrl-CS"/>
              </w:rPr>
            </w:pPr>
          </w:p>
          <w:p w:rsidR="00EE5BAB" w:rsidRDefault="009D3632" w:rsidP="001A27C1">
            <w:pPr>
              <w:pStyle w:val="ListParagraph"/>
              <w:suppressAutoHyphens w:val="0"/>
              <w:spacing w:line="240" w:lineRule="auto"/>
              <w:ind w:left="0"/>
              <w:contextualSpacing/>
              <w:jc w:val="both"/>
              <w:rPr>
                <w:lang w:val="sr-Cyrl-CS"/>
              </w:rPr>
            </w:pPr>
            <w:r>
              <w:rPr>
                <w:lang w:val="sr-Cyrl-CS"/>
              </w:rPr>
              <w:t xml:space="preserve"> или одг.</w:t>
            </w:r>
            <w:r w:rsidR="00EE5BAB">
              <w:rPr>
                <w:lang w:val="sr-Cyrl-CS"/>
              </w:rPr>
              <w:tab/>
            </w:r>
            <w:r w:rsidR="00EE5BAB">
              <w:rPr>
                <w:lang w:val="sr-Cyrl-CS"/>
              </w:rPr>
              <w:tab/>
            </w:r>
            <w:r w:rsidR="00EE5BAB">
              <w:rPr>
                <w:lang w:val="sr-Cyrl-CS"/>
              </w:rPr>
              <w:tab/>
            </w:r>
          </w:p>
          <w:p w:rsidR="00EE5BAB" w:rsidRPr="008F4DAF" w:rsidRDefault="00EE5BAB" w:rsidP="008F4DAF">
            <w:pPr>
              <w:suppressAutoHyphens w:val="0"/>
              <w:spacing w:line="240" w:lineRule="auto"/>
              <w:contextualSpacing/>
              <w:jc w:val="both"/>
              <w:rPr>
                <w:lang w:val="sr-Cyrl-CS"/>
              </w:rPr>
            </w:pPr>
            <w:r w:rsidRPr="008F4DAF">
              <w:rPr>
                <w:lang w:val="sr-Cyrl-CS"/>
              </w:rPr>
              <w:tab/>
              <w:t xml:space="preserve">               </w:t>
            </w:r>
            <w:r w:rsidRPr="008F4DAF">
              <w:rPr>
                <w:lang w:val="sr-Cyrl-CS"/>
              </w:rPr>
              <w:tab/>
            </w:r>
            <w:r w:rsidRPr="008F4DAF">
              <w:rPr>
                <w:lang w:val="sr-Cyrl-CS"/>
              </w:rPr>
              <w:tab/>
            </w:r>
            <w:r w:rsidRPr="008F4DAF">
              <w:rPr>
                <w:lang w:val="sr-Cyrl-CS"/>
              </w:rPr>
              <w:tab/>
            </w:r>
            <w:r w:rsidRPr="008F4DAF">
              <w:rPr>
                <w:lang w:val="sr-Cyrl-CS"/>
              </w:rPr>
              <w:tab/>
            </w:r>
            <w:r w:rsidRPr="008F4DAF">
              <w:rPr>
                <w:lang w:val="sr-Cyrl-CS"/>
              </w:rPr>
              <w:tab/>
            </w:r>
            <w:r w:rsidRPr="008F4DAF">
              <w:rPr>
                <w:lang w:val="sr-Cyrl-CS"/>
              </w:rPr>
              <w:tab/>
            </w:r>
          </w:p>
          <w:p w:rsidR="00EE5BAB" w:rsidRDefault="00EE5BAB" w:rsidP="001A27C1">
            <w:pPr>
              <w:pStyle w:val="ListParagraph"/>
              <w:suppressAutoHyphens w:val="0"/>
              <w:spacing w:line="240" w:lineRule="auto"/>
              <w:ind w:left="135"/>
              <w:contextualSpacing/>
              <w:jc w:val="both"/>
              <w:rPr>
                <w:lang w:val="sr-Cyrl-CS"/>
              </w:rPr>
            </w:pPr>
            <w:r>
              <w:rPr>
                <w:lang w:val="sr-Cyrl-CS"/>
              </w:rPr>
              <w:t xml:space="preserve">Парадајз  пире                           </w:t>
            </w:r>
            <w:r>
              <w:rPr>
                <w:lang w:val="sr-Latn-CS"/>
              </w:rPr>
              <w:t>3</w:t>
            </w:r>
            <w:r>
              <w:rPr>
                <w:lang w:val="sr-Cyrl-CS"/>
              </w:rPr>
              <w:t>0кг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135"/>
              <w:contextualSpacing/>
              <w:jc w:val="both"/>
              <w:rPr>
                <w:lang w:val="sr-Cyrl-CS"/>
              </w:rPr>
            </w:pPr>
            <w:r>
              <w:rPr>
                <w:lang w:val="sr-Cyrl-CS"/>
              </w:rPr>
              <w:t>Фафарони 1/1</w:t>
            </w:r>
            <w:r>
              <w:rPr>
                <w:lang w:val="sr-Cyrl-CS"/>
              </w:rPr>
              <w:tab/>
            </w:r>
            <w:r>
              <w:rPr>
                <w:lang w:val="sr-Cyrl-CS"/>
              </w:rPr>
              <w:tab/>
              <w:t xml:space="preserve">            20  ком.</w:t>
            </w:r>
            <w:r>
              <w:rPr>
                <w:lang w:val="sr-Cyrl-CS"/>
              </w:rPr>
              <w:tab/>
            </w:r>
          </w:p>
          <w:p w:rsidR="00EE5BAB" w:rsidRDefault="00EE5BAB" w:rsidP="001A27C1">
            <w:pPr>
              <w:pStyle w:val="ListParagraph"/>
              <w:suppressAutoHyphens w:val="0"/>
              <w:spacing w:line="240" w:lineRule="auto"/>
              <w:ind w:left="135"/>
              <w:contextualSpacing/>
              <w:jc w:val="both"/>
              <w:rPr>
                <w:lang w:val="sr-Cyrl-CS"/>
              </w:rPr>
            </w:pPr>
            <w:r>
              <w:rPr>
                <w:lang w:val="sr-Cyrl-CS"/>
              </w:rPr>
              <w:t>Сардине 125 гр                         500 ком.</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135"/>
              <w:contextualSpacing/>
              <w:jc w:val="both"/>
              <w:rPr>
                <w:lang w:val="sr-Cyrl-CS"/>
              </w:rPr>
            </w:pPr>
            <w:r>
              <w:rPr>
                <w:lang w:val="sr-Cyrl-CS"/>
              </w:rPr>
              <w:t xml:space="preserve">Кокос </w:t>
            </w:r>
            <w:r>
              <w:rPr>
                <w:lang w:val="sr-Cyrl-CS"/>
              </w:rPr>
              <w:tab/>
            </w:r>
            <w:r>
              <w:rPr>
                <w:lang w:val="sr-Cyrl-CS"/>
              </w:rPr>
              <w:tab/>
            </w:r>
            <w:r>
              <w:rPr>
                <w:lang w:val="sr-Cyrl-CS"/>
              </w:rPr>
              <w:tab/>
              <w:t xml:space="preserve">               4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135"/>
              <w:contextualSpacing/>
              <w:jc w:val="both"/>
              <w:rPr>
                <w:lang w:val="sr-Cyrl-CS"/>
              </w:rPr>
            </w:pPr>
            <w:r>
              <w:rPr>
                <w:lang w:val="sr-Cyrl-CS"/>
              </w:rPr>
              <w:t>Мед  пак  1/1                               30кг</w:t>
            </w:r>
            <w:r>
              <w:rPr>
                <w:lang w:val="sr-Cyrl-CS"/>
              </w:rPr>
              <w:tab/>
            </w:r>
            <w:r>
              <w:rPr>
                <w:lang w:val="sr-Cyrl-CS"/>
              </w:rPr>
              <w:tab/>
            </w:r>
            <w:r>
              <w:rPr>
                <w:lang w:val="sr-Cyrl-CS"/>
              </w:rPr>
              <w:tab/>
            </w:r>
            <w:r>
              <w:rPr>
                <w:lang w:val="sr-Cyrl-CS"/>
              </w:rPr>
              <w:tab/>
            </w:r>
            <w:r>
              <w:rPr>
                <w:lang w:val="sr-Cyrl-CS"/>
              </w:rPr>
              <w:tab/>
            </w:r>
            <w:r>
              <w:rPr>
                <w:lang w:val="sr-Cyrl-CS"/>
              </w:rPr>
              <w:tab/>
              <w:t xml:space="preserve">                </w:t>
            </w:r>
            <w:r>
              <w:rPr>
                <w:lang w:val="sr-Cyrl-CS"/>
              </w:rPr>
              <w:tab/>
            </w:r>
          </w:p>
          <w:p w:rsidR="00EE5BAB" w:rsidRDefault="00EE5BAB" w:rsidP="001A27C1">
            <w:pPr>
              <w:pStyle w:val="ListParagraph"/>
              <w:suppressAutoHyphens w:val="0"/>
              <w:spacing w:line="240" w:lineRule="auto"/>
              <w:ind w:left="135"/>
              <w:contextualSpacing/>
              <w:jc w:val="both"/>
              <w:rPr>
                <w:lang w:val="sr-Cyrl-CS"/>
              </w:rPr>
            </w:pPr>
            <w:r>
              <w:rPr>
                <w:lang w:val="sr-Cyrl-CS"/>
              </w:rPr>
              <w:t>К</w:t>
            </w:r>
            <w:r>
              <w:rPr>
                <w:lang w:val="en-CA"/>
              </w:rPr>
              <w:t>афа</w:t>
            </w:r>
            <w:r>
              <w:rPr>
                <w:lang w:val="sr-Cyrl-CS"/>
              </w:rPr>
              <w:t xml:space="preserve"> пржена _</w:t>
            </w:r>
            <w:r>
              <w:rPr>
                <w:lang w:val="sr-Cyrl-CS"/>
              </w:rPr>
              <w:tab/>
            </w:r>
            <w:r>
              <w:rPr>
                <w:lang w:val="sr-Cyrl-CS"/>
              </w:rPr>
              <w:tab/>
              <w:t xml:space="preserve">               70  кг</w:t>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135"/>
              <w:contextualSpacing/>
              <w:jc w:val="both"/>
              <w:rPr>
                <w:lang w:val="sr-Cyrl-CS"/>
              </w:rPr>
            </w:pPr>
            <w:r>
              <w:rPr>
                <w:lang w:val="sr-Cyrl-CS"/>
              </w:rPr>
              <w:t>Еуро крем 1/1</w:t>
            </w:r>
            <w:r>
              <w:rPr>
                <w:lang w:val="sr-Cyrl-CS"/>
              </w:rPr>
              <w:tab/>
            </w:r>
            <w:r>
              <w:rPr>
                <w:lang w:val="sr-Cyrl-CS"/>
              </w:rPr>
              <w:tab/>
            </w:r>
            <w:r>
              <w:rPr>
                <w:lang w:val="sr-Cyrl-CS"/>
              </w:rPr>
              <w:tab/>
              <w:t xml:space="preserve"> </w:t>
            </w:r>
            <w:r>
              <w:rPr>
                <w:lang w:val="sr-Latn-CS"/>
              </w:rPr>
              <w:t>10</w:t>
            </w:r>
            <w:r>
              <w:rPr>
                <w:lang w:val="sr-Cyrl-CS"/>
              </w:rPr>
              <w:t xml:space="preserve">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135"/>
              <w:contextualSpacing/>
              <w:jc w:val="both"/>
              <w:rPr>
                <w:rFonts w:eastAsia="Times New Roman"/>
                <w:color w:val="auto"/>
                <w:kern w:val="0"/>
                <w:szCs w:val="20"/>
                <w:lang w:val="sr-Cyrl-CS" w:eastAsia="en-US"/>
              </w:rPr>
            </w:pPr>
            <w:r>
              <w:rPr>
                <w:lang w:val="sr-Cyrl-CS"/>
              </w:rPr>
              <w:t xml:space="preserve">Дијет кекс         </w:t>
            </w:r>
            <w:r>
              <w:rPr>
                <w:lang w:val="sr-Cyrl-CS"/>
              </w:rPr>
              <w:tab/>
              <w:t xml:space="preserve">                              23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Цимет  </w:t>
            </w:r>
          </w:p>
          <w:p w:rsidR="00EE5BAB" w:rsidRDefault="00EE5BAB" w:rsidP="001A27C1">
            <w:pPr>
              <w:pStyle w:val="ListParagraph"/>
              <w:suppressAutoHyphens w:val="0"/>
              <w:spacing w:line="240" w:lineRule="auto"/>
              <w:ind w:left="135"/>
              <w:contextualSpacing/>
              <w:jc w:val="both"/>
              <w:rPr>
                <w:lang w:val="sr-Cyrl-CS"/>
              </w:rPr>
            </w:pPr>
            <w:r>
              <w:rPr>
                <w:lang w:val="sr-Cyrl-CS"/>
              </w:rPr>
              <w:t>5гр.</w:t>
            </w:r>
            <w:r>
              <w:rPr>
                <w:lang w:val="sr-Cyrl-CS"/>
              </w:rPr>
              <w:tab/>
              <w:t>100 ком.</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уви квасац  10г</w:t>
            </w:r>
            <w:r>
              <w:rPr>
                <w:lang w:val="sr-Cyrl-CS"/>
              </w:rPr>
              <w:tab/>
            </w:r>
            <w:r>
              <w:rPr>
                <w:lang w:val="sr-Cyrl-CS"/>
              </w:rPr>
              <w:tab/>
              <w:t xml:space="preserve">  50 ком.</w:t>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135"/>
              <w:contextualSpacing/>
              <w:jc w:val="both"/>
              <w:rPr>
                <w:lang w:val="sr-Cyrl-CS"/>
              </w:rPr>
            </w:pPr>
            <w:r>
              <w:rPr>
                <w:lang w:val="sr-Cyrl-CS"/>
              </w:rPr>
              <w:t>Кокошја супа 60 гр     50 комГовеђа  супа, 60 гр</w:t>
            </w:r>
            <w:r>
              <w:rPr>
                <w:lang w:val="sr-Cyrl-CS"/>
              </w:rPr>
              <w:tab/>
              <w:t xml:space="preserve">                50 ком.</w:t>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Ванилин шећер 10 гр.                 100 ком.</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Уље</w:t>
            </w:r>
            <w:r>
              <w:rPr>
                <w:lang w:val="sr-Cyrl-CS"/>
              </w:rPr>
              <w:tab/>
            </w:r>
            <w:r>
              <w:rPr>
                <w:lang w:val="sr-Cyrl-CS"/>
              </w:rPr>
              <w:tab/>
            </w:r>
            <w:r>
              <w:rPr>
                <w:lang w:val="sr-Cyrl-CS"/>
              </w:rPr>
              <w:tab/>
            </w:r>
            <w:r>
              <w:rPr>
                <w:lang w:val="sr-Cyrl-CS"/>
              </w:rPr>
              <w:tab/>
              <w:t xml:space="preserve"> 480 л.</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Шећер</w:t>
            </w:r>
            <w:r>
              <w:rPr>
                <w:lang w:val="sr-Cyrl-CS"/>
              </w:rPr>
              <w:tab/>
            </w:r>
            <w:r>
              <w:rPr>
                <w:lang w:val="sr-Cyrl-CS"/>
              </w:rPr>
              <w:tab/>
            </w:r>
            <w:r>
              <w:rPr>
                <w:lang w:val="sr-Cyrl-CS"/>
              </w:rPr>
              <w:tab/>
            </w:r>
            <w:r>
              <w:rPr>
                <w:lang w:val="sr-Cyrl-CS"/>
              </w:rPr>
              <w:tab/>
              <w:t>500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Пиринач</w:t>
            </w:r>
            <w:r>
              <w:rPr>
                <w:lang w:val="sr-Cyrl-CS"/>
              </w:rPr>
              <w:tab/>
            </w:r>
            <w:r>
              <w:rPr>
                <w:lang w:val="sr-Cyrl-CS"/>
              </w:rPr>
              <w:tab/>
            </w:r>
            <w:r>
              <w:rPr>
                <w:lang w:val="sr-Cyrl-CS"/>
              </w:rPr>
              <w:tab/>
              <w:t>200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Со</w:t>
            </w:r>
            <w:r>
              <w:rPr>
                <w:lang w:val="sr-Cyrl-CS"/>
              </w:rPr>
              <w:tab/>
            </w:r>
            <w:r>
              <w:rPr>
                <w:lang w:val="sr-Cyrl-CS"/>
              </w:rPr>
              <w:tab/>
            </w:r>
            <w:r>
              <w:rPr>
                <w:lang w:val="sr-Cyrl-CS"/>
              </w:rPr>
              <w:tab/>
            </w:r>
            <w:r>
              <w:rPr>
                <w:lang w:val="sr-Cyrl-CS"/>
              </w:rPr>
              <w:tab/>
              <w:t xml:space="preserve"> 60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Макарони са јајима</w:t>
            </w:r>
            <w:r>
              <w:rPr>
                <w:lang w:val="sr-Cyrl-CS"/>
              </w:rPr>
              <w:tab/>
            </w:r>
            <w:r>
              <w:rPr>
                <w:lang w:val="sr-Cyrl-CS"/>
              </w:rPr>
              <w:tab/>
              <w:t>200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Супа фида</w:t>
            </w:r>
            <w:r>
              <w:rPr>
                <w:lang w:val="sr-Cyrl-CS"/>
              </w:rPr>
              <w:tab/>
              <w:t xml:space="preserve">                              30  кг.                 </w:t>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 xml:space="preserve">Маргарин  стони  250 гр.               </w:t>
            </w:r>
            <w:r>
              <w:rPr>
                <w:lang w:val="sr-Latn-CS"/>
              </w:rPr>
              <w:t>100</w:t>
            </w:r>
            <w:r>
              <w:rPr>
                <w:lang w:val="sr-Cyrl-CS"/>
              </w:rPr>
              <w:t xml:space="preserve"> ком .</w:t>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 xml:space="preserve">Маргарин  за мазање500 гр.       </w:t>
            </w:r>
            <w:r>
              <w:rPr>
                <w:lang w:val="sr-Latn-CS"/>
              </w:rPr>
              <w:t>300</w:t>
            </w:r>
            <w:r>
              <w:rPr>
                <w:lang w:val="sr-Cyrl-CS"/>
              </w:rPr>
              <w:t xml:space="preserve">ком.                                                  </w:t>
            </w:r>
          </w:p>
          <w:p w:rsidR="00EE5BAB" w:rsidRDefault="00EE5BAB" w:rsidP="001A27C1">
            <w:pPr>
              <w:pStyle w:val="ListParagraph"/>
              <w:suppressAutoHyphens w:val="0"/>
              <w:spacing w:line="240" w:lineRule="auto"/>
              <w:ind w:left="0"/>
              <w:contextualSpacing/>
              <w:jc w:val="both"/>
              <w:rPr>
                <w:lang w:val="sr-Cyrl-CS"/>
              </w:rPr>
            </w:pPr>
            <w:r>
              <w:rPr>
                <w:lang w:val="sr-Cyrl-CS"/>
              </w:rPr>
              <w:t>Мармелада  мешана 3/1</w:t>
            </w:r>
            <w:r>
              <w:rPr>
                <w:lang w:val="sr-Cyrl-CS"/>
              </w:rPr>
              <w:tab/>
              <w:t xml:space="preserve">  96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jc w:val="both"/>
              <w:rPr>
                <w:lang w:val="sr-Cyrl-CS"/>
              </w:rPr>
            </w:pPr>
            <w:r>
              <w:rPr>
                <w:lang w:val="sr-Cyrl-CS"/>
              </w:rPr>
              <w:t xml:space="preserve">Шећер у праху </w:t>
            </w:r>
            <w:r>
              <w:rPr>
                <w:lang w:val="sr-Cyrl-CS"/>
              </w:rPr>
              <w:tab/>
            </w:r>
            <w:r>
              <w:rPr>
                <w:lang w:val="sr-Cyrl-CS"/>
              </w:rPr>
              <w:tab/>
              <w:t xml:space="preserve">                   5 кг</w:t>
            </w:r>
            <w:r>
              <w:rPr>
                <w:lang w:val="sr-Cyrl-CS"/>
              </w:rPr>
              <w:tab/>
            </w:r>
            <w:r>
              <w:rPr>
                <w:lang w:val="sr-Cyrl-CS"/>
              </w:rPr>
              <w:tab/>
            </w:r>
            <w:r>
              <w:rPr>
                <w:lang w:val="sr-Cyrl-CS"/>
              </w:rPr>
              <w:tab/>
            </w:r>
            <w:r>
              <w:rPr>
                <w:lang w:val="sr-Cyrl-CS"/>
              </w:rPr>
              <w:tab/>
            </w:r>
            <w:r>
              <w:rPr>
                <w:lang w:val="sr-Cyrl-CS"/>
              </w:rPr>
              <w:tab/>
            </w:r>
            <w:r>
              <w:rPr>
                <w:lang w:val="sr-Cyrl-CS"/>
              </w:rPr>
              <w:tab/>
              <w:t xml:space="preserve">  </w:t>
            </w:r>
          </w:p>
          <w:p w:rsidR="00EE5BAB" w:rsidRDefault="00EE5BAB" w:rsidP="001A27C1">
            <w:pPr>
              <w:pStyle w:val="ListParagraph"/>
              <w:suppressAutoHyphens w:val="0"/>
              <w:spacing w:line="240" w:lineRule="auto"/>
              <w:ind w:left="0"/>
              <w:contextualSpacing/>
              <w:jc w:val="both"/>
              <w:rPr>
                <w:lang w:val="sr-Cyrl-CS"/>
              </w:rPr>
            </w:pPr>
            <w:r>
              <w:rPr>
                <w:lang w:val="sr-Cyrl-CS"/>
              </w:rPr>
              <w:t>Кекс  1/1-петит         73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rPr>
                <w:lang w:val="sr-Cyrl-CS"/>
              </w:rPr>
            </w:pPr>
            <w:r>
              <w:rPr>
                <w:lang w:val="sr-Cyrl-CS"/>
              </w:rPr>
              <w:t>Свеж  квасац</w:t>
            </w:r>
            <w:r>
              <w:rPr>
                <w:lang w:val="sr-Cyrl-CS"/>
              </w:rPr>
              <w:tab/>
            </w:r>
            <w:r>
              <w:rPr>
                <w:lang w:val="sr-Cyrl-CS"/>
              </w:rPr>
              <w:tab/>
            </w:r>
            <w:r>
              <w:rPr>
                <w:lang w:val="sr-Cyrl-CS"/>
              </w:rPr>
              <w:tab/>
              <w:t xml:space="preserve">    </w:t>
            </w:r>
            <w:r>
              <w:rPr>
                <w:lang w:val="sr-Latn-CS"/>
              </w:rPr>
              <w:t xml:space="preserve"> </w:t>
            </w:r>
            <w:r>
              <w:rPr>
                <w:lang w:val="sr-Cyrl-CS"/>
              </w:rPr>
              <w:t>1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rPr>
                <w:lang w:val="sr-Cyrl-CS"/>
              </w:rPr>
            </w:pPr>
            <w:r>
              <w:rPr>
                <w:lang w:val="sr-Cyrl-CS"/>
              </w:rPr>
              <w:t>Зачин за јело 5/1</w:t>
            </w:r>
            <w:r>
              <w:rPr>
                <w:lang w:val="sr-Cyrl-CS"/>
              </w:rPr>
              <w:tab/>
            </w:r>
            <w:r>
              <w:rPr>
                <w:lang w:val="sr-Cyrl-CS"/>
              </w:rPr>
              <w:tab/>
              <w:t xml:space="preserve">   70 кг</w:t>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rPr>
                <w:lang w:val="sr-Cyrl-CS"/>
              </w:rPr>
            </w:pPr>
            <w:r>
              <w:rPr>
                <w:lang w:val="sr-Cyrl-CS"/>
              </w:rPr>
              <w:t>Алева паприка</w:t>
            </w:r>
            <w:r>
              <w:rPr>
                <w:lang w:val="sr-Cyrl-CS"/>
              </w:rPr>
              <w:tab/>
              <w:t>1/2кг.</w:t>
            </w:r>
            <w:r>
              <w:rPr>
                <w:lang w:val="sr-Cyrl-CS"/>
              </w:rPr>
              <w:tab/>
            </w:r>
            <w:r>
              <w:rPr>
                <w:lang w:val="sr-Cyrl-CS"/>
              </w:rPr>
              <w:tab/>
              <w:t xml:space="preserve">   7кг.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rPr>
                <w:lang w:val="sr-Cyrl-CS"/>
              </w:rPr>
            </w:pPr>
            <w:r>
              <w:rPr>
                <w:lang w:val="sr-Cyrl-CS"/>
              </w:rPr>
              <w:t xml:space="preserve">Чај </w:t>
            </w:r>
            <w:r>
              <w:rPr>
                <w:lang w:val="sr-Cyrl-CS"/>
              </w:rPr>
              <w:tab/>
              <w:t>20/1 (нана )                  110 ком.</w:t>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rPr>
                <w:lang w:val="sr-Cyrl-CS"/>
              </w:rPr>
            </w:pPr>
            <w:r>
              <w:rPr>
                <w:lang w:val="sr-Cyrl-CS"/>
              </w:rPr>
              <w:t>Чај     20/1 (камилица)              110 ком</w:t>
            </w:r>
          </w:p>
          <w:p w:rsidR="00EE5BAB" w:rsidRDefault="00EE5BAB" w:rsidP="001A27C1">
            <w:pPr>
              <w:pStyle w:val="ListParagraph"/>
              <w:suppressAutoHyphens w:val="0"/>
              <w:spacing w:line="240" w:lineRule="auto"/>
              <w:ind w:left="0"/>
              <w:contextualSpacing/>
              <w:rPr>
                <w:rFonts w:eastAsia="Times New Roman"/>
                <w:color w:val="auto"/>
                <w:kern w:val="0"/>
                <w:szCs w:val="20"/>
                <w:lang w:val="sr-Cyrl-CS" w:eastAsia="en-US"/>
              </w:rPr>
            </w:pPr>
            <w:r>
              <w:rPr>
                <w:lang w:val="sr-Cyrl-CS"/>
              </w:rPr>
              <w:t>Бибер млевени 5 гр.</w:t>
            </w:r>
            <w:r>
              <w:rPr>
                <w:lang w:val="sr-Cyrl-CS"/>
              </w:rPr>
              <w:tab/>
              <w:t xml:space="preserve">            400 ком.</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Прашак за </w:t>
            </w:r>
          </w:p>
          <w:p w:rsidR="00EE5BAB" w:rsidRDefault="00EE5BAB" w:rsidP="001A27C1">
            <w:pPr>
              <w:pStyle w:val="ListParagraph"/>
              <w:numPr>
                <w:ilvl w:val="0"/>
                <w:numId w:val="12"/>
              </w:numPr>
              <w:suppressAutoHyphens w:val="0"/>
              <w:spacing w:line="240" w:lineRule="auto"/>
              <w:ind w:left="0" w:firstLine="0"/>
              <w:contextualSpacing/>
              <w:rPr>
                <w:lang w:val="sr-Cyrl-CS"/>
              </w:rPr>
            </w:pPr>
            <w:r>
              <w:rPr>
                <w:lang w:val="sr-Cyrl-CS"/>
              </w:rPr>
              <w:t>пециво 12 гр.           1.000 ком</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p>
          <w:p w:rsidR="00EE5BAB" w:rsidRDefault="00EE5BAB" w:rsidP="001A27C1">
            <w:pPr>
              <w:pStyle w:val="ListParagraph"/>
              <w:suppressAutoHyphens w:val="0"/>
              <w:spacing w:line="240" w:lineRule="auto"/>
              <w:ind w:left="0"/>
              <w:contextualSpacing/>
              <w:rPr>
                <w:lang w:val="sr-Cyrl-CS"/>
              </w:rPr>
            </w:pPr>
            <w:r>
              <w:rPr>
                <w:lang w:val="sr-Cyrl-CS"/>
              </w:rPr>
              <w:t>Чоколада за кување             2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rPr>
                <w:lang w:val="sr-Cyrl-CS"/>
              </w:rPr>
            </w:pPr>
            <w:r>
              <w:rPr>
                <w:lang w:val="sr-Cyrl-CS"/>
              </w:rPr>
              <w:t>Сенф  2/1</w:t>
            </w:r>
            <w:r>
              <w:rPr>
                <w:lang w:val="sr-Cyrl-CS"/>
              </w:rPr>
              <w:tab/>
            </w:r>
            <w:r>
              <w:rPr>
                <w:lang w:val="sr-Cyrl-CS"/>
              </w:rPr>
              <w:tab/>
              <w:t xml:space="preserve">                12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pStyle w:val="ListParagraph"/>
              <w:suppressAutoHyphens w:val="0"/>
              <w:spacing w:line="240" w:lineRule="auto"/>
              <w:ind w:left="0"/>
              <w:contextualSpacing/>
              <w:rPr>
                <w:lang w:val="sr-Cyrl-CS"/>
              </w:rPr>
            </w:pPr>
            <w:r>
              <w:rPr>
                <w:lang w:val="sr-Cyrl-CS"/>
              </w:rPr>
              <w:t>Мајонез 2/1</w:t>
            </w:r>
            <w:r>
              <w:rPr>
                <w:lang w:val="sr-Cyrl-CS"/>
              </w:rPr>
              <w:tab/>
            </w:r>
            <w:r>
              <w:rPr>
                <w:lang w:val="sr-Cyrl-CS"/>
              </w:rPr>
              <w:tab/>
              <w:t xml:space="preserve">               18 кг</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EE5BAB" w:rsidRDefault="00EE5BAB" w:rsidP="001A27C1">
            <w:pPr>
              <w:spacing w:line="276" w:lineRule="auto"/>
              <w:ind w:left="15"/>
              <w:rPr>
                <w:rFonts w:eastAsia="Times New Roman"/>
                <w:lang w:val="sr-Cyrl-CS"/>
              </w:rPr>
            </w:pPr>
          </w:p>
        </w:tc>
        <w:tc>
          <w:tcPr>
            <w:tcW w:w="742" w:type="pct"/>
            <w:tcBorders>
              <w:top w:val="single" w:sz="4" w:space="0" w:color="auto"/>
              <w:left w:val="single" w:sz="4" w:space="0" w:color="auto"/>
              <w:bottom w:val="single" w:sz="4" w:space="0" w:color="auto"/>
              <w:right w:val="single" w:sz="4" w:space="0" w:color="auto"/>
            </w:tcBorders>
            <w:hideMark/>
          </w:tcPr>
          <w:p w:rsidR="00EE5BAB" w:rsidRPr="006A3AC6" w:rsidRDefault="006A3AC6" w:rsidP="001A27C1">
            <w:pPr>
              <w:spacing w:line="276" w:lineRule="auto"/>
              <w:ind w:left="15"/>
              <w:rPr>
                <w:rFonts w:eastAsia="Times New Roman"/>
              </w:rPr>
            </w:pPr>
            <w:r>
              <w:rPr>
                <w:rFonts w:eastAsia="Times New Roman"/>
              </w:rPr>
              <w:t>600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spacing w:line="276" w:lineRule="auto"/>
              <w:ind w:left="15"/>
              <w:rPr>
                <w:rFonts w:eastAsia="Times New Roman"/>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spacing w:line="276" w:lineRule="auto"/>
              <w:ind w:left="15"/>
              <w:rPr>
                <w:rFonts w:eastAsia="Times New Roman"/>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spacing w:line="276" w:lineRule="auto"/>
              <w:ind w:left="15"/>
              <w:rPr>
                <w:rFonts w:eastAsia="Times New Roman"/>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spacing w:line="276" w:lineRule="auto"/>
              <w:ind w:left="15"/>
              <w:rPr>
                <w:rFonts w:eastAsia="Times New Roman"/>
                <w:lang w:val="sr-Cyrl-CS"/>
              </w:rPr>
            </w:pPr>
          </w:p>
        </w:tc>
      </w:tr>
      <w:tr w:rsidR="00EE5BAB" w:rsidTr="00AF7215">
        <w:trPr>
          <w:trHeight w:hRule="exact" w:val="842"/>
        </w:trPr>
        <w:tc>
          <w:tcPr>
            <w:tcW w:w="504" w:type="pct"/>
            <w:tcBorders>
              <w:top w:val="single" w:sz="4" w:space="0" w:color="auto"/>
              <w:left w:val="single" w:sz="4" w:space="0" w:color="auto"/>
              <w:bottom w:val="single" w:sz="4" w:space="0" w:color="auto"/>
              <w:right w:val="single" w:sz="4" w:space="0" w:color="auto"/>
            </w:tcBorders>
          </w:tcPr>
          <w:p w:rsidR="00EE5BAB" w:rsidRDefault="00EE5BAB" w:rsidP="001A27C1">
            <w:pPr>
              <w:spacing w:line="276" w:lineRule="auto"/>
              <w:ind w:left="15"/>
              <w:rPr>
                <w:rFonts w:eastAsia="Times New Roman"/>
                <w:szCs w:val="20"/>
                <w:lang w:val="sr-Cyrl-CS"/>
              </w:rPr>
            </w:pPr>
            <w:r>
              <w:rPr>
                <w:lang w:val="sr-Cyrl-CS"/>
              </w:rPr>
              <w:t>6.</w:t>
            </w:r>
          </w:p>
          <w:p w:rsidR="00EE5BAB" w:rsidRDefault="00EE5BAB" w:rsidP="001A27C1">
            <w:pPr>
              <w:spacing w:line="276" w:lineRule="auto"/>
              <w:ind w:left="15"/>
              <w:rPr>
                <w:rFonts w:eastAsia="Times New Roman"/>
                <w:lang w:val="sr-Cyrl-CS"/>
              </w:rPr>
            </w:pPr>
          </w:p>
        </w:tc>
        <w:tc>
          <w:tcPr>
            <w:tcW w:w="1323" w:type="pct"/>
            <w:tcBorders>
              <w:top w:val="single" w:sz="4" w:space="0" w:color="auto"/>
              <w:left w:val="single" w:sz="4" w:space="0" w:color="auto"/>
              <w:bottom w:val="single" w:sz="4" w:space="0" w:color="auto"/>
              <w:right w:val="single" w:sz="4" w:space="0" w:color="auto"/>
            </w:tcBorders>
            <w:hideMark/>
          </w:tcPr>
          <w:p w:rsidR="00EE5BAB" w:rsidRDefault="008F4DAF" w:rsidP="001A27C1">
            <w:pPr>
              <w:pStyle w:val="ListParagraph"/>
              <w:suppressAutoHyphens w:val="0"/>
              <w:spacing w:line="240" w:lineRule="auto"/>
              <w:ind w:left="0"/>
              <w:contextualSpacing/>
              <w:jc w:val="both"/>
              <w:rPr>
                <w:lang w:val="sr-Cyrl-CS"/>
              </w:rPr>
            </w:pPr>
            <w:r>
              <w:rPr>
                <w:lang w:val="sr-Cyrl-CS"/>
              </w:rPr>
              <w:t xml:space="preserve"> </w:t>
            </w:r>
            <w:r w:rsidR="009D3632">
              <w:rPr>
                <w:lang w:val="sr-Cyrl-CS"/>
              </w:rPr>
              <w:t>Супа резанац</w:t>
            </w:r>
            <w:r w:rsidR="00CB73E7">
              <w:rPr>
                <w:lang w:val="sr-Cyrl-CS"/>
              </w:rPr>
              <w:t xml:space="preserve"> Фиделинка или одг.</w:t>
            </w:r>
            <w:r w:rsidR="00AF7215">
              <w:rPr>
                <w:lang w:val="sr-Cyrl-CS"/>
              </w:rPr>
              <w:t xml:space="preserve"> 400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A3AC6" w:rsidP="001A27C1">
            <w:pPr>
              <w:pStyle w:val="ListParagraph"/>
              <w:suppressAutoHyphens w:val="0"/>
              <w:spacing w:line="240" w:lineRule="auto"/>
              <w:ind w:left="0"/>
              <w:contextualSpacing/>
              <w:jc w:val="both"/>
              <w:rPr>
                <w:lang w:val="sr-Cyrl-CS"/>
              </w:rPr>
            </w:pPr>
            <w:r>
              <w:rPr>
                <w:lang w:val="sr-Cyrl-CS"/>
              </w:rPr>
              <w:t>150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9D3632">
        <w:trPr>
          <w:trHeight w:hRule="exact" w:val="673"/>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7.</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Маргарин Витал 250 гр.или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AA54D9" w:rsidP="001A27C1">
            <w:pPr>
              <w:pStyle w:val="ListParagraph"/>
              <w:suppressAutoHyphens w:val="0"/>
              <w:spacing w:line="240" w:lineRule="auto"/>
              <w:ind w:left="0"/>
              <w:contextualSpacing/>
              <w:jc w:val="both"/>
              <w:rPr>
                <w:lang w:val="sr-Cyrl-CS"/>
              </w:rPr>
            </w:pPr>
            <w:r>
              <w:rPr>
                <w:lang w:val="sr-Cyrl-CS"/>
              </w:rPr>
              <w:t>400</w:t>
            </w:r>
            <w:r w:rsidR="006A3AC6">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CB73E7">
        <w:trPr>
          <w:trHeight w:hRule="exact" w:val="583"/>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8.</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Мармелада мешавина 3/1</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A3AC6" w:rsidP="001A27C1">
            <w:pPr>
              <w:pStyle w:val="ListParagraph"/>
              <w:suppressAutoHyphens w:val="0"/>
              <w:spacing w:line="240" w:lineRule="auto"/>
              <w:ind w:left="0"/>
              <w:contextualSpacing/>
              <w:jc w:val="both"/>
              <w:rPr>
                <w:lang w:val="sr-Cyrl-CS"/>
              </w:rPr>
            </w:pPr>
            <w:r>
              <w:rPr>
                <w:lang w:val="sr-Cyrl-CS"/>
              </w:rPr>
              <w:t>50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CB73E7">
        <w:trPr>
          <w:trHeight w:hRule="exact" w:val="538"/>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9.</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6A3AC6" w:rsidP="001A27C1">
            <w:pPr>
              <w:pStyle w:val="ListParagraph"/>
              <w:suppressAutoHyphens w:val="0"/>
              <w:spacing w:line="240" w:lineRule="auto"/>
              <w:ind w:left="0"/>
              <w:contextualSpacing/>
              <w:jc w:val="both"/>
              <w:rPr>
                <w:lang w:val="sr-Cyrl-CS"/>
              </w:rPr>
            </w:pPr>
            <w:r>
              <w:rPr>
                <w:lang w:val="sr-Cyrl-CS"/>
              </w:rPr>
              <w:t>Кекс за дијабетичаре</w:t>
            </w:r>
            <w:r w:rsidR="00CB73E7">
              <w:rPr>
                <w:lang w:val="sr-Cyrl-CS"/>
              </w:rPr>
              <w:t xml:space="preserve"> Поло или одг.</w:t>
            </w:r>
            <w:r w:rsidR="00AF7215">
              <w:rPr>
                <w:lang w:val="sr-Cyrl-CS"/>
              </w:rPr>
              <w:t xml:space="preserve"> 150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AA54D9" w:rsidP="001A27C1">
            <w:pPr>
              <w:pStyle w:val="ListParagraph"/>
              <w:suppressAutoHyphens w:val="0"/>
              <w:spacing w:line="240" w:lineRule="auto"/>
              <w:ind w:left="0"/>
              <w:contextualSpacing/>
              <w:jc w:val="both"/>
              <w:rPr>
                <w:lang w:val="sr-Cyrl-CS"/>
              </w:rPr>
            </w:pPr>
            <w:r>
              <w:rPr>
                <w:lang w:val="sr-Cyrl-CS"/>
              </w:rPr>
              <w:t>80</w:t>
            </w:r>
            <w:r w:rsidR="006A3AC6">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CB73E7">
        <w:trPr>
          <w:trHeight w:hRule="exact" w:val="538"/>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10.</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Млевени плазма кекс</w:t>
            </w:r>
          </w:p>
          <w:p w:rsidR="00CB73E7" w:rsidRDefault="00D43890" w:rsidP="001A27C1">
            <w:pPr>
              <w:pStyle w:val="ListParagraph"/>
              <w:suppressAutoHyphens w:val="0"/>
              <w:spacing w:line="240" w:lineRule="auto"/>
              <w:ind w:left="0"/>
              <w:contextualSpacing/>
              <w:jc w:val="both"/>
              <w:rPr>
                <w:lang w:val="sr-Cyrl-CS"/>
              </w:rPr>
            </w:pPr>
            <w:r>
              <w:rPr>
                <w:lang w:val="sr-Cyrl-CS"/>
              </w:rPr>
              <w:t>300 гр.</w:t>
            </w:r>
            <w:r w:rsidR="00CB73E7">
              <w:rPr>
                <w:lang w:val="sr-Cyrl-CS"/>
              </w:rPr>
              <w:t xml:space="preserve"> бамби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3B6655" w:rsidP="001A27C1">
            <w:pPr>
              <w:pStyle w:val="ListParagraph"/>
              <w:suppressAutoHyphens w:val="0"/>
              <w:spacing w:line="240" w:lineRule="auto"/>
              <w:ind w:left="0"/>
              <w:contextualSpacing/>
              <w:jc w:val="both"/>
              <w:rPr>
                <w:lang w:val="sr-Cyrl-CS"/>
              </w:rPr>
            </w:pPr>
            <w:r>
              <w:rPr>
                <w:lang w:val="sr-Cyrl-CS"/>
              </w:rPr>
              <w:t>10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CB73E7">
        <w:trPr>
          <w:trHeight w:hRule="exact" w:val="538"/>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 xml:space="preserve">11. </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Квасац свеж Врање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AA54D9" w:rsidP="001A27C1">
            <w:pPr>
              <w:pStyle w:val="ListParagraph"/>
              <w:suppressAutoHyphens w:val="0"/>
              <w:spacing w:line="240" w:lineRule="auto"/>
              <w:ind w:left="0"/>
              <w:contextualSpacing/>
              <w:jc w:val="both"/>
              <w:rPr>
                <w:lang w:val="sr-Cyrl-CS"/>
              </w:rPr>
            </w:pPr>
            <w:r>
              <w:rPr>
                <w:lang w:val="sr-Cyrl-CS"/>
              </w:rPr>
              <w:t>10</w:t>
            </w:r>
            <w:r w:rsidR="003B6655">
              <w:rPr>
                <w:lang w:val="sr-Cyrl-CS"/>
              </w:rPr>
              <w:t xml:space="preserve"> кг.</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9D3632">
        <w:trPr>
          <w:trHeight w:hRule="exact" w:val="29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12</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Зачин за јело 1/1</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3B6655" w:rsidP="001A27C1">
            <w:pPr>
              <w:pStyle w:val="ListParagraph"/>
              <w:suppressAutoHyphens w:val="0"/>
              <w:spacing w:line="240" w:lineRule="auto"/>
              <w:ind w:left="0"/>
              <w:contextualSpacing/>
              <w:jc w:val="both"/>
              <w:rPr>
                <w:lang w:val="sr-Cyrl-CS"/>
              </w:rPr>
            </w:pPr>
            <w:r>
              <w:rPr>
                <w:lang w:val="sr-Cyrl-CS"/>
              </w:rPr>
              <w:t>60 кг.</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CB73E7">
        <w:trPr>
          <w:trHeight w:hRule="exact" w:val="52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lastRenderedPageBreak/>
              <w:t>13</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Алева паприка Хоргош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4F16CC" w:rsidP="001A27C1">
            <w:pPr>
              <w:pStyle w:val="ListParagraph"/>
              <w:suppressAutoHyphens w:val="0"/>
              <w:spacing w:line="240" w:lineRule="auto"/>
              <w:ind w:left="0"/>
              <w:contextualSpacing/>
              <w:jc w:val="both"/>
              <w:rPr>
                <w:lang w:val="sr-Cyrl-CS"/>
              </w:rPr>
            </w:pPr>
            <w:r>
              <w:rPr>
                <w:lang w:val="sr-Cyrl-CS"/>
              </w:rPr>
              <w:t>15</w:t>
            </w:r>
            <w:r w:rsidR="003B6655">
              <w:rPr>
                <w:lang w:val="sr-Cyrl-CS"/>
              </w:rPr>
              <w:t xml:space="preserve"> кг.</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AF7215">
        <w:trPr>
          <w:trHeight w:hRule="exact" w:val="1138"/>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14</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Чај филтер – нана, камилица, шипак, хибискус „Ц“ или одг.</w:t>
            </w:r>
            <w:r w:rsidR="00AF7215">
              <w:rPr>
                <w:lang w:val="sr-Cyrl-CS"/>
              </w:rPr>
              <w:t xml:space="preserve"> 20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3B6655" w:rsidP="001A27C1">
            <w:pPr>
              <w:pStyle w:val="ListParagraph"/>
              <w:suppressAutoHyphens w:val="0"/>
              <w:spacing w:line="240" w:lineRule="auto"/>
              <w:ind w:left="0"/>
              <w:contextualSpacing/>
              <w:jc w:val="both"/>
              <w:rPr>
                <w:lang w:val="sr-Cyrl-CS"/>
              </w:rPr>
            </w:pPr>
            <w:r>
              <w:rPr>
                <w:lang w:val="sr-Cyrl-CS"/>
              </w:rPr>
              <w:t>300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CB73E7">
        <w:trPr>
          <w:trHeight w:hRule="exact" w:val="538"/>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15</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Бибер млевени „Ц“ или одг.</w:t>
            </w:r>
            <w:r w:rsidR="00AF7215">
              <w:rPr>
                <w:lang w:val="sr-Cyrl-CS"/>
              </w:rPr>
              <w:t xml:space="preserve"> 5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3B6655" w:rsidP="001A27C1">
            <w:pPr>
              <w:pStyle w:val="ListParagraph"/>
              <w:suppressAutoHyphens w:val="0"/>
              <w:spacing w:line="240" w:lineRule="auto"/>
              <w:ind w:left="0"/>
              <w:contextualSpacing/>
              <w:jc w:val="both"/>
              <w:rPr>
                <w:lang w:val="sr-Cyrl-CS"/>
              </w:rPr>
            </w:pPr>
            <w:r>
              <w:rPr>
                <w:lang w:val="sr-Cyrl-CS"/>
              </w:rPr>
              <w:t>700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CB73E7">
        <w:trPr>
          <w:trHeight w:hRule="exact" w:val="988"/>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16</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Прашак за пециво „Ц“ или одг.</w:t>
            </w:r>
            <w:r w:rsidR="00AF7215">
              <w:rPr>
                <w:lang w:val="sr-Cyrl-CS"/>
              </w:rPr>
              <w:t xml:space="preserve"> 10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3F3748" w:rsidP="001A27C1">
            <w:pPr>
              <w:pStyle w:val="ListParagraph"/>
              <w:suppressAutoHyphens w:val="0"/>
              <w:spacing w:line="240" w:lineRule="auto"/>
              <w:ind w:left="0"/>
              <w:contextualSpacing/>
              <w:jc w:val="both"/>
              <w:rPr>
                <w:lang w:val="sr-Cyrl-CS"/>
              </w:rPr>
            </w:pPr>
            <w:r>
              <w:rPr>
                <w:lang w:val="sr-Cyrl-CS"/>
              </w:rPr>
              <w:t>700</w:t>
            </w:r>
            <w:r w:rsidR="003B6655">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64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17</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CB73E7" w:rsidP="001A27C1">
            <w:pPr>
              <w:pStyle w:val="ListParagraph"/>
              <w:suppressAutoHyphens w:val="0"/>
              <w:spacing w:line="240" w:lineRule="auto"/>
              <w:ind w:left="0"/>
              <w:contextualSpacing/>
              <w:jc w:val="both"/>
              <w:rPr>
                <w:lang w:val="sr-Cyrl-CS"/>
              </w:rPr>
            </w:pPr>
            <w:r>
              <w:rPr>
                <w:lang w:val="sr-Cyrl-CS"/>
              </w:rPr>
              <w:t xml:space="preserve">Шлаг крем бели 1/1 „Ц“ или </w:t>
            </w:r>
            <w:r w:rsidR="00F253D9">
              <w:rPr>
                <w:lang w:val="sr-Cyrl-CS"/>
              </w:rPr>
              <w:t>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3F3748" w:rsidP="001A27C1">
            <w:pPr>
              <w:pStyle w:val="ListParagraph"/>
              <w:suppressAutoHyphens w:val="0"/>
              <w:spacing w:line="240" w:lineRule="auto"/>
              <w:ind w:left="0"/>
              <w:contextualSpacing/>
              <w:jc w:val="both"/>
              <w:rPr>
                <w:lang w:val="sr-Cyrl-CS"/>
              </w:rPr>
            </w:pPr>
            <w:r>
              <w:rPr>
                <w:lang w:val="sr-Cyrl-CS"/>
              </w:rPr>
              <w:t>10</w:t>
            </w:r>
            <w:r w:rsidR="005454B8">
              <w:rPr>
                <w:lang w:val="sr-Cyrl-CS"/>
              </w:rPr>
              <w:t xml:space="preserve"> кг.</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802"/>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18</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Пудинг – чоколада, јагода, ванила,1/1, „Ц“ или одговарајући</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3F3748" w:rsidP="001A27C1">
            <w:pPr>
              <w:pStyle w:val="ListParagraph"/>
              <w:suppressAutoHyphens w:val="0"/>
              <w:spacing w:line="240" w:lineRule="auto"/>
              <w:ind w:left="0"/>
              <w:contextualSpacing/>
              <w:jc w:val="both"/>
              <w:rPr>
                <w:lang w:val="sr-Cyrl-CS"/>
              </w:rPr>
            </w:pPr>
            <w:r>
              <w:rPr>
                <w:lang w:val="sr-Cyrl-CS"/>
              </w:rPr>
              <w:t>25</w:t>
            </w:r>
            <w:r w:rsidR="005454B8">
              <w:rPr>
                <w:lang w:val="sr-Cyrl-CS"/>
              </w:rPr>
              <w:t xml:space="preserve"> кг.</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55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19</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Алкохолно сирће 1/1 Киско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C95887" w:rsidP="001A27C1">
            <w:pPr>
              <w:pStyle w:val="ListParagraph"/>
              <w:suppressAutoHyphens w:val="0"/>
              <w:spacing w:line="240" w:lineRule="auto"/>
              <w:ind w:left="0"/>
              <w:contextualSpacing/>
              <w:jc w:val="both"/>
              <w:rPr>
                <w:lang w:val="sr-Cyrl-CS"/>
              </w:rPr>
            </w:pPr>
            <w:r>
              <w:rPr>
                <w:lang w:val="sr-Cyrl-CS"/>
              </w:rPr>
              <w:t>60</w:t>
            </w:r>
            <w:r w:rsidR="005454B8">
              <w:rPr>
                <w:lang w:val="sr-Cyrl-CS"/>
              </w:rPr>
              <w:t xml:space="preserve"> л.</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9D3632">
        <w:trPr>
          <w:trHeight w:hRule="exact" w:val="29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21,</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Есенција 1/2</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F7719" w:rsidP="001A27C1">
            <w:pPr>
              <w:pStyle w:val="ListParagraph"/>
              <w:suppressAutoHyphens w:val="0"/>
              <w:spacing w:line="240" w:lineRule="auto"/>
              <w:ind w:left="0"/>
              <w:contextualSpacing/>
              <w:jc w:val="both"/>
              <w:rPr>
                <w:lang w:val="sr-Cyrl-CS"/>
              </w:rPr>
            </w:pPr>
            <w:r>
              <w:rPr>
                <w:lang w:val="sr-Cyrl-CS"/>
              </w:rPr>
              <w:t xml:space="preserve">  2 л.</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p w:rsidR="00EE5BAB" w:rsidRDefault="00EE5BAB" w:rsidP="001A27C1">
            <w:pPr>
              <w:pStyle w:val="ListParagraph"/>
              <w:suppressAutoHyphens w:val="0"/>
              <w:spacing w:line="240" w:lineRule="auto"/>
              <w:ind w:left="0"/>
              <w:contextualSpacing/>
              <w:jc w:val="both"/>
              <w:rPr>
                <w:sz w:val="28"/>
                <w:szCs w:val="28"/>
                <w:lang w:val="sr-Cyrl-CS"/>
              </w:rPr>
            </w:pPr>
          </w:p>
          <w:p w:rsidR="00EE5BAB" w:rsidRDefault="00EE5BAB" w:rsidP="001A27C1">
            <w:pPr>
              <w:pStyle w:val="ListParagraph"/>
              <w:suppressAutoHyphens w:val="0"/>
              <w:spacing w:line="240" w:lineRule="auto"/>
              <w:ind w:left="0"/>
              <w:contextualSpacing/>
              <w:jc w:val="both"/>
              <w:rPr>
                <w:sz w:val="28"/>
                <w:szCs w:val="28"/>
                <w:lang w:val="sr-Cyrl-CS"/>
              </w:rPr>
            </w:pPr>
          </w:p>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523"/>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22.</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Бибер у зрну „Ц“или одг.</w:t>
            </w:r>
            <w:r w:rsidR="00AF7215">
              <w:rPr>
                <w:lang w:val="sr-Cyrl-CS"/>
              </w:rPr>
              <w:t xml:space="preserve"> 5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F7719" w:rsidP="001A27C1">
            <w:pPr>
              <w:pStyle w:val="ListParagraph"/>
              <w:suppressAutoHyphens w:val="0"/>
              <w:spacing w:line="240" w:lineRule="auto"/>
              <w:ind w:left="0"/>
              <w:contextualSpacing/>
              <w:jc w:val="both"/>
              <w:rPr>
                <w:lang w:val="sr-Cyrl-CS"/>
              </w:rPr>
            </w:pPr>
            <w:r>
              <w:rPr>
                <w:lang w:val="sr-Cyrl-CS"/>
              </w:rPr>
              <w:t>50</w:t>
            </w:r>
            <w:r w:rsidR="005454B8">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532"/>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rPr>
                <w:rFonts w:eastAsia="Times New Roman"/>
                <w:lang w:val="sr-Cyrl-CS"/>
              </w:rPr>
            </w:pPr>
            <w:r>
              <w:rPr>
                <w:lang w:val="sr-Cyrl-CS"/>
              </w:rPr>
              <w:t>23.</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Сода бикарбона „Ц“ или одг.</w:t>
            </w:r>
            <w:r w:rsidR="00AF7215">
              <w:rPr>
                <w:lang w:val="sr-Cyrl-CS"/>
              </w:rPr>
              <w:t xml:space="preserve"> 20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F7719" w:rsidP="001A27C1">
            <w:pPr>
              <w:pStyle w:val="ListParagraph"/>
              <w:suppressAutoHyphens w:val="0"/>
              <w:spacing w:line="240" w:lineRule="auto"/>
              <w:ind w:left="0"/>
              <w:contextualSpacing/>
              <w:jc w:val="both"/>
              <w:rPr>
                <w:lang w:val="sr-Cyrl-CS"/>
              </w:rPr>
            </w:pPr>
            <w:r>
              <w:rPr>
                <w:lang w:val="sr-Cyrl-CS"/>
              </w:rPr>
              <w:t>100</w:t>
            </w:r>
            <w:r w:rsidR="005454B8">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55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rPr>
                <w:rFonts w:eastAsia="Times New Roman"/>
                <w:lang w:val="sr-Cyrl-CS"/>
              </w:rPr>
            </w:pPr>
            <w:r>
              <w:rPr>
                <w:lang w:val="sr-Cyrl-CS"/>
              </w:rPr>
              <w:t>24.</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Обланда већа од 210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F7719" w:rsidP="001A27C1">
            <w:pPr>
              <w:pStyle w:val="ListParagraph"/>
              <w:suppressAutoHyphens w:val="0"/>
              <w:spacing w:line="240" w:lineRule="auto"/>
              <w:ind w:left="0"/>
              <w:contextualSpacing/>
              <w:jc w:val="both"/>
              <w:rPr>
                <w:lang w:val="sr-Cyrl-CS"/>
              </w:rPr>
            </w:pPr>
            <w:r>
              <w:rPr>
                <w:lang w:val="sr-Cyrl-CS"/>
              </w:rPr>
              <w:t>40</w:t>
            </w:r>
            <w:r w:rsidR="005454B8">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532"/>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rPr>
                <w:rFonts w:eastAsia="Times New Roman"/>
                <w:lang w:val="sr-Cyrl-CS"/>
              </w:rPr>
            </w:pPr>
            <w:r>
              <w:rPr>
                <w:lang w:val="sr-Cyrl-CS"/>
              </w:rPr>
              <w:t>25.</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Гриз 200 гр. „Ц“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F7719" w:rsidP="001A27C1">
            <w:pPr>
              <w:pStyle w:val="ListParagraph"/>
              <w:suppressAutoHyphens w:val="0"/>
              <w:spacing w:line="240" w:lineRule="auto"/>
              <w:ind w:left="0"/>
              <w:contextualSpacing/>
              <w:jc w:val="both"/>
              <w:rPr>
                <w:lang w:val="sr-Cyrl-CS"/>
              </w:rPr>
            </w:pPr>
            <w:r>
              <w:rPr>
                <w:lang w:val="sr-Cyrl-CS"/>
              </w:rPr>
              <w:t>100</w:t>
            </w:r>
            <w:r w:rsidR="005454B8">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9D3632">
        <w:trPr>
          <w:trHeight w:hRule="exact" w:val="29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26.</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Феферони тегла 1/1</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F7719" w:rsidP="001A27C1">
            <w:pPr>
              <w:pStyle w:val="ListParagraph"/>
              <w:suppressAutoHyphens w:val="0"/>
              <w:spacing w:line="240" w:lineRule="auto"/>
              <w:ind w:left="0"/>
              <w:contextualSpacing/>
              <w:jc w:val="both"/>
              <w:rPr>
                <w:lang w:val="sr-Cyrl-CS"/>
              </w:rPr>
            </w:pPr>
            <w:r>
              <w:rPr>
                <w:lang w:val="sr-Cyrl-CS"/>
              </w:rPr>
              <w:t>25</w:t>
            </w:r>
            <w:r w:rsidR="005454B8">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523"/>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27.</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Кокос 200 гр „Јеж“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6F7719" w:rsidP="001A27C1">
            <w:pPr>
              <w:pStyle w:val="ListParagraph"/>
              <w:suppressAutoHyphens w:val="0"/>
              <w:spacing w:line="240" w:lineRule="auto"/>
              <w:ind w:left="0"/>
              <w:contextualSpacing/>
              <w:jc w:val="both"/>
              <w:rPr>
                <w:lang w:val="sr-Cyrl-CS"/>
              </w:rPr>
            </w:pPr>
            <w:r>
              <w:rPr>
                <w:lang w:val="sr-Cyrl-CS"/>
              </w:rPr>
              <w:t xml:space="preserve">  8 </w:t>
            </w:r>
            <w:r w:rsidR="005454B8">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9D3632">
        <w:trPr>
          <w:trHeight w:hRule="exact" w:val="29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28.</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Јаја А класа</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5454B8" w:rsidP="001A27C1">
            <w:pPr>
              <w:pStyle w:val="ListParagraph"/>
              <w:suppressAutoHyphens w:val="0"/>
              <w:spacing w:line="240" w:lineRule="auto"/>
              <w:ind w:left="0"/>
              <w:contextualSpacing/>
              <w:jc w:val="both"/>
              <w:rPr>
                <w:lang w:val="sr-Cyrl-CS"/>
              </w:rPr>
            </w:pPr>
            <w:r>
              <w:rPr>
                <w:lang w:val="sr-Cyrl-CS"/>
              </w:rPr>
              <w:t>11000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343"/>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29.</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Кафа 200 гр</w:t>
            </w:r>
          </w:p>
        </w:tc>
        <w:tc>
          <w:tcPr>
            <w:tcW w:w="742" w:type="pct"/>
            <w:tcBorders>
              <w:top w:val="single" w:sz="4" w:space="0" w:color="auto"/>
              <w:left w:val="single" w:sz="4" w:space="0" w:color="auto"/>
              <w:bottom w:val="single" w:sz="4" w:space="0" w:color="auto"/>
              <w:right w:val="single" w:sz="4" w:space="0" w:color="auto"/>
            </w:tcBorders>
          </w:tcPr>
          <w:p w:rsidR="00EE5BAB" w:rsidRDefault="005454B8" w:rsidP="001A27C1">
            <w:pPr>
              <w:pStyle w:val="ListParagraph"/>
              <w:suppressAutoHyphens w:val="0"/>
              <w:spacing w:line="240" w:lineRule="auto"/>
              <w:ind w:left="0"/>
              <w:contextualSpacing/>
              <w:jc w:val="both"/>
              <w:rPr>
                <w:lang w:val="sr-Cyrl-CS"/>
              </w:rPr>
            </w:pPr>
            <w:r>
              <w:rPr>
                <w:lang w:val="sr-Cyrl-CS"/>
              </w:rPr>
              <w:t>20 кг.</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B273AB">
        <w:trPr>
          <w:trHeight w:hRule="exact" w:val="1217"/>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30.</w:t>
            </w:r>
          </w:p>
        </w:tc>
        <w:tc>
          <w:tcPr>
            <w:tcW w:w="1323" w:type="pct"/>
            <w:tcBorders>
              <w:top w:val="single" w:sz="4" w:space="0" w:color="auto"/>
              <w:left w:val="single" w:sz="4" w:space="0" w:color="auto"/>
              <w:bottom w:val="single" w:sz="4" w:space="0" w:color="auto"/>
              <w:right w:val="single" w:sz="4" w:space="0" w:color="auto"/>
            </w:tcBorders>
            <w:hideMark/>
          </w:tcPr>
          <w:p w:rsidR="00EE5BAB" w:rsidRPr="00B273AB" w:rsidRDefault="00F253D9" w:rsidP="00B273AB">
            <w:pPr>
              <w:pStyle w:val="ListParagraph"/>
              <w:ind w:left="12"/>
              <w:contextualSpacing/>
              <w:jc w:val="both"/>
            </w:pPr>
            <w:r>
              <w:rPr>
                <w:lang w:val="sr-Cyrl-CS"/>
              </w:rPr>
              <w:t>Коцке</w:t>
            </w:r>
            <w:r w:rsidR="00B273AB">
              <w:rPr>
                <w:lang w:val="sr-Cyrl-CS"/>
              </w:rPr>
              <w:t xml:space="preserve"> за</w:t>
            </w:r>
            <w:r>
              <w:rPr>
                <w:lang w:val="sr-Cyrl-CS"/>
              </w:rPr>
              <w:t xml:space="preserve"> суп</w:t>
            </w:r>
            <w:r w:rsidR="00B273AB">
              <w:rPr>
                <w:lang w:val="sr-Cyrl-CS"/>
              </w:rPr>
              <w:t>у</w:t>
            </w:r>
            <w:r>
              <w:rPr>
                <w:lang w:val="sr-Cyrl-CS"/>
              </w:rPr>
              <w:t xml:space="preserve"> –кокошија, јунећа јагњећа</w:t>
            </w:r>
            <w:r w:rsidR="00B273AB">
              <w:rPr>
                <w:lang w:val="sr-Cyrl-CS"/>
              </w:rPr>
              <w:t xml:space="preserve"> (паковање од 2 </w:t>
            </w:r>
            <w:r w:rsidR="00B273AB">
              <w:t xml:space="preserve">x </w:t>
            </w:r>
            <w:r w:rsidR="00B273AB">
              <w:rPr>
                <w:lang w:val="sr-Cyrl-CS"/>
              </w:rPr>
              <w:t>22гр.)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5454B8" w:rsidP="00B273AB">
            <w:pPr>
              <w:pStyle w:val="ListParagraph"/>
              <w:suppressAutoHyphens w:val="0"/>
              <w:spacing w:line="240" w:lineRule="auto"/>
              <w:ind w:left="0"/>
              <w:contextualSpacing/>
              <w:jc w:val="both"/>
              <w:rPr>
                <w:lang w:val="sr-Cyrl-CS"/>
              </w:rPr>
            </w:pPr>
            <w:r>
              <w:rPr>
                <w:lang w:val="sr-Cyrl-CS"/>
              </w:rPr>
              <w:t xml:space="preserve">200 </w:t>
            </w:r>
            <w:r w:rsidR="00B273AB">
              <w:rPr>
                <w:lang w:val="sr-Cyrl-CS"/>
              </w:rPr>
              <w:t>пак</w:t>
            </w:r>
            <w:r>
              <w:rPr>
                <w:lang w:val="sr-Cyrl-CS"/>
              </w:rPr>
              <w:t>.</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B273AB">
        <w:trPr>
          <w:trHeight w:hRule="exact" w:val="569"/>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31.</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ind w:left="12"/>
              <w:contextualSpacing/>
              <w:jc w:val="both"/>
              <w:rPr>
                <w:lang w:val="sr-Cyrl-CS"/>
              </w:rPr>
            </w:pPr>
            <w:r>
              <w:rPr>
                <w:lang w:val="sr-Cyrl-CS"/>
              </w:rPr>
              <w:t>Коцке супе посне</w:t>
            </w:r>
            <w:r w:rsidR="00B273AB">
              <w:rPr>
                <w:lang w:val="sr-Cyrl-CS"/>
              </w:rPr>
              <w:t xml:space="preserve"> 40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5454B8" w:rsidP="001A27C1">
            <w:pPr>
              <w:pStyle w:val="ListParagraph"/>
              <w:suppressAutoHyphens w:val="0"/>
              <w:spacing w:line="240" w:lineRule="auto"/>
              <w:ind w:left="0"/>
              <w:contextualSpacing/>
              <w:jc w:val="both"/>
              <w:rPr>
                <w:lang w:val="sr-Cyrl-CS"/>
              </w:rPr>
            </w:pPr>
            <w:r>
              <w:rPr>
                <w:lang w:val="sr-Cyrl-CS"/>
              </w:rPr>
              <w:t>50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703"/>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32.</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B273AB" w:rsidP="001A27C1">
            <w:pPr>
              <w:pStyle w:val="ListParagraph"/>
              <w:ind w:left="12"/>
              <w:contextualSpacing/>
              <w:jc w:val="both"/>
              <w:rPr>
                <w:lang w:val="sr-Cyrl-CS"/>
              </w:rPr>
            </w:pPr>
            <w:r>
              <w:rPr>
                <w:lang w:val="sr-Cyrl-CS"/>
              </w:rPr>
              <w:t>Минут пире</w:t>
            </w:r>
            <w:r w:rsidR="00F253D9">
              <w:rPr>
                <w:lang w:val="sr-Cyrl-CS"/>
              </w:rPr>
              <w:t xml:space="preserve"> Слап Чачак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B273AB" w:rsidP="00B273AB">
            <w:pPr>
              <w:pStyle w:val="ListParagraph"/>
              <w:suppressAutoHyphens w:val="0"/>
              <w:spacing w:line="240" w:lineRule="auto"/>
              <w:ind w:left="0"/>
              <w:contextualSpacing/>
              <w:jc w:val="both"/>
              <w:rPr>
                <w:lang w:val="sr-Cyrl-CS"/>
              </w:rPr>
            </w:pPr>
            <w:r>
              <w:rPr>
                <w:lang w:val="sr-Cyrl-CS"/>
              </w:rPr>
              <w:t>100</w:t>
            </w:r>
            <w:r w:rsidR="005454B8">
              <w:rPr>
                <w:lang w:val="sr-Cyrl-CS"/>
              </w:rPr>
              <w:t xml:space="preserve"> к</w:t>
            </w:r>
            <w:r>
              <w:rPr>
                <w:lang w:val="sr-Cyrl-CS"/>
              </w:rPr>
              <w:t>г.</w:t>
            </w:r>
            <w:r w:rsidR="005454B8">
              <w:rPr>
                <w:lang w:val="sr-Cyrl-CS"/>
              </w:rPr>
              <w:t>.</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622"/>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33.</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ind w:left="12"/>
              <w:contextualSpacing/>
              <w:jc w:val="both"/>
              <w:rPr>
                <w:lang w:val="sr-Cyrl-CS"/>
              </w:rPr>
            </w:pPr>
            <w:r>
              <w:rPr>
                <w:lang w:val="sr-Cyrl-CS"/>
              </w:rPr>
              <w:t>Шећер у праху 200 гр Унијапак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5454B8" w:rsidP="001A27C1">
            <w:pPr>
              <w:pStyle w:val="ListParagraph"/>
              <w:suppressAutoHyphens w:val="0"/>
              <w:spacing w:line="240" w:lineRule="auto"/>
              <w:ind w:left="0"/>
              <w:contextualSpacing/>
              <w:jc w:val="both"/>
              <w:rPr>
                <w:lang w:val="sr-Cyrl-CS"/>
              </w:rPr>
            </w:pPr>
            <w:r>
              <w:rPr>
                <w:lang w:val="sr-Cyrl-CS"/>
              </w:rPr>
              <w:t>50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55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34.</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ind w:left="12"/>
              <w:contextualSpacing/>
              <w:jc w:val="both"/>
              <w:rPr>
                <w:lang w:val="sr-Cyrl-CS"/>
              </w:rPr>
            </w:pPr>
            <w:r>
              <w:rPr>
                <w:lang w:val="sr-Cyrl-CS"/>
              </w:rPr>
              <w:t>Цимет кесица „Ц“ или одг.</w:t>
            </w:r>
            <w:r w:rsidR="00AF7215">
              <w:rPr>
                <w:lang w:val="sr-Cyrl-CS"/>
              </w:rPr>
              <w:t xml:space="preserve"> 5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5454B8" w:rsidP="001A27C1">
            <w:pPr>
              <w:pStyle w:val="ListParagraph"/>
              <w:suppressAutoHyphens w:val="0"/>
              <w:spacing w:line="240" w:lineRule="auto"/>
              <w:ind w:left="0"/>
              <w:contextualSpacing/>
              <w:jc w:val="both"/>
              <w:rPr>
                <w:lang w:val="sr-Cyrl-CS"/>
              </w:rPr>
            </w:pPr>
            <w:r>
              <w:rPr>
                <w:lang w:val="sr-Cyrl-CS"/>
              </w:rPr>
              <w:t>100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AF7215">
        <w:trPr>
          <w:trHeight w:hRule="exact" w:val="992"/>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t>35.</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Ванилин шећер кесица „Ц“ или одг.</w:t>
            </w:r>
            <w:r w:rsidR="00AF7215">
              <w:rPr>
                <w:lang w:val="sr-Cyrl-CS"/>
              </w:rPr>
              <w:t xml:space="preserve"> 10 гр.</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BC653C" w:rsidP="001A27C1">
            <w:pPr>
              <w:pStyle w:val="ListParagraph"/>
              <w:suppressAutoHyphens w:val="0"/>
              <w:spacing w:line="240" w:lineRule="auto"/>
              <w:ind w:left="0"/>
              <w:contextualSpacing/>
              <w:jc w:val="both"/>
              <w:rPr>
                <w:lang w:val="sr-Cyrl-CS"/>
              </w:rPr>
            </w:pPr>
            <w:r>
              <w:rPr>
                <w:lang w:val="sr-Cyrl-CS"/>
              </w:rPr>
              <w:t>250</w:t>
            </w:r>
            <w:r w:rsidR="005454B8">
              <w:rPr>
                <w:lang w:val="sr-Cyrl-CS"/>
              </w:rPr>
              <w:t xml:space="preserve">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r w:rsidR="00EE5BAB" w:rsidTr="00F253D9">
        <w:trPr>
          <w:trHeight w:hRule="exact" w:val="910"/>
        </w:trPr>
        <w:tc>
          <w:tcPr>
            <w:tcW w:w="504" w:type="pct"/>
            <w:tcBorders>
              <w:top w:val="single" w:sz="4" w:space="0" w:color="auto"/>
              <w:left w:val="single" w:sz="4" w:space="0" w:color="auto"/>
              <w:bottom w:val="single" w:sz="4" w:space="0" w:color="auto"/>
              <w:right w:val="single" w:sz="4" w:space="0" w:color="auto"/>
            </w:tcBorders>
            <w:hideMark/>
          </w:tcPr>
          <w:p w:rsidR="00EE5BAB" w:rsidRDefault="00EE5BAB" w:rsidP="001A27C1">
            <w:pPr>
              <w:spacing w:line="276" w:lineRule="auto"/>
              <w:ind w:left="15"/>
              <w:rPr>
                <w:rFonts w:eastAsia="Times New Roman"/>
                <w:lang w:val="sr-Cyrl-CS"/>
              </w:rPr>
            </w:pPr>
            <w:r>
              <w:rPr>
                <w:lang w:val="sr-Cyrl-CS"/>
              </w:rPr>
              <w:lastRenderedPageBreak/>
              <w:t>36.</w:t>
            </w:r>
          </w:p>
        </w:tc>
        <w:tc>
          <w:tcPr>
            <w:tcW w:w="1323" w:type="pct"/>
            <w:tcBorders>
              <w:top w:val="single" w:sz="4" w:space="0" w:color="auto"/>
              <w:left w:val="single" w:sz="4" w:space="0" w:color="auto"/>
              <w:bottom w:val="single" w:sz="4" w:space="0" w:color="auto"/>
              <w:right w:val="single" w:sz="4" w:space="0" w:color="auto"/>
            </w:tcBorders>
            <w:hideMark/>
          </w:tcPr>
          <w:p w:rsidR="00EE5BAB" w:rsidRDefault="00F253D9" w:rsidP="001A27C1">
            <w:pPr>
              <w:pStyle w:val="ListParagraph"/>
              <w:suppressAutoHyphens w:val="0"/>
              <w:spacing w:line="240" w:lineRule="auto"/>
              <w:ind w:left="0"/>
              <w:contextualSpacing/>
              <w:jc w:val="both"/>
              <w:rPr>
                <w:lang w:val="sr-Cyrl-CS"/>
              </w:rPr>
            </w:pPr>
            <w:r>
              <w:rPr>
                <w:lang w:val="sr-Cyrl-CS"/>
              </w:rPr>
              <w:t>Чоколада за кување 200 гр Параћинка или одг.</w:t>
            </w:r>
          </w:p>
        </w:tc>
        <w:tc>
          <w:tcPr>
            <w:tcW w:w="742" w:type="pct"/>
            <w:tcBorders>
              <w:top w:val="single" w:sz="4" w:space="0" w:color="auto"/>
              <w:left w:val="single" w:sz="4" w:space="0" w:color="auto"/>
              <w:bottom w:val="single" w:sz="4" w:space="0" w:color="auto"/>
              <w:right w:val="single" w:sz="4" w:space="0" w:color="auto"/>
            </w:tcBorders>
            <w:hideMark/>
          </w:tcPr>
          <w:p w:rsidR="00EE5BAB" w:rsidRDefault="005454B8" w:rsidP="001A27C1">
            <w:pPr>
              <w:pStyle w:val="ListParagraph"/>
              <w:suppressAutoHyphens w:val="0"/>
              <w:spacing w:line="240" w:lineRule="auto"/>
              <w:ind w:left="0"/>
              <w:contextualSpacing/>
              <w:jc w:val="both"/>
              <w:rPr>
                <w:lang w:val="sr-Cyrl-CS"/>
              </w:rPr>
            </w:pPr>
            <w:r>
              <w:rPr>
                <w:lang w:val="sr-Cyrl-CS"/>
              </w:rPr>
              <w:t>60 ком.</w:t>
            </w: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sz w:val="28"/>
                <w:szCs w:val="28"/>
                <w:lang w:val="sr-Cyrl-CS"/>
              </w:rPr>
            </w:pPr>
          </w:p>
        </w:tc>
        <w:tc>
          <w:tcPr>
            <w:tcW w:w="645"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693"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c>
          <w:tcPr>
            <w:tcW w:w="399" w:type="pct"/>
            <w:tcBorders>
              <w:top w:val="single" w:sz="4" w:space="0" w:color="auto"/>
              <w:left w:val="single" w:sz="4" w:space="0" w:color="auto"/>
              <w:bottom w:val="single" w:sz="4" w:space="0" w:color="auto"/>
              <w:right w:val="single" w:sz="4" w:space="0" w:color="auto"/>
            </w:tcBorders>
          </w:tcPr>
          <w:p w:rsidR="00EE5BAB" w:rsidRDefault="00EE5BAB" w:rsidP="001A27C1">
            <w:pPr>
              <w:pStyle w:val="ListParagraph"/>
              <w:suppressAutoHyphens w:val="0"/>
              <w:spacing w:line="240" w:lineRule="auto"/>
              <w:ind w:left="0"/>
              <w:contextualSpacing/>
              <w:jc w:val="both"/>
              <w:rPr>
                <w:lang w:val="sr-Cyrl-CS"/>
              </w:rPr>
            </w:pPr>
          </w:p>
        </w:tc>
      </w:tr>
    </w:tbl>
    <w:p w:rsidR="00EE5BAB" w:rsidRDefault="00EE5BAB" w:rsidP="008B6851">
      <w:pPr>
        <w:pStyle w:val="ListParagraph"/>
        <w:ind w:left="0"/>
        <w:rPr>
          <w:lang w:val="sr-Cyrl-CS"/>
        </w:rPr>
      </w:pPr>
    </w:p>
    <w:tbl>
      <w:tblPr>
        <w:tblStyle w:val="TableGrid"/>
        <w:tblW w:w="0" w:type="auto"/>
        <w:tblInd w:w="18" w:type="dxa"/>
        <w:tblLayout w:type="fixed"/>
        <w:tblLook w:val="04A0"/>
      </w:tblPr>
      <w:tblGrid>
        <w:gridCol w:w="591"/>
        <w:gridCol w:w="2469"/>
        <w:gridCol w:w="1440"/>
        <w:gridCol w:w="1350"/>
        <w:gridCol w:w="1260"/>
        <w:gridCol w:w="1350"/>
        <w:gridCol w:w="1080"/>
      </w:tblGrid>
      <w:tr w:rsidR="00EE5BAB" w:rsidTr="001A27C1">
        <w:tc>
          <w:tcPr>
            <w:tcW w:w="591" w:type="dxa"/>
          </w:tcPr>
          <w:p w:rsidR="00EE5BAB" w:rsidRDefault="00EE5BAB" w:rsidP="00EE5BAB">
            <w:pPr>
              <w:spacing w:line="276" w:lineRule="auto"/>
              <w:ind w:left="15"/>
              <w:rPr>
                <w:rFonts w:eastAsia="Times New Roman"/>
                <w:lang w:val="sr-Cyrl-CS"/>
              </w:rPr>
            </w:pPr>
            <w:r>
              <w:rPr>
                <w:lang w:val="sr-Cyrl-CS"/>
              </w:rPr>
              <w:t>37.</w:t>
            </w:r>
          </w:p>
        </w:tc>
        <w:tc>
          <w:tcPr>
            <w:tcW w:w="2469" w:type="dxa"/>
          </w:tcPr>
          <w:p w:rsidR="00EE5BAB" w:rsidRDefault="00F253D9" w:rsidP="00EE5BAB">
            <w:pPr>
              <w:pStyle w:val="ListParagraph"/>
              <w:suppressAutoHyphens w:val="0"/>
              <w:spacing w:line="240" w:lineRule="auto"/>
              <w:ind w:left="0"/>
              <w:contextualSpacing/>
              <w:jc w:val="both"/>
              <w:rPr>
                <w:lang w:val="sr-Cyrl-CS"/>
              </w:rPr>
            </w:pPr>
            <w:r>
              <w:rPr>
                <w:lang w:val="sr-Cyrl-CS"/>
              </w:rPr>
              <w:t>Соја мрвице</w:t>
            </w:r>
          </w:p>
        </w:tc>
        <w:tc>
          <w:tcPr>
            <w:tcW w:w="1440" w:type="dxa"/>
          </w:tcPr>
          <w:p w:rsidR="00EE5BAB" w:rsidRDefault="006911BF" w:rsidP="00EE5BAB">
            <w:pPr>
              <w:pStyle w:val="ListParagraph"/>
              <w:suppressAutoHyphens w:val="0"/>
              <w:spacing w:line="240" w:lineRule="auto"/>
              <w:ind w:left="0"/>
              <w:contextualSpacing/>
              <w:jc w:val="both"/>
              <w:rPr>
                <w:lang w:val="sr-Cyrl-CS"/>
              </w:rPr>
            </w:pPr>
            <w:r>
              <w:rPr>
                <w:lang w:val="sr-Cyrl-CS"/>
              </w:rPr>
              <w:t>10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EE5BAB">
            <w:pPr>
              <w:spacing w:line="276" w:lineRule="auto"/>
              <w:ind w:left="15"/>
              <w:rPr>
                <w:rFonts w:eastAsia="Times New Roman"/>
                <w:lang w:val="sr-Cyrl-CS"/>
              </w:rPr>
            </w:pPr>
            <w:r>
              <w:rPr>
                <w:lang w:val="sr-Cyrl-CS"/>
              </w:rPr>
              <w:t>38.</w:t>
            </w:r>
          </w:p>
        </w:tc>
        <w:tc>
          <w:tcPr>
            <w:tcW w:w="2469" w:type="dxa"/>
          </w:tcPr>
          <w:p w:rsidR="00EE5BAB" w:rsidRDefault="00F253D9" w:rsidP="00EE5BAB">
            <w:pPr>
              <w:pStyle w:val="ListParagraph"/>
              <w:suppressAutoHyphens w:val="0"/>
              <w:spacing w:line="240" w:lineRule="auto"/>
              <w:ind w:left="0"/>
              <w:contextualSpacing/>
              <w:jc w:val="both"/>
              <w:rPr>
                <w:lang w:val="sr-Cyrl-CS"/>
              </w:rPr>
            </w:pPr>
            <w:r>
              <w:rPr>
                <w:lang w:val="sr-Cyrl-CS"/>
              </w:rPr>
              <w:t>Сокови воћни негазирани 1/1</w:t>
            </w:r>
          </w:p>
        </w:tc>
        <w:tc>
          <w:tcPr>
            <w:tcW w:w="1440" w:type="dxa"/>
          </w:tcPr>
          <w:p w:rsidR="00EE5BAB" w:rsidRDefault="006911BF" w:rsidP="00EE5BAB">
            <w:pPr>
              <w:pStyle w:val="ListParagraph"/>
              <w:suppressAutoHyphens w:val="0"/>
              <w:spacing w:line="240" w:lineRule="auto"/>
              <w:ind w:left="0"/>
              <w:contextualSpacing/>
              <w:jc w:val="both"/>
              <w:rPr>
                <w:lang w:val="sr-Cyrl-CS"/>
              </w:rPr>
            </w:pPr>
            <w:r>
              <w:rPr>
                <w:lang w:val="sr-Cyrl-CS"/>
              </w:rPr>
              <w:t>150 л.</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C026E6" w:rsidP="00EE5BAB">
            <w:pPr>
              <w:spacing w:line="276" w:lineRule="auto"/>
              <w:ind w:left="15"/>
              <w:rPr>
                <w:rFonts w:eastAsia="Times New Roman"/>
                <w:lang w:val="sr-Cyrl-CS"/>
              </w:rPr>
            </w:pPr>
            <w:r>
              <w:rPr>
                <w:lang w:val="sr-Cyrl-CS"/>
              </w:rPr>
              <w:t>39</w:t>
            </w:r>
            <w:r w:rsidR="00EE5BAB">
              <w:rPr>
                <w:lang w:val="sr-Cyrl-CS"/>
              </w:rPr>
              <w:t>.</w:t>
            </w:r>
          </w:p>
        </w:tc>
        <w:tc>
          <w:tcPr>
            <w:tcW w:w="2469" w:type="dxa"/>
          </w:tcPr>
          <w:p w:rsidR="00EE5BAB" w:rsidRDefault="00652033" w:rsidP="00EE5BAB">
            <w:pPr>
              <w:pStyle w:val="ListParagraph"/>
              <w:suppressAutoHyphens w:val="0"/>
              <w:spacing w:line="240" w:lineRule="auto"/>
              <w:ind w:left="0"/>
              <w:contextualSpacing/>
              <w:jc w:val="both"/>
              <w:rPr>
                <w:lang w:val="sr-Cyrl-CS"/>
              </w:rPr>
            </w:pPr>
            <w:r>
              <w:rPr>
                <w:lang w:val="sr-Cyrl-CS"/>
              </w:rPr>
              <w:t>Ловоров лист</w:t>
            </w:r>
            <w:r w:rsidR="00AF7215">
              <w:rPr>
                <w:lang w:val="sr-Cyrl-CS"/>
              </w:rPr>
              <w:t xml:space="preserve"> 10 гр.</w:t>
            </w:r>
          </w:p>
        </w:tc>
        <w:tc>
          <w:tcPr>
            <w:tcW w:w="1440" w:type="dxa"/>
          </w:tcPr>
          <w:p w:rsidR="00EE5BAB" w:rsidRDefault="00BC653C" w:rsidP="00EE5BAB">
            <w:pPr>
              <w:pStyle w:val="ListParagraph"/>
              <w:suppressAutoHyphens w:val="0"/>
              <w:spacing w:line="240" w:lineRule="auto"/>
              <w:ind w:left="0"/>
              <w:contextualSpacing/>
              <w:jc w:val="both"/>
              <w:rPr>
                <w:lang w:val="sr-Cyrl-CS"/>
              </w:rPr>
            </w:pPr>
            <w:r>
              <w:rPr>
                <w:lang w:val="sr-Cyrl-CS"/>
              </w:rPr>
              <w:t xml:space="preserve"> 80</w:t>
            </w:r>
            <w:r w:rsidR="006911BF">
              <w:rPr>
                <w:lang w:val="sr-Cyrl-CS"/>
              </w:rPr>
              <w:t xml:space="preserve">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0</w:t>
            </w:r>
            <w:r>
              <w:rPr>
                <w:lang w:val="sr-Cyrl-CS"/>
              </w:rPr>
              <w:t>.</w:t>
            </w:r>
          </w:p>
        </w:tc>
        <w:tc>
          <w:tcPr>
            <w:tcW w:w="2469" w:type="dxa"/>
          </w:tcPr>
          <w:p w:rsidR="00EE5BAB" w:rsidRDefault="00652033" w:rsidP="00EE5BAB">
            <w:pPr>
              <w:pStyle w:val="ListParagraph"/>
              <w:suppressAutoHyphens w:val="0"/>
              <w:spacing w:line="240" w:lineRule="auto"/>
              <w:ind w:left="0"/>
              <w:contextualSpacing/>
              <w:jc w:val="both"/>
              <w:rPr>
                <w:lang w:val="sr-Cyrl-CS"/>
              </w:rPr>
            </w:pPr>
            <w:r>
              <w:rPr>
                <w:lang w:val="sr-Cyrl-CS"/>
              </w:rPr>
              <w:t>Кисела вода 1,5 л Књаз Милош или одг.</w:t>
            </w:r>
          </w:p>
        </w:tc>
        <w:tc>
          <w:tcPr>
            <w:tcW w:w="1440" w:type="dxa"/>
          </w:tcPr>
          <w:p w:rsidR="00EE5BAB" w:rsidRDefault="006911BF" w:rsidP="00EE5BAB">
            <w:pPr>
              <w:pStyle w:val="ListParagraph"/>
              <w:suppressAutoHyphens w:val="0"/>
              <w:spacing w:line="240" w:lineRule="auto"/>
              <w:ind w:left="0"/>
              <w:contextualSpacing/>
              <w:jc w:val="both"/>
              <w:rPr>
                <w:lang w:val="sr-Cyrl-CS"/>
              </w:rPr>
            </w:pPr>
            <w:r>
              <w:rPr>
                <w:lang w:val="sr-Cyrl-CS"/>
              </w:rPr>
              <w:t>120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1</w:t>
            </w:r>
            <w:r>
              <w:rPr>
                <w:lang w:val="sr-Cyrl-CS"/>
              </w:rPr>
              <w:t>.</w:t>
            </w:r>
          </w:p>
        </w:tc>
        <w:tc>
          <w:tcPr>
            <w:tcW w:w="2469" w:type="dxa"/>
          </w:tcPr>
          <w:p w:rsidR="00EE5BAB" w:rsidRDefault="00652033" w:rsidP="00EE5BAB">
            <w:pPr>
              <w:pStyle w:val="ListParagraph"/>
              <w:suppressAutoHyphens w:val="0"/>
              <w:spacing w:line="240" w:lineRule="auto"/>
              <w:ind w:left="0"/>
              <w:contextualSpacing/>
              <w:jc w:val="both"/>
              <w:rPr>
                <w:lang w:val="sr-Cyrl-CS"/>
              </w:rPr>
            </w:pPr>
            <w:r>
              <w:rPr>
                <w:lang w:val="sr-Cyrl-CS"/>
              </w:rPr>
              <w:t>Сенф 2/1 „Ц“ или одг.</w:t>
            </w:r>
          </w:p>
        </w:tc>
        <w:tc>
          <w:tcPr>
            <w:tcW w:w="1440" w:type="dxa"/>
          </w:tcPr>
          <w:p w:rsidR="00EE5BAB" w:rsidRDefault="006911BF" w:rsidP="00EE5BAB">
            <w:pPr>
              <w:pStyle w:val="ListParagraph"/>
              <w:suppressAutoHyphens w:val="0"/>
              <w:spacing w:line="240" w:lineRule="auto"/>
              <w:ind w:left="0"/>
              <w:contextualSpacing/>
              <w:jc w:val="both"/>
              <w:rPr>
                <w:lang w:val="sr-Cyrl-CS"/>
              </w:rPr>
            </w:pPr>
            <w:r>
              <w:rPr>
                <w:lang w:val="sr-Cyrl-CS"/>
              </w:rPr>
              <w:t>15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2</w:t>
            </w:r>
            <w:r>
              <w:rPr>
                <w:lang w:val="sr-Cyrl-CS"/>
              </w:rPr>
              <w:t>.</w:t>
            </w:r>
          </w:p>
        </w:tc>
        <w:tc>
          <w:tcPr>
            <w:tcW w:w="2469" w:type="dxa"/>
          </w:tcPr>
          <w:p w:rsidR="00EE5BAB" w:rsidRDefault="00652033" w:rsidP="00EE5BAB">
            <w:pPr>
              <w:pStyle w:val="ListParagraph"/>
              <w:suppressAutoHyphens w:val="0"/>
              <w:spacing w:line="240" w:lineRule="auto"/>
              <w:ind w:left="0"/>
              <w:contextualSpacing/>
              <w:jc w:val="both"/>
              <w:rPr>
                <w:lang w:val="sr-Cyrl-CS"/>
              </w:rPr>
            </w:pPr>
            <w:r>
              <w:rPr>
                <w:lang w:val="sr-Cyrl-CS"/>
              </w:rPr>
              <w:t>Шпагете Фиделинка или одг.</w:t>
            </w:r>
            <w:r w:rsidR="00AF7215">
              <w:rPr>
                <w:lang w:val="sr-Cyrl-CS"/>
              </w:rPr>
              <w:t xml:space="preserve"> 400 гр.</w:t>
            </w:r>
          </w:p>
        </w:tc>
        <w:tc>
          <w:tcPr>
            <w:tcW w:w="1440" w:type="dxa"/>
          </w:tcPr>
          <w:p w:rsidR="00EE5BAB" w:rsidRDefault="00BC653C" w:rsidP="00EE5BAB">
            <w:pPr>
              <w:pStyle w:val="ListParagraph"/>
              <w:suppressAutoHyphens w:val="0"/>
              <w:spacing w:line="240" w:lineRule="auto"/>
              <w:ind w:left="0"/>
              <w:contextualSpacing/>
              <w:jc w:val="both"/>
              <w:rPr>
                <w:lang w:val="sr-Cyrl-CS"/>
              </w:rPr>
            </w:pPr>
            <w:r>
              <w:rPr>
                <w:lang w:val="sr-Cyrl-CS"/>
              </w:rPr>
              <w:t>270</w:t>
            </w:r>
            <w:r w:rsidR="006911BF">
              <w:rPr>
                <w:lang w:val="sr-Cyrl-CS"/>
              </w:rPr>
              <w:t xml:space="preserve">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652033">
        <w:trPr>
          <w:trHeight w:val="575"/>
        </w:trPr>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3</w:t>
            </w:r>
            <w:r>
              <w:rPr>
                <w:lang w:val="sr-Cyrl-CS"/>
              </w:rPr>
              <w:t>.</w:t>
            </w:r>
          </w:p>
        </w:tc>
        <w:tc>
          <w:tcPr>
            <w:tcW w:w="2469" w:type="dxa"/>
          </w:tcPr>
          <w:p w:rsidR="00EE5BAB" w:rsidRDefault="00652033" w:rsidP="00EE5BAB">
            <w:pPr>
              <w:pStyle w:val="ListParagraph"/>
              <w:suppressAutoHyphens w:val="0"/>
              <w:spacing w:line="240" w:lineRule="auto"/>
              <w:ind w:left="0"/>
              <w:contextualSpacing/>
              <w:jc w:val="both"/>
              <w:rPr>
                <w:lang w:val="sr-Cyrl-CS"/>
              </w:rPr>
            </w:pPr>
            <w:r>
              <w:rPr>
                <w:lang w:val="sr-Cyrl-CS"/>
              </w:rPr>
              <w:t>Пишкоте од 210 гр. Штарк или одг.</w:t>
            </w:r>
          </w:p>
        </w:tc>
        <w:tc>
          <w:tcPr>
            <w:tcW w:w="1440" w:type="dxa"/>
          </w:tcPr>
          <w:p w:rsidR="00EE5BAB" w:rsidRDefault="00C576FF" w:rsidP="00EE5BAB">
            <w:pPr>
              <w:pStyle w:val="ListParagraph"/>
              <w:suppressAutoHyphens w:val="0"/>
              <w:spacing w:line="240" w:lineRule="auto"/>
              <w:ind w:left="0"/>
              <w:contextualSpacing/>
              <w:jc w:val="both"/>
              <w:rPr>
                <w:lang w:val="sr-Cyrl-CS"/>
              </w:rPr>
            </w:pPr>
            <w:r>
              <w:rPr>
                <w:lang w:val="sr-Cyrl-CS"/>
              </w:rPr>
              <w:t>10 пак.</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652033">
        <w:trPr>
          <w:trHeight w:val="395"/>
        </w:trPr>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4</w:t>
            </w:r>
            <w:r>
              <w:rPr>
                <w:lang w:val="sr-Cyrl-CS"/>
              </w:rPr>
              <w:t>.</w:t>
            </w:r>
          </w:p>
        </w:tc>
        <w:tc>
          <w:tcPr>
            <w:tcW w:w="2469" w:type="dxa"/>
          </w:tcPr>
          <w:p w:rsidR="00EE5BAB" w:rsidRPr="0086725B" w:rsidRDefault="00652033" w:rsidP="00BC653C">
            <w:pPr>
              <w:pStyle w:val="NoSpacing"/>
              <w:rPr>
                <w:rFonts w:ascii="Times New Roman" w:hAnsi="Times New Roman" w:cs="Times New Roman"/>
                <w:sz w:val="24"/>
                <w:szCs w:val="24"/>
                <w:lang w:val="sr-Cyrl-CS"/>
              </w:rPr>
            </w:pPr>
            <w:r>
              <w:rPr>
                <w:lang w:val="sr-Cyrl-CS"/>
              </w:rPr>
              <w:t xml:space="preserve"> </w:t>
            </w:r>
            <w:r w:rsidR="0086725B">
              <w:rPr>
                <w:sz w:val="24"/>
                <w:szCs w:val="24"/>
                <w:lang w:val="sr-Cyrl-CS"/>
              </w:rPr>
              <w:t>Претоп</w:t>
            </w:r>
          </w:p>
        </w:tc>
        <w:tc>
          <w:tcPr>
            <w:tcW w:w="1440" w:type="dxa"/>
          </w:tcPr>
          <w:p w:rsidR="00EE5BAB" w:rsidRDefault="0086725B" w:rsidP="00EE5BAB">
            <w:pPr>
              <w:pStyle w:val="ListParagraph"/>
              <w:suppressAutoHyphens w:val="0"/>
              <w:spacing w:line="240" w:lineRule="auto"/>
              <w:ind w:left="0"/>
              <w:contextualSpacing/>
              <w:jc w:val="both"/>
              <w:rPr>
                <w:lang w:val="sr-Cyrl-CS"/>
              </w:rPr>
            </w:pPr>
            <w:r>
              <w:rPr>
                <w:lang w:val="sr-Cyrl-CS"/>
              </w:rPr>
              <w:t>40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5</w:t>
            </w:r>
            <w:r>
              <w:rPr>
                <w:lang w:val="sr-Cyrl-CS"/>
              </w:rPr>
              <w:t>.</w:t>
            </w:r>
          </w:p>
        </w:tc>
        <w:tc>
          <w:tcPr>
            <w:tcW w:w="2469" w:type="dxa"/>
          </w:tcPr>
          <w:p w:rsidR="007656A4" w:rsidRDefault="0086725B" w:rsidP="00EE5BAB">
            <w:pPr>
              <w:pStyle w:val="ListParagraph"/>
              <w:suppressAutoHyphens w:val="0"/>
              <w:spacing w:line="240" w:lineRule="auto"/>
              <w:ind w:left="0"/>
              <w:contextualSpacing/>
              <w:jc w:val="both"/>
              <w:rPr>
                <w:lang w:val="sr-Cyrl-CS"/>
              </w:rPr>
            </w:pPr>
            <w:r>
              <w:rPr>
                <w:lang w:val="sr-Cyrl-CS"/>
              </w:rPr>
              <w:t>Кекс за торте и колаче 1/1</w:t>
            </w:r>
          </w:p>
        </w:tc>
        <w:tc>
          <w:tcPr>
            <w:tcW w:w="1440" w:type="dxa"/>
          </w:tcPr>
          <w:p w:rsidR="00EE5BAB" w:rsidRDefault="0086725B" w:rsidP="00EE5BAB">
            <w:pPr>
              <w:pStyle w:val="ListParagraph"/>
              <w:suppressAutoHyphens w:val="0"/>
              <w:spacing w:line="240" w:lineRule="auto"/>
              <w:ind w:left="0"/>
              <w:contextualSpacing/>
              <w:jc w:val="both"/>
              <w:rPr>
                <w:lang w:val="sr-Cyrl-CS"/>
              </w:rPr>
            </w:pPr>
            <w:r>
              <w:rPr>
                <w:lang w:val="sr-Cyrl-CS"/>
              </w:rPr>
              <w:t>12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6</w:t>
            </w:r>
            <w:r>
              <w:rPr>
                <w:lang w:val="sr-Cyrl-CS"/>
              </w:rPr>
              <w:t>.</w:t>
            </w:r>
          </w:p>
        </w:tc>
        <w:tc>
          <w:tcPr>
            <w:tcW w:w="2469" w:type="dxa"/>
          </w:tcPr>
          <w:p w:rsidR="00EE5BAB" w:rsidRDefault="00EC47A2" w:rsidP="00EE5BAB">
            <w:pPr>
              <w:pStyle w:val="ListParagraph"/>
              <w:suppressAutoHyphens w:val="0"/>
              <w:spacing w:line="240" w:lineRule="auto"/>
              <w:ind w:left="0"/>
              <w:contextualSpacing/>
              <w:jc w:val="both"/>
              <w:rPr>
                <w:lang w:val="sr-Cyrl-CS"/>
              </w:rPr>
            </w:pPr>
            <w:r>
              <w:rPr>
                <w:lang w:val="sr-Cyrl-CS"/>
              </w:rPr>
              <w:t>Рибља паштета 75 гр.</w:t>
            </w:r>
          </w:p>
        </w:tc>
        <w:tc>
          <w:tcPr>
            <w:tcW w:w="1440" w:type="dxa"/>
          </w:tcPr>
          <w:p w:rsidR="00EE5BAB" w:rsidRDefault="00EC47A2" w:rsidP="00EE5BAB">
            <w:pPr>
              <w:pStyle w:val="ListParagraph"/>
              <w:suppressAutoHyphens w:val="0"/>
              <w:spacing w:line="240" w:lineRule="auto"/>
              <w:ind w:left="0"/>
              <w:contextualSpacing/>
              <w:jc w:val="both"/>
              <w:rPr>
                <w:lang w:val="sr-Cyrl-CS"/>
              </w:rPr>
            </w:pPr>
            <w:r>
              <w:rPr>
                <w:lang w:val="sr-Cyrl-CS"/>
              </w:rPr>
              <w:t>800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7</w:t>
            </w:r>
            <w:r>
              <w:rPr>
                <w:lang w:val="sr-Cyrl-CS"/>
              </w:rPr>
              <w:t>.</w:t>
            </w:r>
          </w:p>
        </w:tc>
        <w:tc>
          <w:tcPr>
            <w:tcW w:w="2469" w:type="dxa"/>
          </w:tcPr>
          <w:p w:rsidR="00EE5BAB" w:rsidRDefault="00EC47A2" w:rsidP="00EE5BAB">
            <w:pPr>
              <w:pStyle w:val="ListParagraph"/>
              <w:suppressAutoHyphens w:val="0"/>
              <w:spacing w:line="240" w:lineRule="auto"/>
              <w:ind w:left="0"/>
              <w:contextualSpacing/>
              <w:jc w:val="both"/>
              <w:rPr>
                <w:lang w:val="sr-Cyrl-CS"/>
              </w:rPr>
            </w:pPr>
            <w:r>
              <w:rPr>
                <w:lang w:val="sr-Cyrl-CS"/>
              </w:rPr>
              <w:t>Рибље пљескавице Фриком или одг.</w:t>
            </w:r>
          </w:p>
        </w:tc>
        <w:tc>
          <w:tcPr>
            <w:tcW w:w="1440" w:type="dxa"/>
          </w:tcPr>
          <w:p w:rsidR="00EE5BAB" w:rsidRDefault="00EC47A2" w:rsidP="00EE5BAB">
            <w:pPr>
              <w:pStyle w:val="ListParagraph"/>
              <w:suppressAutoHyphens w:val="0"/>
              <w:spacing w:line="240" w:lineRule="auto"/>
              <w:ind w:left="0"/>
              <w:contextualSpacing/>
              <w:jc w:val="both"/>
              <w:rPr>
                <w:lang w:val="sr-Cyrl-CS"/>
              </w:rPr>
            </w:pPr>
            <w:r>
              <w:rPr>
                <w:lang w:val="sr-Cyrl-CS"/>
              </w:rPr>
              <w:t>140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4</w:t>
            </w:r>
            <w:r w:rsidR="00C026E6">
              <w:rPr>
                <w:lang w:val="sr-Cyrl-CS"/>
              </w:rPr>
              <w:t>8</w:t>
            </w:r>
            <w:r>
              <w:rPr>
                <w:lang w:val="sr-Cyrl-CS"/>
              </w:rPr>
              <w:t>.</w:t>
            </w:r>
          </w:p>
        </w:tc>
        <w:tc>
          <w:tcPr>
            <w:tcW w:w="2469" w:type="dxa"/>
          </w:tcPr>
          <w:p w:rsidR="00EE5BAB" w:rsidRDefault="00EC47A2" w:rsidP="00BC653C">
            <w:pPr>
              <w:pStyle w:val="ListParagraph"/>
              <w:suppressAutoHyphens w:val="0"/>
              <w:spacing w:line="240" w:lineRule="auto"/>
              <w:ind w:left="0"/>
              <w:contextualSpacing/>
              <w:jc w:val="both"/>
              <w:rPr>
                <w:lang w:val="sr-Cyrl-CS"/>
              </w:rPr>
            </w:pPr>
            <w:r>
              <w:rPr>
                <w:lang w:val="sr-Cyrl-CS"/>
              </w:rPr>
              <w:t>Сардине 125 гр.</w:t>
            </w:r>
          </w:p>
        </w:tc>
        <w:tc>
          <w:tcPr>
            <w:tcW w:w="1440" w:type="dxa"/>
          </w:tcPr>
          <w:p w:rsidR="00EE5BAB" w:rsidRDefault="00EC47A2" w:rsidP="00EE5BAB">
            <w:pPr>
              <w:pStyle w:val="ListParagraph"/>
              <w:suppressAutoHyphens w:val="0"/>
              <w:spacing w:line="240" w:lineRule="auto"/>
              <w:ind w:left="0"/>
              <w:contextualSpacing/>
              <w:jc w:val="both"/>
              <w:rPr>
                <w:lang w:val="sr-Cyrl-CS"/>
              </w:rPr>
            </w:pPr>
            <w:r>
              <w:rPr>
                <w:lang w:val="sr-Cyrl-CS"/>
              </w:rPr>
              <w:t>800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C026E6" w:rsidP="00EE5BAB">
            <w:pPr>
              <w:spacing w:line="276" w:lineRule="auto"/>
              <w:ind w:left="15"/>
              <w:rPr>
                <w:rFonts w:eastAsia="Times New Roman"/>
                <w:lang w:val="sr-Cyrl-CS"/>
              </w:rPr>
            </w:pPr>
            <w:r>
              <w:rPr>
                <w:lang w:val="sr-Cyrl-CS"/>
              </w:rPr>
              <w:t>49</w:t>
            </w:r>
            <w:r w:rsidR="00EE5BAB">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Пшеница</w:t>
            </w:r>
          </w:p>
        </w:tc>
        <w:tc>
          <w:tcPr>
            <w:tcW w:w="1440" w:type="dxa"/>
          </w:tcPr>
          <w:p w:rsidR="00EE5BAB" w:rsidRDefault="00D43890" w:rsidP="00EE5BAB">
            <w:pPr>
              <w:pStyle w:val="ListParagraph"/>
              <w:suppressAutoHyphens w:val="0"/>
              <w:spacing w:line="240" w:lineRule="auto"/>
              <w:ind w:left="0"/>
              <w:contextualSpacing/>
              <w:jc w:val="both"/>
              <w:rPr>
                <w:lang w:val="sr-Cyrl-CS"/>
              </w:rPr>
            </w:pPr>
            <w:r>
              <w:rPr>
                <w:lang w:val="sr-Cyrl-CS"/>
              </w:rPr>
              <w:t>10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0</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Сусам</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3</w:t>
            </w:r>
            <w:r w:rsidR="00D43890">
              <w:rPr>
                <w:lang w:val="sr-Cyrl-CS"/>
              </w:rPr>
              <w:t xml:space="preserve">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1</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Кукурузно брашно</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350</w:t>
            </w:r>
            <w:r w:rsidR="00D43890">
              <w:rPr>
                <w:lang w:val="sr-Cyrl-CS"/>
              </w:rPr>
              <w:t xml:space="preserve">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2</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Пшенично брашно Сента или одг.</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850</w:t>
            </w:r>
            <w:r w:rsidR="00D43890">
              <w:rPr>
                <w:lang w:val="sr-Cyrl-CS"/>
              </w:rPr>
              <w:t xml:space="preserve">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3</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Корнифлекс 5/1</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4</w:t>
            </w:r>
            <w:r w:rsidR="00D43890">
              <w:rPr>
                <w:lang w:val="sr-Cyrl-CS"/>
              </w:rPr>
              <w:t xml:space="preserve">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4</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Ајвар 1/1</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150</w:t>
            </w:r>
            <w:r w:rsidR="00D43890">
              <w:rPr>
                <w:lang w:val="sr-Cyrl-CS"/>
              </w:rPr>
              <w:t xml:space="preserve">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5</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Краставац 5/1</w:t>
            </w:r>
          </w:p>
        </w:tc>
        <w:tc>
          <w:tcPr>
            <w:tcW w:w="1440" w:type="dxa"/>
          </w:tcPr>
          <w:p w:rsidR="00EE5BAB" w:rsidRDefault="00D43890" w:rsidP="00EE5BAB">
            <w:pPr>
              <w:pStyle w:val="ListParagraph"/>
              <w:suppressAutoHyphens w:val="0"/>
              <w:spacing w:line="240" w:lineRule="auto"/>
              <w:ind w:left="0"/>
              <w:contextualSpacing/>
              <w:jc w:val="both"/>
              <w:rPr>
                <w:lang w:val="sr-Cyrl-CS"/>
              </w:rPr>
            </w:pPr>
            <w:r>
              <w:rPr>
                <w:lang w:val="sr-Cyrl-CS"/>
              </w:rPr>
              <w:t>50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6</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Парадајз пире 5/1 Полимарк или одг.</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40</w:t>
            </w:r>
            <w:r w:rsidR="00D43890">
              <w:rPr>
                <w:lang w:val="sr-Cyrl-CS"/>
              </w:rPr>
              <w:t xml:space="preserve">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7</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Млеко у праху</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2</w:t>
            </w:r>
            <w:r w:rsidR="00D43890">
              <w:rPr>
                <w:lang w:val="sr-Cyrl-CS"/>
              </w:rPr>
              <w:t xml:space="preserve">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5</w:t>
            </w:r>
            <w:r w:rsidR="00C026E6">
              <w:rPr>
                <w:lang w:val="sr-Cyrl-CS"/>
              </w:rPr>
              <w:t>8</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Суви квасац</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7</w:t>
            </w:r>
            <w:r w:rsidR="00D43890">
              <w:rPr>
                <w:lang w:val="sr-Cyrl-CS"/>
              </w:rPr>
              <w:t xml:space="preserve">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C026E6" w:rsidP="00EE5BAB">
            <w:pPr>
              <w:spacing w:line="276" w:lineRule="auto"/>
              <w:ind w:left="15"/>
              <w:rPr>
                <w:rFonts w:eastAsia="Times New Roman"/>
                <w:lang w:val="sr-Cyrl-CS"/>
              </w:rPr>
            </w:pPr>
            <w:r>
              <w:rPr>
                <w:lang w:val="sr-Cyrl-CS"/>
              </w:rPr>
              <w:t>59</w:t>
            </w:r>
            <w:r w:rsidR="00EE5BAB">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 xml:space="preserve">Какао </w:t>
            </w:r>
          </w:p>
        </w:tc>
        <w:tc>
          <w:tcPr>
            <w:tcW w:w="1440" w:type="dxa"/>
          </w:tcPr>
          <w:p w:rsidR="00EE5BAB" w:rsidRDefault="00D43890" w:rsidP="00EE5BAB">
            <w:pPr>
              <w:pStyle w:val="ListParagraph"/>
              <w:suppressAutoHyphens w:val="0"/>
              <w:spacing w:line="240" w:lineRule="auto"/>
              <w:ind w:left="0"/>
              <w:contextualSpacing/>
              <w:jc w:val="both"/>
              <w:rPr>
                <w:lang w:val="sr-Cyrl-CS"/>
              </w:rPr>
            </w:pPr>
            <w:r>
              <w:rPr>
                <w:lang w:val="sr-Cyrl-CS"/>
              </w:rPr>
              <w:t>4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6</w:t>
            </w:r>
            <w:r w:rsidR="00C026E6">
              <w:rPr>
                <w:lang w:val="sr-Cyrl-CS"/>
              </w:rPr>
              <w:t>0</w:t>
            </w:r>
            <w:r>
              <w:rPr>
                <w:lang w:val="sr-Cyrl-CS"/>
              </w:rPr>
              <w:t>.</w:t>
            </w:r>
          </w:p>
        </w:tc>
        <w:tc>
          <w:tcPr>
            <w:tcW w:w="2469" w:type="dxa"/>
          </w:tcPr>
          <w:p w:rsidR="00EE5BAB" w:rsidRDefault="007656A4" w:rsidP="00EE5BAB">
            <w:pPr>
              <w:pStyle w:val="ListParagraph"/>
              <w:suppressAutoHyphens w:val="0"/>
              <w:spacing w:line="240" w:lineRule="auto"/>
              <w:ind w:left="0"/>
              <w:contextualSpacing/>
              <w:jc w:val="both"/>
              <w:rPr>
                <w:lang w:val="sr-Cyrl-CS"/>
              </w:rPr>
            </w:pPr>
            <w:r>
              <w:rPr>
                <w:lang w:val="sr-Cyrl-CS"/>
              </w:rPr>
              <w:t xml:space="preserve">Паприке филети </w:t>
            </w:r>
            <w:r w:rsidR="0059544F">
              <w:rPr>
                <w:lang w:val="sr-Cyrl-CS"/>
              </w:rPr>
              <w:t>5/1</w:t>
            </w:r>
          </w:p>
        </w:tc>
        <w:tc>
          <w:tcPr>
            <w:tcW w:w="1440" w:type="dxa"/>
          </w:tcPr>
          <w:p w:rsidR="00EE5BAB" w:rsidRDefault="0059544F" w:rsidP="00EE5BAB">
            <w:pPr>
              <w:pStyle w:val="ListParagraph"/>
              <w:suppressAutoHyphens w:val="0"/>
              <w:spacing w:line="240" w:lineRule="auto"/>
              <w:ind w:left="0"/>
              <w:contextualSpacing/>
              <w:jc w:val="both"/>
              <w:rPr>
                <w:lang w:val="sr-Cyrl-CS"/>
              </w:rPr>
            </w:pPr>
            <w:r>
              <w:rPr>
                <w:lang w:val="sr-Cyrl-CS"/>
              </w:rPr>
              <w:t>40 ком</w:t>
            </w:r>
            <w:r w:rsidR="002D1640">
              <w:rPr>
                <w:lang w:val="sr-Cyrl-CS"/>
              </w:rPr>
              <w:t>.</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6</w:t>
            </w:r>
            <w:r w:rsidR="00C026E6">
              <w:rPr>
                <w:lang w:val="sr-Cyrl-CS"/>
              </w:rPr>
              <w:t>1</w:t>
            </w:r>
          </w:p>
        </w:tc>
        <w:tc>
          <w:tcPr>
            <w:tcW w:w="2469" w:type="dxa"/>
          </w:tcPr>
          <w:p w:rsidR="00EE5BAB" w:rsidRDefault="00287C7F" w:rsidP="00EE5BAB">
            <w:pPr>
              <w:pStyle w:val="ListParagraph"/>
              <w:ind w:left="12"/>
              <w:contextualSpacing/>
              <w:jc w:val="both"/>
              <w:rPr>
                <w:lang w:val="sr-Cyrl-CS"/>
              </w:rPr>
            </w:pPr>
            <w:r>
              <w:rPr>
                <w:lang w:val="sr-Cyrl-CS"/>
              </w:rPr>
              <w:t>Густин Јеж или одг.</w:t>
            </w:r>
          </w:p>
        </w:tc>
        <w:tc>
          <w:tcPr>
            <w:tcW w:w="1440" w:type="dxa"/>
          </w:tcPr>
          <w:p w:rsidR="00EE5BAB" w:rsidRDefault="008F08DA" w:rsidP="00EE5BAB">
            <w:pPr>
              <w:pStyle w:val="ListParagraph"/>
              <w:suppressAutoHyphens w:val="0"/>
              <w:spacing w:line="240" w:lineRule="auto"/>
              <w:ind w:left="0"/>
              <w:contextualSpacing/>
              <w:jc w:val="both"/>
              <w:rPr>
                <w:lang w:val="sr-Cyrl-CS"/>
              </w:rPr>
            </w:pPr>
            <w:r>
              <w:rPr>
                <w:lang w:val="sr-Cyrl-CS"/>
              </w:rPr>
              <w:t>2</w:t>
            </w:r>
            <w:r w:rsidR="00D43890">
              <w:rPr>
                <w:lang w:val="sr-Cyrl-CS"/>
              </w:rPr>
              <w:t xml:space="preserve">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Latn-CS"/>
              </w:rPr>
            </w:pPr>
            <w:r>
              <w:rPr>
                <w:lang w:val="sr-Latn-CS"/>
              </w:rPr>
              <w:t>6</w:t>
            </w:r>
            <w:r w:rsidR="00C026E6">
              <w:t>2</w:t>
            </w:r>
            <w:r>
              <w:rPr>
                <w:lang w:val="sr-Latn-CS"/>
              </w:rPr>
              <w:t>.</w:t>
            </w:r>
          </w:p>
        </w:tc>
        <w:tc>
          <w:tcPr>
            <w:tcW w:w="2469" w:type="dxa"/>
          </w:tcPr>
          <w:p w:rsidR="00EE5BAB" w:rsidRDefault="00EC47A2" w:rsidP="00EE5BAB">
            <w:pPr>
              <w:pStyle w:val="ListParagraph"/>
              <w:suppressAutoHyphens w:val="0"/>
              <w:spacing w:line="240" w:lineRule="auto"/>
              <w:ind w:left="0"/>
              <w:contextualSpacing/>
              <w:jc w:val="both"/>
              <w:rPr>
                <w:lang w:val="sr-Cyrl-CS"/>
              </w:rPr>
            </w:pPr>
            <w:r>
              <w:rPr>
                <w:lang w:val="sr-Cyrl-CS"/>
              </w:rPr>
              <w:t xml:space="preserve">Филет сома </w:t>
            </w:r>
          </w:p>
        </w:tc>
        <w:tc>
          <w:tcPr>
            <w:tcW w:w="1440" w:type="dxa"/>
          </w:tcPr>
          <w:p w:rsidR="00EE5BAB" w:rsidRDefault="00EC47A2" w:rsidP="00EE5BAB">
            <w:pPr>
              <w:pStyle w:val="ListParagraph"/>
              <w:suppressAutoHyphens w:val="0"/>
              <w:spacing w:line="240" w:lineRule="auto"/>
              <w:ind w:left="0"/>
              <w:contextualSpacing/>
              <w:jc w:val="both"/>
              <w:rPr>
                <w:lang w:val="sr-Cyrl-CS"/>
              </w:rPr>
            </w:pPr>
            <w:r>
              <w:rPr>
                <w:lang w:val="sr-Cyrl-CS"/>
              </w:rPr>
              <w:t>100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6</w:t>
            </w:r>
            <w:r w:rsidR="00C026E6">
              <w:rPr>
                <w:lang w:val="sr-Cyrl-CS"/>
              </w:rPr>
              <w:t>3</w:t>
            </w:r>
            <w:r>
              <w:rPr>
                <w:lang w:val="sr-Cyrl-CS"/>
              </w:rPr>
              <w:t>.</w:t>
            </w:r>
          </w:p>
        </w:tc>
        <w:tc>
          <w:tcPr>
            <w:tcW w:w="2469" w:type="dxa"/>
          </w:tcPr>
          <w:p w:rsidR="00EE5BAB" w:rsidRDefault="00EC47A2" w:rsidP="00EE5BAB">
            <w:pPr>
              <w:pStyle w:val="ListParagraph"/>
              <w:suppressAutoHyphens w:val="0"/>
              <w:spacing w:line="240" w:lineRule="auto"/>
              <w:ind w:left="0"/>
              <w:contextualSpacing/>
              <w:jc w:val="both"/>
              <w:rPr>
                <w:lang w:val="sr-Cyrl-CS"/>
              </w:rPr>
            </w:pPr>
            <w:r>
              <w:rPr>
                <w:lang w:val="sr-Cyrl-CS"/>
              </w:rPr>
              <w:t>Туњевина мрвљена</w:t>
            </w:r>
            <w:r w:rsidR="00AF7215">
              <w:rPr>
                <w:lang w:val="sr-Cyrl-CS"/>
              </w:rPr>
              <w:t xml:space="preserve"> </w:t>
            </w:r>
            <w:r w:rsidR="006E23B5">
              <w:rPr>
                <w:lang w:val="sr-Cyrl-CS"/>
              </w:rPr>
              <w:t>180 гр.</w:t>
            </w:r>
          </w:p>
        </w:tc>
        <w:tc>
          <w:tcPr>
            <w:tcW w:w="1440" w:type="dxa"/>
          </w:tcPr>
          <w:p w:rsidR="00EE5BAB" w:rsidRDefault="00EC47A2" w:rsidP="00EE5BAB">
            <w:pPr>
              <w:pStyle w:val="ListParagraph"/>
              <w:suppressAutoHyphens w:val="0"/>
              <w:spacing w:line="240" w:lineRule="auto"/>
              <w:ind w:left="0"/>
              <w:contextualSpacing/>
              <w:jc w:val="both"/>
              <w:rPr>
                <w:lang w:val="sr-Cyrl-CS"/>
              </w:rPr>
            </w:pPr>
            <w:r>
              <w:rPr>
                <w:lang w:val="sr-Cyrl-CS"/>
              </w:rPr>
              <w:t xml:space="preserve">  50 ком.</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r w:rsidR="00EE5BAB" w:rsidTr="001A27C1">
        <w:tc>
          <w:tcPr>
            <w:tcW w:w="591" w:type="dxa"/>
          </w:tcPr>
          <w:p w:rsidR="00EE5BAB" w:rsidRDefault="00EE5BAB" w:rsidP="00C026E6">
            <w:pPr>
              <w:spacing w:line="276" w:lineRule="auto"/>
              <w:ind w:left="15"/>
              <w:rPr>
                <w:rFonts w:eastAsia="Times New Roman"/>
                <w:lang w:val="sr-Cyrl-CS"/>
              </w:rPr>
            </w:pPr>
            <w:r>
              <w:rPr>
                <w:lang w:val="sr-Cyrl-CS"/>
              </w:rPr>
              <w:t>6</w:t>
            </w:r>
            <w:r w:rsidR="00C026E6">
              <w:rPr>
                <w:lang w:val="sr-Cyrl-CS"/>
              </w:rPr>
              <w:t>4</w:t>
            </w:r>
            <w:r>
              <w:rPr>
                <w:lang w:val="sr-Cyrl-CS"/>
              </w:rPr>
              <w:t>.</w:t>
            </w:r>
          </w:p>
        </w:tc>
        <w:tc>
          <w:tcPr>
            <w:tcW w:w="2469" w:type="dxa"/>
          </w:tcPr>
          <w:p w:rsidR="00EE5BAB" w:rsidRDefault="00EC47A2" w:rsidP="00EE5BAB">
            <w:pPr>
              <w:pStyle w:val="ListParagraph"/>
              <w:suppressAutoHyphens w:val="0"/>
              <w:spacing w:line="240" w:lineRule="auto"/>
              <w:ind w:left="0"/>
              <w:contextualSpacing/>
              <w:jc w:val="both"/>
              <w:rPr>
                <w:lang w:val="sr-Cyrl-CS"/>
              </w:rPr>
            </w:pPr>
            <w:r>
              <w:rPr>
                <w:lang w:val="sr-Cyrl-CS"/>
              </w:rPr>
              <w:t>Риба ослић</w:t>
            </w:r>
          </w:p>
        </w:tc>
        <w:tc>
          <w:tcPr>
            <w:tcW w:w="1440" w:type="dxa"/>
          </w:tcPr>
          <w:p w:rsidR="00EE5BAB" w:rsidRDefault="00EC47A2" w:rsidP="00EE5BAB">
            <w:pPr>
              <w:pStyle w:val="ListParagraph"/>
              <w:suppressAutoHyphens w:val="0"/>
              <w:spacing w:line="240" w:lineRule="auto"/>
              <w:ind w:left="0"/>
              <w:contextualSpacing/>
              <w:jc w:val="both"/>
              <w:rPr>
                <w:lang w:val="sr-Cyrl-CS"/>
              </w:rPr>
            </w:pPr>
            <w:r>
              <w:rPr>
                <w:lang w:val="sr-Cyrl-CS"/>
              </w:rPr>
              <w:t>210 кг.</w:t>
            </w:r>
          </w:p>
        </w:tc>
        <w:tc>
          <w:tcPr>
            <w:tcW w:w="1350" w:type="dxa"/>
          </w:tcPr>
          <w:p w:rsidR="00EE5BAB" w:rsidRDefault="00EE5BAB" w:rsidP="00EE5BAB">
            <w:pPr>
              <w:pStyle w:val="ListParagraph"/>
              <w:ind w:left="0"/>
              <w:rPr>
                <w:lang w:val="sr-Cyrl-CS"/>
              </w:rPr>
            </w:pPr>
          </w:p>
        </w:tc>
        <w:tc>
          <w:tcPr>
            <w:tcW w:w="1260" w:type="dxa"/>
          </w:tcPr>
          <w:p w:rsidR="00EE5BAB" w:rsidRDefault="00EE5BAB" w:rsidP="00EE5BAB">
            <w:pPr>
              <w:pStyle w:val="ListParagraph"/>
              <w:ind w:left="0"/>
              <w:rPr>
                <w:lang w:val="sr-Cyrl-CS"/>
              </w:rPr>
            </w:pPr>
          </w:p>
        </w:tc>
        <w:tc>
          <w:tcPr>
            <w:tcW w:w="1350" w:type="dxa"/>
          </w:tcPr>
          <w:p w:rsidR="00EE5BAB" w:rsidRDefault="00EE5BAB" w:rsidP="00EE5BAB">
            <w:pPr>
              <w:pStyle w:val="ListParagraph"/>
              <w:ind w:left="0"/>
              <w:rPr>
                <w:lang w:val="sr-Cyrl-CS"/>
              </w:rPr>
            </w:pPr>
          </w:p>
        </w:tc>
        <w:tc>
          <w:tcPr>
            <w:tcW w:w="1080" w:type="dxa"/>
          </w:tcPr>
          <w:p w:rsidR="00EE5BAB" w:rsidRDefault="00EE5BAB" w:rsidP="00EE5BAB">
            <w:pPr>
              <w:pStyle w:val="ListParagraph"/>
              <w:ind w:left="0"/>
              <w:rPr>
                <w:lang w:val="sr-Cyrl-CS"/>
              </w:rPr>
            </w:pPr>
          </w:p>
        </w:tc>
      </w:tr>
    </w:tbl>
    <w:p w:rsidR="00C026E6" w:rsidRDefault="00C026E6" w:rsidP="0000112A">
      <w:pPr>
        <w:rPr>
          <w:b/>
          <w:bCs/>
          <w:iCs/>
          <w:lang w:val="sr-Cyrl-CS"/>
        </w:rPr>
      </w:pPr>
    </w:p>
    <w:p w:rsidR="0000112A" w:rsidRDefault="00DC5046" w:rsidP="0000112A">
      <w:pPr>
        <w:rPr>
          <w:b/>
          <w:bCs/>
          <w:iCs/>
          <w:lang w:val="sr-Cyrl-CS"/>
        </w:rPr>
      </w:pPr>
      <w:r>
        <w:rPr>
          <w:b/>
          <w:bCs/>
          <w:iCs/>
          <w:lang w:val="sr-Cyrl-CS"/>
        </w:rPr>
        <w:t>Укупна цена   без ПДВ-а                                                              _________________  динара</w:t>
      </w:r>
    </w:p>
    <w:p w:rsidR="00DC5046" w:rsidRDefault="00DC5046" w:rsidP="0000112A">
      <w:pPr>
        <w:rPr>
          <w:rFonts w:eastAsia="Lucida Sans Unicode" w:cs="Mangal"/>
          <w:lang w:eastAsia="hi-IN" w:bidi="hi-IN"/>
        </w:rPr>
      </w:pPr>
      <w:r>
        <w:rPr>
          <w:b/>
          <w:bCs/>
          <w:iCs/>
          <w:lang w:val="sr-Cyrl-CS"/>
        </w:rPr>
        <w:t>Укупна цена   са ПДВ-ом                                                            _________________   динара</w:t>
      </w:r>
    </w:p>
    <w:p w:rsidR="008B6851" w:rsidRDefault="008B6851" w:rsidP="008B6851">
      <w:pPr>
        <w:tabs>
          <w:tab w:val="left" w:pos="0"/>
        </w:tabs>
        <w:ind w:left="1200" w:hanging="1200"/>
        <w:rPr>
          <w:rFonts w:eastAsia="Times New Roman"/>
          <w:szCs w:val="20"/>
          <w:lang w:val="sr-Cyrl-CS"/>
        </w:rPr>
      </w:pPr>
    </w:p>
    <w:p w:rsidR="0096657F" w:rsidRDefault="0096657F" w:rsidP="0096657F">
      <w:pPr>
        <w:rPr>
          <w:lang w:val="sr-Cyrl-CS"/>
        </w:rPr>
      </w:pPr>
      <w:r>
        <w:rPr>
          <w:lang w:val="sr-Cyrl-CS"/>
        </w:rPr>
        <w:t>Сви производи морају бити произведени у складу са Законом о безбедности хране  (</w:t>
      </w:r>
      <w:r w:rsidR="003A4FF3">
        <w:rPr>
          <w:lang w:val="sr-Cyrl-CS"/>
        </w:rPr>
        <w:t>„</w:t>
      </w:r>
      <w:r>
        <w:rPr>
          <w:lang w:val="sr-Cyrl-CS"/>
        </w:rPr>
        <w:t>Службени гласник РС</w:t>
      </w:r>
      <w:r w:rsidR="003A4FF3">
        <w:rPr>
          <w:lang w:val="sr-Cyrl-CS"/>
        </w:rPr>
        <w:t>“</w:t>
      </w:r>
      <w:r>
        <w:rPr>
          <w:lang w:val="sr-Cyrl-CS"/>
        </w:rPr>
        <w:t>,</w:t>
      </w:r>
      <w:r w:rsidR="002E7653">
        <w:rPr>
          <w:lang w:val="sr-Cyrl-CS"/>
        </w:rPr>
        <w:t xml:space="preserve"> бр.</w:t>
      </w:r>
      <w:r>
        <w:rPr>
          <w:lang w:val="sr-Cyrl-CS"/>
        </w:rPr>
        <w:t xml:space="preserve"> 41/09</w:t>
      </w:r>
      <w:r w:rsidR="002E7653">
        <w:rPr>
          <w:lang w:val="sr-Cyrl-CS"/>
        </w:rPr>
        <w:t xml:space="preserve"> и 17/2019</w:t>
      </w:r>
      <w:r w:rsidR="006B49E7">
        <w:rPr>
          <w:lang w:val="sr-Cyrl-CS"/>
        </w:rPr>
        <w:t>)</w:t>
      </w:r>
    </w:p>
    <w:p w:rsidR="00F65FF2" w:rsidRDefault="00F65FF2" w:rsidP="0096657F">
      <w:pPr>
        <w:rPr>
          <w:lang w:val="sr-Cyrl-CS"/>
        </w:rPr>
      </w:pPr>
    </w:p>
    <w:p w:rsidR="0096657F" w:rsidRPr="007506FF" w:rsidRDefault="0096657F" w:rsidP="0096657F">
      <w:pPr>
        <w:ind w:right="-109"/>
        <w:rPr>
          <w:lang w:val="sr-Cyrl-CS"/>
        </w:rPr>
      </w:pPr>
      <w:r w:rsidRPr="00A85186">
        <w:rPr>
          <w:b/>
          <w:lang w:val="sr-Cyrl-CS"/>
        </w:rPr>
        <w:t>Динамика испоруке</w:t>
      </w:r>
      <w:r w:rsidRPr="00A85186">
        <w:rPr>
          <w:lang w:val="sr-Cyrl-CS"/>
        </w:rPr>
        <w:t>:</w:t>
      </w:r>
      <w:r w:rsidR="00B47C28">
        <w:rPr>
          <w:lang w:val="sr-Cyrl-CS"/>
        </w:rPr>
        <w:t xml:space="preserve"> 3 пута седмично, до 12 сати (понедељком, средом и петком)</w:t>
      </w:r>
    </w:p>
    <w:p w:rsidR="00F65FF2" w:rsidRDefault="0096657F" w:rsidP="0096657F">
      <w:pPr>
        <w:ind w:right="-109"/>
      </w:pPr>
      <w:r w:rsidRPr="00A85186">
        <w:rPr>
          <w:b/>
          <w:lang w:val="sr-Cyrl-CS"/>
        </w:rPr>
        <w:t>Начин испоруке</w:t>
      </w:r>
      <w:r w:rsidRPr="00A85186">
        <w:rPr>
          <w:lang w:val="sr-Cyrl-CS"/>
        </w:rPr>
        <w:t>:</w:t>
      </w:r>
      <w:r w:rsidR="008B2892">
        <w:rPr>
          <w:lang w:val="sr-Cyrl-CS"/>
        </w:rPr>
        <w:t xml:space="preserve"> Франко магацин</w:t>
      </w:r>
      <w:r>
        <w:rPr>
          <w:lang w:val="sr-Cyrl-CS"/>
        </w:rPr>
        <w:t xml:space="preserve"> купца</w:t>
      </w:r>
      <w:r w:rsidR="008B2892">
        <w:rPr>
          <w:lang w:val="sr-Latn-CS"/>
        </w:rPr>
        <w:t>–  Дoмскo oдe</w:t>
      </w:r>
      <w:r w:rsidR="008B2892">
        <w:t>љ</w:t>
      </w:r>
      <w:r w:rsidR="00A85186">
        <w:rPr>
          <w:lang w:val="sr-Latn-CS"/>
        </w:rPr>
        <w:t>eњe</w:t>
      </w:r>
      <w:r w:rsidR="008B2892">
        <w:rPr>
          <w:lang w:val="sr-Latn-CS"/>
        </w:rPr>
        <w:t xml:space="preserve"> </w:t>
      </w:r>
      <w:r w:rsidR="008B2892">
        <w:t>Забучје</w:t>
      </w:r>
      <w:r w:rsidR="00844F6A">
        <w:t>, Златиборска бб</w:t>
      </w:r>
      <w:r w:rsidR="00F65FF2">
        <w:t>.</w:t>
      </w:r>
    </w:p>
    <w:p w:rsidR="0096657F" w:rsidRPr="00F65FF2" w:rsidRDefault="00F65FF2" w:rsidP="0096657F">
      <w:pPr>
        <w:ind w:right="-109"/>
      </w:pPr>
      <w:r>
        <w:t xml:space="preserve"> </w:t>
      </w:r>
      <w:r>
        <w:rPr>
          <w:lang w:val="sr-Cyrl-CS"/>
        </w:rPr>
        <w:t xml:space="preserve">При транспорту робу заштитити од загађења, оштећења и превозити у одговарајућем возилу са расхладним уређајем. </w:t>
      </w:r>
    </w:p>
    <w:p w:rsidR="008052F9" w:rsidRDefault="008052F9" w:rsidP="008052F9">
      <w:pPr>
        <w:pStyle w:val="ListParagraph"/>
        <w:suppressAutoHyphens w:val="0"/>
        <w:spacing w:line="240" w:lineRule="auto"/>
        <w:ind w:left="0"/>
        <w:contextualSpacing/>
        <w:rPr>
          <w:sz w:val="22"/>
          <w:szCs w:val="22"/>
          <w:lang w:val="sr-Cyrl-CS"/>
        </w:rPr>
      </w:pPr>
      <w:r w:rsidRPr="008052F9">
        <w:rPr>
          <w:b/>
          <w:sz w:val="22"/>
          <w:szCs w:val="22"/>
          <w:lang w:val="sr-Cyrl-CS"/>
        </w:rPr>
        <w:t>Напомена:</w:t>
      </w:r>
      <w:r>
        <w:rPr>
          <w:sz w:val="22"/>
          <w:szCs w:val="22"/>
          <w:lang w:val="sr-Cyrl-CS"/>
        </w:rPr>
        <w:t xml:space="preserve"> За случај непопуњености капацитета  у погледу броја корисника смештаја у Домском оделењу, наручилац задржава право смањења набавки планираних  количина добара</w:t>
      </w:r>
    </w:p>
    <w:p w:rsidR="008052F9" w:rsidRDefault="008052F9" w:rsidP="008052F9">
      <w:pPr>
        <w:rPr>
          <w:lang w:val="sr-Cyrl-CS"/>
        </w:rPr>
      </w:pPr>
    </w:p>
    <w:p w:rsidR="00F65FF2" w:rsidRDefault="00F65FF2" w:rsidP="008052F9">
      <w:pPr>
        <w:rPr>
          <w:lang w:val="sr-Cyrl-CS"/>
        </w:rPr>
      </w:pPr>
    </w:p>
    <w:p w:rsidR="00F65FF2" w:rsidRDefault="00F65FF2" w:rsidP="008052F9">
      <w:pPr>
        <w:rPr>
          <w:lang w:val="sr-Cyrl-CS"/>
        </w:rPr>
      </w:pPr>
    </w:p>
    <w:p w:rsidR="00F65FF2" w:rsidRDefault="00F65FF2" w:rsidP="008052F9">
      <w:pPr>
        <w:rPr>
          <w:lang w:val="sr-Cyrl-CS"/>
        </w:rPr>
      </w:pPr>
    </w:p>
    <w:p w:rsidR="00F65FF2" w:rsidRPr="002B76CB" w:rsidRDefault="00F65FF2" w:rsidP="008052F9">
      <w:pPr>
        <w:rPr>
          <w:lang w:val="sr-Cyrl-CS"/>
        </w:rPr>
      </w:pPr>
    </w:p>
    <w:p w:rsidR="0096657F" w:rsidRDefault="008052F9" w:rsidP="008052F9">
      <w:pPr>
        <w:rPr>
          <w:lang w:val="sr-Cyrl-CS"/>
        </w:rPr>
      </w:pPr>
      <w:r w:rsidRPr="0035673E">
        <w:rPr>
          <w:b/>
          <w:lang w:val="sr-Cyrl-CS"/>
        </w:rPr>
        <w:t>ДОКУМЕНТАЦИЈА:</w:t>
      </w:r>
    </w:p>
    <w:p w:rsidR="0096657F" w:rsidRDefault="0096657F" w:rsidP="0096657F">
      <w:pPr>
        <w:ind w:right="-109" w:firstLine="708"/>
        <w:rPr>
          <w:lang w:val="sr-Cyrl-CS"/>
        </w:rPr>
      </w:pPr>
      <w:r w:rsidRPr="00E10464">
        <w:rPr>
          <w:lang w:val="sr-Cyrl-CS"/>
        </w:rPr>
        <w:t>1</w:t>
      </w:r>
      <w:r w:rsidR="00F65FF2">
        <w:rPr>
          <w:lang w:val="sr-Cyrl-CS"/>
        </w:rPr>
        <w:t>.</w:t>
      </w:r>
      <w:r w:rsidRPr="00E10464">
        <w:rPr>
          <w:lang w:val="sr-Cyrl-CS"/>
        </w:rPr>
        <w:t xml:space="preserve"> Сваку испоруку треба да п</w:t>
      </w:r>
      <w:r>
        <w:rPr>
          <w:lang w:val="sr-Cyrl-CS"/>
        </w:rPr>
        <w:t>рати отпремница, са тачним пода</w:t>
      </w:r>
      <w:r w:rsidRPr="00E10464">
        <w:rPr>
          <w:lang w:val="sr-Cyrl-CS"/>
        </w:rPr>
        <w:t>цима о врсти робе, количини, цени, као и датуму и месту испоруке</w:t>
      </w:r>
      <w:r>
        <w:rPr>
          <w:lang w:val="sr-Cyrl-CS"/>
        </w:rPr>
        <w:t>.</w:t>
      </w:r>
    </w:p>
    <w:p w:rsidR="0096657F" w:rsidRDefault="0096657F" w:rsidP="0096657F">
      <w:pPr>
        <w:ind w:right="-109" w:firstLine="708"/>
        <w:rPr>
          <w:lang w:val="sr-Cyrl-CS"/>
        </w:rPr>
      </w:pPr>
      <w:r>
        <w:rPr>
          <w:lang w:val="sr-Cyrl-CS"/>
        </w:rPr>
        <w:t>2</w:t>
      </w:r>
      <w:r w:rsidR="00F65FF2">
        <w:rPr>
          <w:lang w:val="sr-Cyrl-CS"/>
        </w:rPr>
        <w:t>.</w:t>
      </w:r>
      <w:r>
        <w:rPr>
          <w:lang w:val="sr-Cyrl-CS"/>
        </w:rPr>
        <w:t xml:space="preserve"> Периодично достављање Извештаја о здравственој исправности производа.</w:t>
      </w:r>
    </w:p>
    <w:p w:rsidR="0096657F" w:rsidRPr="00F7335A" w:rsidRDefault="0096657F" w:rsidP="0096657F">
      <w:pPr>
        <w:ind w:right="-109" w:firstLine="708"/>
        <w:rPr>
          <w:lang w:val="sr-Cyrl-CS"/>
        </w:rPr>
      </w:pPr>
      <w:r>
        <w:rPr>
          <w:lang w:val="sr-Cyrl-CS"/>
        </w:rPr>
        <w:t>3</w:t>
      </w:r>
      <w:r w:rsidR="00F65FF2">
        <w:rPr>
          <w:lang w:val="sr-Cyrl-CS"/>
        </w:rPr>
        <w:t>.</w:t>
      </w:r>
      <w:r>
        <w:rPr>
          <w:lang w:val="sr-Cyrl-CS"/>
        </w:rPr>
        <w:t xml:space="preserve"> Приликом сваке испоруке треба да прати уредна и потпуна декларација</w:t>
      </w:r>
      <w:r w:rsidRPr="00F7335A">
        <w:rPr>
          <w:lang w:val="sr-Cyrl-CS"/>
        </w:rPr>
        <w:t>.</w:t>
      </w:r>
    </w:p>
    <w:p w:rsidR="0096657F" w:rsidRPr="00F7335A" w:rsidRDefault="0096657F" w:rsidP="0096657F">
      <w:pPr>
        <w:ind w:right="-109" w:firstLine="708"/>
        <w:rPr>
          <w:lang w:val="sr-Cyrl-CS"/>
        </w:rPr>
      </w:pPr>
      <w:r>
        <w:rPr>
          <w:lang w:val="sr-Cyrl-CS"/>
        </w:rPr>
        <w:t>4</w:t>
      </w:r>
      <w:r w:rsidR="00F65FF2">
        <w:rPr>
          <w:lang w:val="sr-Cyrl-CS"/>
        </w:rPr>
        <w:t>.</w:t>
      </w:r>
      <w:r>
        <w:rPr>
          <w:lang w:val="sr-Cyrl-CS"/>
        </w:rPr>
        <w:t xml:space="preserve"> Произвођачи артикала из ове партије морају имати </w:t>
      </w:r>
      <w:r>
        <w:t>HACCP</w:t>
      </w:r>
      <w:r>
        <w:rPr>
          <w:lang w:val="sr-Cyrl-CS"/>
        </w:rPr>
        <w:t>.</w:t>
      </w:r>
    </w:p>
    <w:p w:rsidR="0096657F" w:rsidRPr="0016521A" w:rsidRDefault="0096657F" w:rsidP="0096657F">
      <w:pPr>
        <w:ind w:right="-109" w:firstLine="708"/>
      </w:pPr>
      <w:r>
        <w:rPr>
          <w:lang w:val="sr-Cyrl-CS"/>
        </w:rPr>
        <w:t>Сваки производ морају имати јасно назначен датум производње и рок употребе или употребљиво до, и мора бити упакован у оригинал паковање.</w:t>
      </w:r>
    </w:p>
    <w:p w:rsidR="008B6851" w:rsidRDefault="008B6851" w:rsidP="008B6851">
      <w:pPr>
        <w:pStyle w:val="ListParagraph"/>
        <w:ind w:left="1080"/>
        <w:rPr>
          <w:lang w:val="sr-Cyrl-CS"/>
        </w:rPr>
      </w:pPr>
    </w:p>
    <w:p w:rsidR="008B6851" w:rsidRDefault="008B6851" w:rsidP="008B6851">
      <w:pPr>
        <w:autoSpaceDE w:val="0"/>
        <w:autoSpaceDN w:val="0"/>
        <w:adjustRightInd w:val="0"/>
        <w:rPr>
          <w:rFonts w:ascii="TT17o00" w:hAnsi="TT17o00" w:cs="TT17o00"/>
          <w:sz w:val="28"/>
          <w:szCs w:val="28"/>
        </w:rPr>
      </w:pPr>
    </w:p>
    <w:p w:rsidR="008B6851" w:rsidRDefault="008B6851" w:rsidP="008B6851">
      <w:pPr>
        <w:tabs>
          <w:tab w:val="left" w:pos="2120"/>
          <w:tab w:val="left" w:pos="5320"/>
        </w:tabs>
        <w:jc w:val="both"/>
        <w:rPr>
          <w:szCs w:val="20"/>
          <w:lang w:val="sr-Latn-CS"/>
        </w:rPr>
      </w:pPr>
      <w:r>
        <w:rPr>
          <w:lang w:val="sr-Latn-CS"/>
        </w:rPr>
        <w:t>У ________________                                                           Oвлaшћeнo лицe пoнуђaчa</w:t>
      </w:r>
    </w:p>
    <w:p w:rsidR="008B6851" w:rsidRDefault="008B6851" w:rsidP="008B6851">
      <w:pPr>
        <w:tabs>
          <w:tab w:val="left" w:pos="5320"/>
        </w:tabs>
        <w:jc w:val="both"/>
        <w:rPr>
          <w:lang w:val="sr-Latn-CS"/>
        </w:rPr>
      </w:pPr>
      <w:r>
        <w:rPr>
          <w:lang w:val="sr-Latn-CS"/>
        </w:rPr>
        <w:tab/>
      </w:r>
    </w:p>
    <w:p w:rsidR="008B6851" w:rsidRDefault="008B6851" w:rsidP="008B6851">
      <w:pPr>
        <w:tabs>
          <w:tab w:val="left" w:pos="2120"/>
          <w:tab w:val="left" w:pos="5320"/>
        </w:tabs>
        <w:jc w:val="both"/>
        <w:rPr>
          <w:lang w:val="sr-Latn-CS"/>
        </w:rPr>
      </w:pPr>
      <w:r>
        <w:rPr>
          <w:lang w:val="sr-Latn-CS"/>
        </w:rPr>
        <w:t>Дaнa___________201</w:t>
      </w:r>
      <w:r w:rsidR="005D4EA9">
        <w:t>9</w:t>
      </w:r>
      <w:r>
        <w:rPr>
          <w:lang w:val="sr-Latn-CS"/>
        </w:rPr>
        <w:t>.гoд.</w:t>
      </w:r>
      <w:r>
        <w:rPr>
          <w:lang w:val="sr-Latn-CS"/>
        </w:rPr>
        <w:tab/>
        <w:t>___________________________</w:t>
      </w:r>
    </w:p>
    <w:p w:rsidR="008B6851" w:rsidRDefault="008B6851" w:rsidP="008B6851">
      <w:pPr>
        <w:tabs>
          <w:tab w:val="left" w:pos="5865"/>
        </w:tabs>
        <w:jc w:val="both"/>
        <w:rPr>
          <w:lang w:val="sr-Latn-CS"/>
        </w:rPr>
      </w:pPr>
      <w:r>
        <w:rPr>
          <w:lang w:val="sr-Latn-CS"/>
        </w:rPr>
        <w:tab/>
        <w:t xml:space="preserve">  Имe и прeзимe</w:t>
      </w:r>
    </w:p>
    <w:p w:rsidR="008B6851" w:rsidRDefault="008B6851" w:rsidP="008B6851">
      <w:pPr>
        <w:tabs>
          <w:tab w:val="left" w:pos="5360"/>
        </w:tabs>
        <w:rPr>
          <w:lang w:val="sr-Latn-CS"/>
        </w:rPr>
      </w:pPr>
      <w:r>
        <w:rPr>
          <w:lang w:val="sr-Latn-CS"/>
        </w:rPr>
        <w:t xml:space="preserve">                                                                   M.П.               ___________________________</w:t>
      </w:r>
    </w:p>
    <w:p w:rsidR="008B6851" w:rsidRDefault="008B6851" w:rsidP="008B6851">
      <w:pPr>
        <w:tabs>
          <w:tab w:val="left" w:pos="5360"/>
        </w:tabs>
        <w:rPr>
          <w:lang w:val="sr-Latn-CS"/>
        </w:rPr>
      </w:pPr>
      <w:r>
        <w:rPr>
          <w:lang w:val="sr-Latn-CS"/>
        </w:rPr>
        <w:tab/>
        <w:t xml:space="preserve">              Пoтпис</w:t>
      </w:r>
    </w:p>
    <w:p w:rsidR="00B843F6" w:rsidRDefault="00B843F6" w:rsidP="004F3EBB">
      <w:pPr>
        <w:tabs>
          <w:tab w:val="left" w:pos="5360"/>
        </w:tabs>
        <w:rPr>
          <w:b/>
        </w:rPr>
      </w:pPr>
    </w:p>
    <w:p w:rsidR="00B843F6" w:rsidRDefault="00B843F6" w:rsidP="004F3EBB">
      <w:pPr>
        <w:tabs>
          <w:tab w:val="left" w:pos="5360"/>
        </w:tabs>
        <w:rPr>
          <w:b/>
        </w:rPr>
      </w:pPr>
    </w:p>
    <w:p w:rsidR="00996D46" w:rsidRDefault="00DF3125" w:rsidP="00B27D8C">
      <w:pPr>
        <w:rPr>
          <w:b/>
          <w:bCs/>
          <w:iCs/>
          <w:lang w:val="sr-Cyrl-CS"/>
        </w:rPr>
      </w:pPr>
      <w:r>
        <w:rPr>
          <w:b/>
          <w:bCs/>
          <w:iCs/>
          <w:lang w:val="sr-Cyrl-CS"/>
        </w:rPr>
        <w:tab/>
        <w:t xml:space="preserve">       </w:t>
      </w:r>
    </w:p>
    <w:p w:rsidR="00CD4F2A" w:rsidRDefault="00996D46" w:rsidP="00B27D8C">
      <w:pPr>
        <w:rPr>
          <w:b/>
          <w:bCs/>
          <w:iCs/>
          <w:lang w:val="sr-Cyrl-CS"/>
        </w:rPr>
      </w:pPr>
      <w:r>
        <w:rPr>
          <w:b/>
          <w:bCs/>
          <w:iCs/>
          <w:lang w:val="sr-Cyrl-CS"/>
        </w:rPr>
        <w:t xml:space="preserve">                                                          </w:t>
      </w:r>
      <w:r w:rsidR="00DF3125">
        <w:rPr>
          <w:b/>
          <w:bCs/>
          <w:iCs/>
          <w:lang w:val="sr-Cyrl-CS"/>
        </w:rPr>
        <w:t xml:space="preserve">                                        </w:t>
      </w:r>
      <w:r w:rsidR="00DF3125">
        <w:rPr>
          <w:b/>
          <w:bCs/>
          <w:iCs/>
          <w:lang w:val="sr-Cyrl-CS"/>
        </w:rPr>
        <w:tab/>
        <w:t xml:space="preserve">    </w:t>
      </w:r>
    </w:p>
    <w:p w:rsidR="0000112A" w:rsidRDefault="00DF3125" w:rsidP="00B27D8C">
      <w:pPr>
        <w:rPr>
          <w:b/>
          <w:bCs/>
          <w:iCs/>
          <w:lang w:val="sr-Cyrl-CS"/>
        </w:rPr>
      </w:pPr>
      <w:r>
        <w:rPr>
          <w:b/>
          <w:bCs/>
          <w:iCs/>
          <w:lang w:val="sr-Cyrl-CS"/>
        </w:rPr>
        <w:t xml:space="preserve">    </w:t>
      </w:r>
      <w:r w:rsidR="00CD4F2A">
        <w:rPr>
          <w:b/>
          <w:bCs/>
          <w:iCs/>
          <w:lang w:val="sr-Cyrl-CS"/>
        </w:rPr>
        <w:t xml:space="preserve">                                        </w:t>
      </w:r>
    </w:p>
    <w:p w:rsidR="00962DC5" w:rsidRDefault="00962DC5" w:rsidP="00B27D8C">
      <w:pPr>
        <w:rPr>
          <w:b/>
          <w:bCs/>
          <w:iCs/>
          <w:lang w:val="sr-Cyrl-CS"/>
        </w:rPr>
      </w:pPr>
    </w:p>
    <w:p w:rsidR="00962DC5" w:rsidRDefault="00962DC5" w:rsidP="00B27D8C">
      <w:pPr>
        <w:rPr>
          <w:b/>
          <w:bCs/>
          <w:iCs/>
          <w:lang w:val="sr-Cyrl-CS"/>
        </w:rPr>
      </w:pPr>
    </w:p>
    <w:p w:rsidR="00DE56DE" w:rsidRDefault="00962DC5" w:rsidP="0000112A">
      <w:pPr>
        <w:ind w:left="4320"/>
        <w:rPr>
          <w:b/>
          <w:bCs/>
          <w:iCs/>
          <w:lang w:val="sr-Cyrl-CS"/>
        </w:rPr>
      </w:pPr>
      <w:r>
        <w:rPr>
          <w:b/>
          <w:bCs/>
          <w:iCs/>
          <w:lang w:val="sr-Cyrl-CS"/>
        </w:rPr>
        <w:t xml:space="preserve">                                   </w:t>
      </w: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655AC5" w:rsidRDefault="00655AC5" w:rsidP="0000112A">
      <w:pPr>
        <w:ind w:left="4320"/>
        <w:rPr>
          <w:b/>
          <w:bCs/>
          <w:iCs/>
          <w:lang w:val="sr-Cyrl-CS"/>
        </w:rPr>
      </w:pPr>
    </w:p>
    <w:p w:rsidR="007D3F4B" w:rsidRPr="00B273AB" w:rsidRDefault="007D3F4B" w:rsidP="00B273AB">
      <w:pPr>
        <w:rPr>
          <w:b/>
          <w:bCs/>
          <w:iCs/>
        </w:rPr>
      </w:pPr>
    </w:p>
    <w:p w:rsidR="007D3F4B" w:rsidRDefault="007D3F4B" w:rsidP="00DE56DE">
      <w:pPr>
        <w:ind w:left="7920"/>
        <w:rPr>
          <w:b/>
          <w:bCs/>
          <w:iCs/>
        </w:rPr>
      </w:pPr>
    </w:p>
    <w:p w:rsidR="007D3F4B" w:rsidRDefault="007D3F4B" w:rsidP="00DE56DE">
      <w:pPr>
        <w:ind w:left="7920"/>
        <w:rPr>
          <w:b/>
          <w:bCs/>
          <w:iCs/>
        </w:rPr>
      </w:pPr>
    </w:p>
    <w:p w:rsidR="00CD4F2A" w:rsidRDefault="00655AC5" w:rsidP="00DE56DE">
      <w:pPr>
        <w:ind w:left="7920"/>
        <w:rPr>
          <w:b/>
          <w:bCs/>
          <w:iCs/>
          <w:lang w:val="sr-Cyrl-CS"/>
        </w:rPr>
      </w:pPr>
      <w:r>
        <w:rPr>
          <w:b/>
          <w:bCs/>
          <w:iCs/>
          <w:lang w:val="sr-Cyrl-CS"/>
        </w:rPr>
        <w:t>О</w:t>
      </w:r>
      <w:r w:rsidR="00962DC5">
        <w:rPr>
          <w:b/>
          <w:bCs/>
          <w:iCs/>
          <w:lang w:val="sr-Cyrl-CS"/>
        </w:rPr>
        <w:t xml:space="preserve">разац  бр.5                 </w:t>
      </w:r>
      <w:r w:rsidR="00CD4F2A">
        <w:rPr>
          <w:b/>
          <w:bCs/>
          <w:iCs/>
          <w:lang w:val="sr-Cyrl-CS"/>
        </w:rPr>
        <w:t xml:space="preserve">                                 </w:t>
      </w:r>
      <w:r w:rsidR="00DF3125">
        <w:rPr>
          <w:b/>
          <w:bCs/>
          <w:iCs/>
          <w:lang w:val="sr-Cyrl-CS"/>
        </w:rPr>
        <w:t xml:space="preserve">   </w:t>
      </w:r>
    </w:p>
    <w:p w:rsidR="00CD4F2A" w:rsidRDefault="00CD4F2A" w:rsidP="00CD4F2A">
      <w:pPr>
        <w:rPr>
          <w:b/>
          <w:bCs/>
          <w:iCs/>
          <w:lang w:val="sr-Cyrl-CS"/>
        </w:rPr>
      </w:pPr>
      <w:r>
        <w:rPr>
          <w:b/>
          <w:bCs/>
          <w:iCs/>
          <w:lang w:val="sr-Cyrl-CS"/>
        </w:rPr>
        <w:t xml:space="preserve">ОБРАЗАЦ  ПОНУДЕ  СА ПОДАЦИМА  О ПОНУЂАЧУ              </w:t>
      </w:r>
    </w:p>
    <w:p w:rsidR="00CD4F2A" w:rsidRDefault="00CD4F2A" w:rsidP="00CD4F2A">
      <w:pPr>
        <w:rPr>
          <w:b/>
          <w:bCs/>
          <w:iCs/>
          <w:lang w:val="sr-Cyrl-CS"/>
        </w:rPr>
      </w:pPr>
    </w:p>
    <w:p w:rsidR="008B2892" w:rsidRDefault="00CD4F2A" w:rsidP="00CD4F2A">
      <w:pPr>
        <w:jc w:val="both"/>
        <w:rPr>
          <w:iCs/>
          <w:lang w:val="sr-Cyrl-CS"/>
        </w:rPr>
      </w:pPr>
      <w:r>
        <w:rPr>
          <w:iCs/>
        </w:rPr>
        <w:t>Понуда бр</w:t>
      </w:r>
      <w:r>
        <w:rPr>
          <w:iCs/>
          <w:lang w:val="sr-Cyrl-CS"/>
        </w:rPr>
        <w:t>.</w:t>
      </w:r>
      <w:r>
        <w:rPr>
          <w:iCs/>
        </w:rPr>
        <w:t xml:space="preserve"> ________________ од __________________ за јавну набавку</w:t>
      </w:r>
      <w:r>
        <w:rPr>
          <w:iCs/>
          <w:lang w:val="sr-Cyrl-CS"/>
        </w:rPr>
        <w:t xml:space="preserve"> добара</w:t>
      </w:r>
      <w:r w:rsidR="0033018A">
        <w:rPr>
          <w:iCs/>
          <w:lang w:val="sr-Cyrl-CS"/>
        </w:rPr>
        <w:t xml:space="preserve"> – Дом за смештај одраслих и старијих лица „Забучје“, радна јединица </w:t>
      </w:r>
      <w:r w:rsidRPr="00CD4F2A">
        <w:rPr>
          <w:iCs/>
          <w:lang w:val="sr-Cyrl-CS"/>
        </w:rPr>
        <w:t xml:space="preserve"> </w:t>
      </w:r>
      <w:r w:rsidR="008B2892">
        <w:rPr>
          <w:iCs/>
          <w:lang w:val="sr-Cyrl-CS"/>
        </w:rPr>
        <w:t>Центра за социјални  рад  „Ужице“ у Ужицу</w:t>
      </w:r>
    </w:p>
    <w:p w:rsidR="00CD4F2A" w:rsidRDefault="00CD4F2A" w:rsidP="00CD4F2A">
      <w:pPr>
        <w:jc w:val="both"/>
        <w:rPr>
          <w:iCs/>
          <w:lang w:val="sr-Cyrl-CS"/>
        </w:rPr>
      </w:pPr>
      <w:r>
        <w:rPr>
          <w:iCs/>
          <w:lang w:val="sr-Cyrl-CS"/>
        </w:rPr>
        <w:t xml:space="preserve">.Добара </w:t>
      </w:r>
      <w:r w:rsidRPr="00B14433">
        <w:rPr>
          <w:iCs/>
          <w:lang w:val="sr-Cyrl-CS"/>
        </w:rPr>
        <w:t>ПРЕХРАМБЕНИ ПРОИЗВОДИ</w:t>
      </w:r>
    </w:p>
    <w:p w:rsidR="00CD4F2A" w:rsidRDefault="00CD4F2A" w:rsidP="00CD4F2A">
      <w:pPr>
        <w:jc w:val="both"/>
        <w:rPr>
          <w:iCs/>
          <w:lang w:val="sr-Cyrl-CS"/>
        </w:rPr>
      </w:pPr>
      <w:r>
        <w:rPr>
          <w:iCs/>
          <w:lang w:val="sr-Cyrl-CS"/>
        </w:rPr>
        <w:t>Партија-______________________________________________</w:t>
      </w:r>
    </w:p>
    <w:p w:rsidR="00CD4F2A" w:rsidRDefault="00584217" w:rsidP="00CD4F2A">
      <w:pPr>
        <w:pStyle w:val="Default"/>
        <w:rPr>
          <w:iCs/>
          <w:lang w:val="sr-Cyrl-CS"/>
        </w:rPr>
      </w:pPr>
      <w:r>
        <w:rPr>
          <w:iCs/>
          <w:lang w:val="sr-Cyrl-CS"/>
        </w:rPr>
        <w:t>ЈНМВ  бр. 8</w:t>
      </w:r>
      <w:r w:rsidR="008B2892">
        <w:rPr>
          <w:iCs/>
          <w:lang w:val="sr-Cyrl-CS"/>
        </w:rPr>
        <w:t xml:space="preserve"> </w:t>
      </w:r>
      <w:r w:rsidR="00F846C4">
        <w:rPr>
          <w:iCs/>
        </w:rPr>
        <w:t xml:space="preserve">/ </w:t>
      </w:r>
      <w:r w:rsidR="00CD4F2A">
        <w:rPr>
          <w:iCs/>
          <w:lang w:val="sr-Cyrl-CS"/>
        </w:rPr>
        <w:t>201</w:t>
      </w:r>
      <w:r w:rsidR="00A50ACB">
        <w:rPr>
          <w:iCs/>
          <w:lang w:val="sr-Cyrl-CS"/>
        </w:rPr>
        <w:t>9</w:t>
      </w:r>
      <w:r w:rsidR="00DF68B8">
        <w:rPr>
          <w:iCs/>
          <w:lang w:val="sr-Cyrl-CS"/>
        </w:rPr>
        <w:t>.</w:t>
      </w:r>
      <w:r w:rsidR="008B2892">
        <w:rPr>
          <w:iCs/>
          <w:lang w:val="sr-Cyrl-CS"/>
        </w:rPr>
        <w:t xml:space="preserve"> Центра за социјални рад  Ужице</w:t>
      </w:r>
    </w:p>
    <w:p w:rsidR="00CD4F2A" w:rsidRDefault="00CD4F2A" w:rsidP="00CD4F2A">
      <w:pPr>
        <w:pStyle w:val="Default"/>
        <w:rPr>
          <w:b/>
          <w:bCs/>
          <w:sz w:val="23"/>
          <w:szCs w:val="23"/>
          <w:lang w:val="sr-Cyrl-CS"/>
        </w:rPr>
      </w:pPr>
      <w:r>
        <w:rPr>
          <w:b/>
          <w:bCs/>
          <w:sz w:val="23"/>
          <w:szCs w:val="23"/>
          <w:lang w:val="sr-Cyrl-CS"/>
        </w:rPr>
        <w:t>ПО</w:t>
      </w:r>
      <w:r>
        <w:rPr>
          <w:b/>
          <w:bCs/>
          <w:sz w:val="23"/>
          <w:szCs w:val="23"/>
        </w:rPr>
        <w:t xml:space="preserve">ДAЦИ O ПOНУЂAЧУ                                                                             </w:t>
      </w:r>
    </w:p>
    <w:p w:rsidR="00CD4F2A" w:rsidRDefault="00CD4F2A" w:rsidP="00CD4F2A">
      <w:pPr>
        <w:pStyle w:val="Default"/>
        <w:rPr>
          <w:sz w:val="23"/>
          <w:szCs w:val="23"/>
        </w:rPr>
      </w:pPr>
    </w:p>
    <w:tbl>
      <w:tblPr>
        <w:tblW w:w="0" w:type="auto"/>
        <w:tblLayout w:type="fixed"/>
        <w:tblLook w:val="04A0"/>
      </w:tblPr>
      <w:tblGrid>
        <w:gridCol w:w="4200"/>
        <w:gridCol w:w="4200"/>
      </w:tblGrid>
      <w:tr w:rsidR="00CD4F2A" w:rsidTr="00CD4F2A">
        <w:trPr>
          <w:trHeight w:val="110"/>
        </w:trPr>
        <w:tc>
          <w:tcPr>
            <w:tcW w:w="4200" w:type="dxa"/>
            <w:hideMark/>
          </w:tcPr>
          <w:p w:rsidR="00CD4F2A" w:rsidRDefault="00CD4F2A">
            <w:pPr>
              <w:pStyle w:val="Default"/>
              <w:rPr>
                <w:sz w:val="23"/>
                <w:szCs w:val="23"/>
              </w:rPr>
            </w:pPr>
            <w:r>
              <w:rPr>
                <w:sz w:val="23"/>
                <w:szCs w:val="23"/>
                <w:lang w:val="sr-Cyrl-CS"/>
              </w:rPr>
              <w:t>НАЗИВ ПОНУЂАЧА</w:t>
            </w:r>
            <w:r>
              <w:rPr>
                <w:sz w:val="23"/>
                <w:szCs w:val="23"/>
              </w:rPr>
              <w:t xml:space="preserve">: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2"/>
                <w:szCs w:val="22"/>
              </w:rPr>
            </w:pPr>
          </w:p>
          <w:p w:rsidR="00CD4F2A" w:rsidRDefault="00CD4F2A">
            <w:pPr>
              <w:pStyle w:val="Default"/>
              <w:rPr>
                <w:sz w:val="20"/>
                <w:szCs w:val="20"/>
              </w:rPr>
            </w:pPr>
            <w:r>
              <w:rPr>
                <w:sz w:val="22"/>
                <w:szCs w:val="22"/>
              </w:rPr>
              <w:t>AДРEСA ПOНУЂAЧA:</w:t>
            </w:r>
            <w:r>
              <w:rPr>
                <w:sz w:val="20"/>
                <w:szCs w:val="20"/>
              </w:rPr>
              <w:t xml:space="preserve">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ЛИЦE ЗA КOНTAКT: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EЛEКTРOНСКA AДРEСA ЛИЦA ЗA КOНTAКT: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TEЛEФOН: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TEЛEФAКС: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MATИЧНИ БРOJ ПOНУЂAЧA: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ПOРEСКИ БРOJ ПOНУЂAЧA (ПИБ):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ШИФРA ДEЛATНOСTИ: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110"/>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БРOJ РAЧУНA: </w:t>
            </w:r>
          </w:p>
        </w:tc>
        <w:tc>
          <w:tcPr>
            <w:tcW w:w="4200" w:type="dxa"/>
            <w:hideMark/>
          </w:tcPr>
          <w:p w:rsidR="00CD4F2A" w:rsidRDefault="00CD4F2A">
            <w:pPr>
              <w:pStyle w:val="Default"/>
              <w:rPr>
                <w:sz w:val="23"/>
                <w:szCs w:val="23"/>
              </w:rPr>
            </w:pPr>
            <w:r>
              <w:rPr>
                <w:sz w:val="23"/>
                <w:szCs w:val="23"/>
              </w:rPr>
              <w:t xml:space="preserve">__________________________________ </w:t>
            </w:r>
          </w:p>
        </w:tc>
      </w:tr>
      <w:tr w:rsidR="00CD4F2A" w:rsidTr="00CD4F2A">
        <w:trPr>
          <w:trHeight w:val="249"/>
        </w:trPr>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 xml:space="preserve">ЛИЦE OДГOВOРНO зa ПOTПИСИВAЊE </w:t>
            </w:r>
          </w:p>
          <w:p w:rsidR="00CD4F2A" w:rsidRDefault="00CD4F2A">
            <w:pPr>
              <w:pStyle w:val="Default"/>
              <w:rPr>
                <w:sz w:val="23"/>
                <w:szCs w:val="23"/>
              </w:rPr>
            </w:pPr>
            <w:r>
              <w:rPr>
                <w:sz w:val="23"/>
                <w:szCs w:val="23"/>
              </w:rPr>
              <w:t xml:space="preserve">УГOВOРA: </w:t>
            </w:r>
          </w:p>
        </w:tc>
        <w:tc>
          <w:tcPr>
            <w:tcW w:w="4200" w:type="dxa"/>
          </w:tcPr>
          <w:p w:rsidR="00CD4F2A" w:rsidRDefault="00CD4F2A">
            <w:pPr>
              <w:pStyle w:val="Default"/>
              <w:rPr>
                <w:sz w:val="23"/>
                <w:szCs w:val="23"/>
              </w:rPr>
            </w:pPr>
          </w:p>
          <w:p w:rsidR="00CD4F2A" w:rsidRDefault="00CD4F2A">
            <w:pPr>
              <w:pStyle w:val="Default"/>
              <w:rPr>
                <w:sz w:val="23"/>
                <w:szCs w:val="23"/>
              </w:rPr>
            </w:pPr>
            <w:r>
              <w:rPr>
                <w:sz w:val="23"/>
                <w:szCs w:val="23"/>
              </w:rPr>
              <w:t>__________________________________</w:t>
            </w:r>
          </w:p>
        </w:tc>
      </w:tr>
    </w:tbl>
    <w:p w:rsidR="00CD4F2A" w:rsidRDefault="00CD4F2A" w:rsidP="000840D4">
      <w:pPr>
        <w:autoSpaceDE w:val="0"/>
        <w:autoSpaceDN w:val="0"/>
        <w:adjustRightInd w:val="0"/>
        <w:rPr>
          <w:szCs w:val="20"/>
        </w:rPr>
      </w:pPr>
      <w:r>
        <w:rPr>
          <w:lang w:val="sl-SI"/>
        </w:rPr>
        <w:t xml:space="preserve"> </w:t>
      </w:r>
      <w:r>
        <w:rPr>
          <w:rFonts w:eastAsia="TimesNewRomanPSMT"/>
          <w:bCs/>
          <w:iCs/>
        </w:rPr>
        <w:t xml:space="preserve">ПОНУДУ ПОДНОСИ: </w:t>
      </w:r>
    </w:p>
    <w:tbl>
      <w:tblPr>
        <w:tblW w:w="0" w:type="auto"/>
        <w:tblInd w:w="-15" w:type="dxa"/>
        <w:tblLayout w:type="fixed"/>
        <w:tblLook w:val="04A0"/>
      </w:tblPr>
      <w:tblGrid>
        <w:gridCol w:w="9272"/>
      </w:tblGrid>
      <w:tr w:rsidR="00CD4F2A" w:rsidTr="00CD4F2A">
        <w:tc>
          <w:tcPr>
            <w:tcW w:w="9272" w:type="dxa"/>
            <w:tcBorders>
              <w:top w:val="single" w:sz="4" w:space="0" w:color="000000"/>
              <w:left w:val="single" w:sz="4" w:space="0" w:color="000000"/>
              <w:bottom w:val="single" w:sz="4" w:space="0" w:color="000000"/>
              <w:right w:val="single" w:sz="4" w:space="0" w:color="000000"/>
            </w:tcBorders>
          </w:tcPr>
          <w:p w:rsidR="00CD4F2A" w:rsidRPr="008C0C1E" w:rsidRDefault="00CD4F2A">
            <w:pPr>
              <w:snapToGrid w:val="0"/>
              <w:jc w:val="center"/>
            </w:pPr>
          </w:p>
          <w:p w:rsidR="00CD4F2A" w:rsidRPr="008C0C1E" w:rsidRDefault="00CD4F2A">
            <w:pPr>
              <w:jc w:val="center"/>
              <w:rPr>
                <w:rFonts w:eastAsia="TimesNewRomanPSMT"/>
                <w:bCs/>
              </w:rPr>
            </w:pPr>
            <w:r w:rsidRPr="008C0C1E">
              <w:rPr>
                <w:rFonts w:eastAsia="TimesNewRomanPSMT"/>
                <w:bCs/>
              </w:rPr>
              <w:t xml:space="preserve">А) САМОСТАЛНО </w:t>
            </w:r>
          </w:p>
        </w:tc>
      </w:tr>
      <w:tr w:rsidR="00CD4F2A" w:rsidTr="00CD4F2A">
        <w:tc>
          <w:tcPr>
            <w:tcW w:w="9272" w:type="dxa"/>
            <w:tcBorders>
              <w:top w:val="single" w:sz="4" w:space="0" w:color="000000"/>
              <w:left w:val="single" w:sz="4" w:space="0" w:color="000000"/>
              <w:bottom w:val="single" w:sz="4" w:space="0" w:color="000000"/>
              <w:right w:val="single" w:sz="4" w:space="0" w:color="000000"/>
            </w:tcBorders>
          </w:tcPr>
          <w:p w:rsidR="00CD4F2A" w:rsidRPr="008C0C1E" w:rsidRDefault="00CD4F2A">
            <w:pPr>
              <w:snapToGrid w:val="0"/>
              <w:jc w:val="center"/>
              <w:rPr>
                <w:rFonts w:eastAsia="TimesNewRomanPSMT"/>
                <w:bCs/>
              </w:rPr>
            </w:pPr>
          </w:p>
          <w:p w:rsidR="00CD4F2A" w:rsidRPr="008C0C1E" w:rsidRDefault="00CD4F2A">
            <w:pPr>
              <w:jc w:val="center"/>
              <w:rPr>
                <w:rFonts w:eastAsia="TimesNewRomanPSMT"/>
                <w:bCs/>
              </w:rPr>
            </w:pPr>
            <w:r w:rsidRPr="008C0C1E">
              <w:rPr>
                <w:rFonts w:eastAsia="TimesNewRomanPSMT"/>
                <w:bCs/>
              </w:rPr>
              <w:t>Б) СА ПОДИЗВОЂАЧЕМ</w:t>
            </w:r>
          </w:p>
        </w:tc>
      </w:tr>
      <w:tr w:rsidR="00CD4F2A" w:rsidTr="00CD4F2A">
        <w:tc>
          <w:tcPr>
            <w:tcW w:w="9272" w:type="dxa"/>
            <w:tcBorders>
              <w:top w:val="single" w:sz="4" w:space="0" w:color="000000"/>
              <w:left w:val="single" w:sz="4" w:space="0" w:color="000000"/>
              <w:bottom w:val="single" w:sz="4" w:space="0" w:color="000000"/>
              <w:right w:val="single" w:sz="4" w:space="0" w:color="000000"/>
            </w:tcBorders>
          </w:tcPr>
          <w:p w:rsidR="00CD4F2A" w:rsidRPr="008C0C1E" w:rsidRDefault="00CD4F2A">
            <w:pPr>
              <w:snapToGrid w:val="0"/>
              <w:jc w:val="center"/>
              <w:rPr>
                <w:rFonts w:eastAsia="TimesNewRomanPSMT"/>
                <w:bCs/>
              </w:rPr>
            </w:pPr>
          </w:p>
          <w:p w:rsidR="00CD4F2A" w:rsidRPr="008C0C1E" w:rsidRDefault="00CD4F2A">
            <w:pPr>
              <w:jc w:val="center"/>
              <w:rPr>
                <w:i/>
                <w:iCs/>
                <w:lang w:val="ru-RU"/>
              </w:rPr>
            </w:pPr>
            <w:r w:rsidRPr="008C0C1E">
              <w:rPr>
                <w:rFonts w:eastAsia="TimesNewRomanPSMT"/>
                <w:bCs/>
              </w:rPr>
              <w:t>В) КАО ЗАЈЕДНИЧКУ ПОНУДУ</w:t>
            </w:r>
          </w:p>
        </w:tc>
      </w:tr>
    </w:tbl>
    <w:p w:rsidR="00CD4F2A" w:rsidRDefault="00CD4F2A" w:rsidP="00CD4F2A">
      <w:pPr>
        <w:jc w:val="both"/>
        <w:rPr>
          <w:rFonts w:eastAsia="TimesNewRomanPSMT"/>
          <w:bCs/>
          <w:i/>
          <w:szCs w:val="20"/>
          <w:lang w:val="ru-RU"/>
        </w:rPr>
      </w:pPr>
      <w:r>
        <w:rPr>
          <w:b/>
          <w:iCs/>
          <w:lang w:val="ru-RU"/>
        </w:rPr>
        <w:t>Напомена:  Заокружити начин подношења понуде под  А),  Б) или В).</w:t>
      </w:r>
    </w:p>
    <w:p w:rsidR="00CD4F2A" w:rsidRDefault="00CD4F2A" w:rsidP="00CD4F2A">
      <w:pPr>
        <w:pStyle w:val="ListParagraph"/>
        <w:ind w:left="0"/>
        <w:rPr>
          <w:lang w:val="sr-Latn-CS"/>
        </w:rPr>
      </w:pPr>
      <w:r>
        <w:rPr>
          <w:lang w:val="sr-Cyrl-CS"/>
        </w:rPr>
        <w:t>У</w:t>
      </w:r>
      <w:r>
        <w:rPr>
          <w:lang w:val="sr-Latn-CS"/>
        </w:rPr>
        <w:t>________________                                                           Oвлaшћeнo лицe пoнуђaчa</w:t>
      </w:r>
      <w:r>
        <w:rPr>
          <w:lang w:val="sr-Latn-CS"/>
        </w:rPr>
        <w:tab/>
      </w:r>
    </w:p>
    <w:p w:rsidR="00CD4F2A" w:rsidRDefault="00CD4F2A" w:rsidP="00CD4F2A">
      <w:pPr>
        <w:tabs>
          <w:tab w:val="left" w:pos="2120"/>
          <w:tab w:val="left" w:pos="5320"/>
        </w:tabs>
        <w:jc w:val="both"/>
        <w:rPr>
          <w:lang w:val="sr-Latn-CS"/>
        </w:rPr>
      </w:pPr>
      <w:r>
        <w:rPr>
          <w:lang w:val="sr-Latn-CS"/>
        </w:rPr>
        <w:t>Дaнa___________201</w:t>
      </w:r>
      <w:r w:rsidR="00BA7539">
        <w:rPr>
          <w:lang w:val="sr-Cyrl-CS"/>
        </w:rPr>
        <w:t>9</w:t>
      </w:r>
      <w:r>
        <w:rPr>
          <w:lang w:val="sr-Latn-CS"/>
        </w:rPr>
        <w:t>.гoд.</w:t>
      </w:r>
      <w:r>
        <w:rPr>
          <w:lang w:val="sr-Latn-CS"/>
        </w:rPr>
        <w:tab/>
        <w:t>___________________________</w:t>
      </w:r>
    </w:p>
    <w:p w:rsidR="00CD4F2A" w:rsidRDefault="00CD4F2A" w:rsidP="00CD4F2A">
      <w:pPr>
        <w:tabs>
          <w:tab w:val="left" w:pos="5865"/>
        </w:tabs>
        <w:jc w:val="both"/>
        <w:rPr>
          <w:lang w:val="sr-Latn-CS"/>
        </w:rPr>
      </w:pPr>
      <w:r>
        <w:rPr>
          <w:lang w:val="sr-Latn-CS"/>
        </w:rPr>
        <w:tab/>
        <w:t xml:space="preserve">  Имe и прeзимe</w:t>
      </w:r>
    </w:p>
    <w:p w:rsidR="00CD4F2A" w:rsidRDefault="00CD4F2A" w:rsidP="00CD4F2A">
      <w:pPr>
        <w:tabs>
          <w:tab w:val="left" w:pos="5360"/>
        </w:tabs>
        <w:rPr>
          <w:lang w:val="sr-Latn-CS"/>
        </w:rPr>
      </w:pPr>
      <w:r>
        <w:rPr>
          <w:lang w:val="sr-Latn-CS"/>
        </w:rPr>
        <w:lastRenderedPageBreak/>
        <w:t xml:space="preserve">                                                                   M.П.          </w:t>
      </w:r>
      <w:r>
        <w:rPr>
          <w:lang w:val="sr-Cyrl-CS"/>
        </w:rPr>
        <w:t xml:space="preserve">   </w:t>
      </w:r>
      <w:r>
        <w:rPr>
          <w:lang w:val="sr-Latn-CS"/>
        </w:rPr>
        <w:t>___________________________</w:t>
      </w:r>
    </w:p>
    <w:p w:rsidR="00CD4F2A" w:rsidRDefault="00CD4F2A" w:rsidP="00CD4F2A">
      <w:pPr>
        <w:tabs>
          <w:tab w:val="left" w:pos="5360"/>
        </w:tabs>
        <w:rPr>
          <w:rFonts w:eastAsia="TimesNewRomanPS-BoldMT"/>
          <w:b/>
          <w:bCs/>
          <w:iCs/>
          <w:lang w:val="sr-Cyrl-CS"/>
        </w:rPr>
      </w:pPr>
      <w:r>
        <w:rPr>
          <w:lang w:val="sr-Latn-CS"/>
        </w:rPr>
        <w:tab/>
        <w:t xml:space="preserve">              Пoтпис</w:t>
      </w:r>
    </w:p>
    <w:p w:rsidR="00CD4F2A" w:rsidRDefault="00CD4F2A" w:rsidP="00CD4F2A">
      <w:pPr>
        <w:jc w:val="both"/>
        <w:rPr>
          <w:rFonts w:eastAsia="TimesNewRomanPSMT"/>
          <w:bCs/>
          <w:lang w:val="sr-Cyrl-CS"/>
        </w:rPr>
      </w:pPr>
    </w:p>
    <w:p w:rsidR="00FE17C5" w:rsidRDefault="00FE17C5" w:rsidP="00CD4F2A">
      <w:pPr>
        <w:jc w:val="both"/>
        <w:rPr>
          <w:rFonts w:eastAsia="TimesNewRomanPSMT"/>
          <w:bCs/>
        </w:rPr>
      </w:pPr>
    </w:p>
    <w:p w:rsidR="00FE17C5" w:rsidRDefault="00FE17C5" w:rsidP="00CD4F2A">
      <w:pPr>
        <w:jc w:val="both"/>
        <w:rPr>
          <w:rFonts w:eastAsia="TimesNewRomanPSMT"/>
          <w:bCs/>
        </w:rPr>
      </w:pPr>
    </w:p>
    <w:p w:rsidR="00CD4F2A" w:rsidRDefault="00CD4F2A" w:rsidP="00CD4F2A">
      <w:pPr>
        <w:jc w:val="both"/>
        <w:rPr>
          <w:rFonts w:eastAsia="TimesNewRomanPSMT"/>
          <w:bCs/>
        </w:rPr>
      </w:pPr>
      <w:r>
        <w:rPr>
          <w:rFonts w:eastAsia="TimesNewRomanPSMT"/>
          <w:bCs/>
        </w:rPr>
        <w:t xml:space="preserve">ПОДАЦИ О ПОДИЗВОЂАЧУ </w:t>
      </w:r>
      <w:r>
        <w:rPr>
          <w:rFonts w:eastAsia="TimesNewRomanPSMT"/>
          <w:bCs/>
          <w:lang w:val="sr-Cyrl-CS"/>
        </w:rPr>
        <w:t xml:space="preserve">                                                                  </w:t>
      </w:r>
      <w:r>
        <w:rPr>
          <w:b/>
          <w:bCs/>
          <w:iCs/>
          <w:lang w:val="sr-Cyrl-CS"/>
        </w:rPr>
        <w:t>Образац  бр. 5</w:t>
      </w:r>
    </w:p>
    <w:p w:rsidR="00CD4F2A" w:rsidRDefault="00CD4F2A" w:rsidP="00CD4F2A">
      <w:pPr>
        <w:jc w:val="both"/>
      </w:pPr>
      <w:r>
        <w:rPr>
          <w:rFonts w:eastAsia="TimesNewRomanPSMT"/>
          <w:bCs/>
          <w:i/>
        </w:rPr>
        <w:tab/>
      </w:r>
    </w:p>
    <w:tbl>
      <w:tblPr>
        <w:tblW w:w="0" w:type="auto"/>
        <w:tblInd w:w="-15" w:type="dxa"/>
        <w:tblLayout w:type="fixed"/>
        <w:tblLook w:val="04A0"/>
      </w:tblPr>
      <w:tblGrid>
        <w:gridCol w:w="465"/>
        <w:gridCol w:w="4219"/>
        <w:gridCol w:w="4588"/>
      </w:tblGrid>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pPr>
          </w:p>
          <w:p w:rsidR="00CD4F2A" w:rsidRDefault="00CD4F2A">
            <w:pPr>
              <w:jc w:val="both"/>
              <w:rPr>
                <w:rFonts w:eastAsia="TimesNewRomanPSMT"/>
                <w:bCs/>
              </w:rPr>
            </w:pPr>
            <w:r>
              <w:rPr>
                <w:rFonts w:eastAsia="TimesNewRomanPSMT"/>
                <w:bCs/>
              </w:rPr>
              <w:t>1)</w:t>
            </w: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Адреса:</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r>
              <w:rPr>
                <w:rFonts w:eastAsia="TimesNewRomanPSMT"/>
                <w:bCs/>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lang w:val="ru-RU"/>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r>
              <w:rPr>
                <w:rFonts w:eastAsia="TimesNewRomanPSMT"/>
                <w:bCs/>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lang w:val="ru-RU"/>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rPr>
            </w:pPr>
            <w:r>
              <w:rPr>
                <w:rFonts w:eastAsia="TimesNewRomanPSMT"/>
                <w:bCs/>
              </w:rPr>
              <w:t>2)</w:t>
            </w: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Адреса:</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r>
              <w:rPr>
                <w:rFonts w:eastAsia="TimesNewRomanPSMT"/>
                <w:bCs/>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lang w:val="ru-RU"/>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r>
              <w:rPr>
                <w:rFonts w:eastAsia="TimesNewRomanPSMT"/>
                <w:bCs/>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lang w:val="ru-RU"/>
              </w:rPr>
            </w:pPr>
          </w:p>
        </w:tc>
      </w:tr>
    </w:tbl>
    <w:p w:rsidR="00CD4F2A" w:rsidRDefault="00CD4F2A" w:rsidP="00CD4F2A">
      <w:pPr>
        <w:jc w:val="both"/>
        <w:rPr>
          <w:rFonts w:eastAsia="Times New Roman"/>
          <w:b/>
          <w:iCs/>
          <w:szCs w:val="20"/>
          <w:lang w:val="ru-RU"/>
        </w:rPr>
      </w:pPr>
      <w:r>
        <w:rPr>
          <w:b/>
          <w:bCs/>
          <w:iCs/>
          <w:u w:val="single"/>
          <w:lang w:val="ru-RU"/>
        </w:rPr>
        <w:t>Напомена:</w:t>
      </w:r>
      <w:r>
        <w:rPr>
          <w:b/>
          <w:bCs/>
          <w:iCs/>
          <w:lang w:val="ru-RU"/>
        </w:rPr>
        <w:t xml:space="preserve"> </w:t>
      </w:r>
      <w:r>
        <w:rPr>
          <w:b/>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D4F2A" w:rsidRDefault="00CD4F2A" w:rsidP="00CD4F2A">
      <w:pPr>
        <w:jc w:val="both"/>
        <w:rPr>
          <w:rFonts w:eastAsia="TimesNewRomanPSMT"/>
          <w:bCs/>
          <w:i/>
          <w:lang w:val="sr-Cyrl-CS"/>
        </w:rPr>
      </w:pPr>
    </w:p>
    <w:p w:rsidR="00CD4F2A" w:rsidRDefault="00CD4F2A" w:rsidP="00CD4F2A">
      <w:pPr>
        <w:pStyle w:val="ListParagraph"/>
        <w:ind w:left="0"/>
        <w:rPr>
          <w:lang w:val="sr-Latn-CS"/>
        </w:rPr>
      </w:pPr>
      <w:r>
        <w:rPr>
          <w:lang w:val="sr-Cyrl-CS"/>
        </w:rPr>
        <w:t>У</w:t>
      </w:r>
      <w:r>
        <w:rPr>
          <w:lang w:val="sr-Latn-CS"/>
        </w:rPr>
        <w:t>________________                                                           Oвлaшћeнo лицe пoнуђaчa</w:t>
      </w:r>
      <w:r>
        <w:rPr>
          <w:lang w:val="sr-Latn-CS"/>
        </w:rPr>
        <w:tab/>
      </w:r>
    </w:p>
    <w:p w:rsidR="00CD4F2A" w:rsidRDefault="00CD4F2A" w:rsidP="00CD4F2A">
      <w:pPr>
        <w:tabs>
          <w:tab w:val="left" w:pos="2120"/>
          <w:tab w:val="left" w:pos="5320"/>
        </w:tabs>
        <w:jc w:val="both"/>
        <w:rPr>
          <w:lang w:val="sr-Latn-CS"/>
        </w:rPr>
      </w:pPr>
      <w:r>
        <w:rPr>
          <w:lang w:val="sr-Latn-CS"/>
        </w:rPr>
        <w:t>Дaнa___________201</w:t>
      </w:r>
      <w:r w:rsidR="00A9461B">
        <w:rPr>
          <w:lang w:val="sr-Cyrl-CS"/>
        </w:rPr>
        <w:t>9</w:t>
      </w:r>
      <w:r>
        <w:rPr>
          <w:lang w:val="sr-Latn-CS"/>
        </w:rPr>
        <w:t>.гoд.</w:t>
      </w:r>
      <w:r>
        <w:rPr>
          <w:lang w:val="sr-Latn-CS"/>
        </w:rPr>
        <w:tab/>
        <w:t>___________________________</w:t>
      </w:r>
    </w:p>
    <w:p w:rsidR="00CD4F2A" w:rsidRDefault="00CD4F2A" w:rsidP="00CD4F2A">
      <w:pPr>
        <w:tabs>
          <w:tab w:val="left" w:pos="5865"/>
        </w:tabs>
        <w:jc w:val="both"/>
        <w:rPr>
          <w:lang w:val="sr-Latn-CS"/>
        </w:rPr>
      </w:pPr>
      <w:r>
        <w:rPr>
          <w:lang w:val="sr-Latn-CS"/>
        </w:rPr>
        <w:tab/>
        <w:t xml:space="preserve">  Имe и прeзимe</w:t>
      </w:r>
    </w:p>
    <w:p w:rsidR="00CD4F2A" w:rsidRDefault="00CD4F2A" w:rsidP="00CD4F2A">
      <w:pPr>
        <w:tabs>
          <w:tab w:val="left" w:pos="5360"/>
        </w:tabs>
        <w:rPr>
          <w:lang w:val="sr-Latn-CS"/>
        </w:rPr>
      </w:pPr>
      <w:r>
        <w:rPr>
          <w:lang w:val="sr-Latn-CS"/>
        </w:rPr>
        <w:t xml:space="preserve">                                                                   M.П.          </w:t>
      </w:r>
      <w:r>
        <w:rPr>
          <w:lang w:val="sr-Cyrl-CS"/>
        </w:rPr>
        <w:t xml:space="preserve">   </w:t>
      </w:r>
      <w:r>
        <w:rPr>
          <w:lang w:val="sr-Latn-CS"/>
        </w:rPr>
        <w:t>___________________________</w:t>
      </w:r>
    </w:p>
    <w:p w:rsidR="00CD4F2A" w:rsidRDefault="00CD4F2A" w:rsidP="00CD4F2A">
      <w:pPr>
        <w:tabs>
          <w:tab w:val="left" w:pos="5360"/>
        </w:tabs>
      </w:pPr>
      <w:r>
        <w:rPr>
          <w:lang w:val="sr-Latn-CS"/>
        </w:rPr>
        <w:tab/>
        <w:t xml:space="preserve">              Пoтпис</w:t>
      </w:r>
    </w:p>
    <w:p w:rsidR="00CD4F2A" w:rsidRDefault="00CD4F2A" w:rsidP="00CD4F2A">
      <w:pPr>
        <w:jc w:val="both"/>
        <w:rPr>
          <w:rFonts w:eastAsia="TimesNewRomanPSMT"/>
          <w:bCs/>
          <w:i/>
          <w:lang w:val="sr-Cyrl-CS"/>
        </w:rPr>
      </w:pPr>
    </w:p>
    <w:p w:rsidR="001D4FC1" w:rsidRDefault="001D4FC1" w:rsidP="00CD4F2A">
      <w:pPr>
        <w:jc w:val="both"/>
        <w:rPr>
          <w:rFonts w:eastAsia="TimesNewRomanPSMT"/>
          <w:bCs/>
          <w:i/>
          <w:lang w:val="sr-Cyrl-CS"/>
        </w:rPr>
      </w:pPr>
    </w:p>
    <w:p w:rsidR="001D4FC1" w:rsidRDefault="001D4FC1" w:rsidP="00CD4F2A">
      <w:pPr>
        <w:jc w:val="both"/>
        <w:rPr>
          <w:rFonts w:eastAsia="TimesNewRomanPSMT"/>
          <w:bCs/>
          <w:i/>
          <w:lang w:val="sr-Cyrl-CS"/>
        </w:rPr>
      </w:pPr>
    </w:p>
    <w:p w:rsidR="001D4FC1" w:rsidRDefault="001D4FC1" w:rsidP="00CD4F2A">
      <w:pPr>
        <w:jc w:val="both"/>
        <w:rPr>
          <w:rFonts w:eastAsia="TimesNewRomanPSMT"/>
          <w:bCs/>
          <w:i/>
          <w:lang w:val="sr-Cyrl-CS"/>
        </w:rPr>
      </w:pPr>
    </w:p>
    <w:p w:rsidR="001D4FC1" w:rsidRDefault="001D4FC1" w:rsidP="00CD4F2A">
      <w:pPr>
        <w:jc w:val="both"/>
        <w:rPr>
          <w:rFonts w:eastAsia="TimesNewRomanPSMT"/>
          <w:bCs/>
          <w:i/>
          <w:lang w:val="sr-Cyrl-CS"/>
        </w:rPr>
      </w:pPr>
    </w:p>
    <w:p w:rsidR="0072287C" w:rsidRDefault="0072287C" w:rsidP="00CD4F2A">
      <w:pPr>
        <w:jc w:val="both"/>
        <w:rPr>
          <w:rFonts w:eastAsia="TimesNewRomanPSMT"/>
          <w:bCs/>
          <w:i/>
          <w:lang w:val="sr-Cyrl-CS"/>
        </w:rPr>
      </w:pPr>
    </w:p>
    <w:p w:rsidR="00CD4F2A" w:rsidRDefault="00CD4F2A" w:rsidP="00CD4F2A">
      <w:pPr>
        <w:jc w:val="both"/>
        <w:rPr>
          <w:rFonts w:eastAsia="TimesNewRomanPSMT"/>
          <w:bCs/>
          <w:lang w:val="ru-RU"/>
        </w:rPr>
      </w:pPr>
      <w:r>
        <w:rPr>
          <w:rFonts w:eastAsia="TimesNewRomanPSMT"/>
          <w:bCs/>
          <w:lang w:val="ru-RU"/>
        </w:rPr>
        <w:t>ПОДАЦИ О УЧЕСНИКУ  У ЗАЈЕДНИЧКОЈ ПОНУДИ</w:t>
      </w:r>
      <w:r>
        <w:rPr>
          <w:b/>
          <w:bCs/>
          <w:iCs/>
          <w:lang w:val="sr-Cyrl-CS"/>
        </w:rPr>
        <w:t xml:space="preserve">                             Образац бр. 5</w:t>
      </w:r>
    </w:p>
    <w:p w:rsidR="00CD4F2A" w:rsidRDefault="00CD4F2A" w:rsidP="00CD4F2A">
      <w:pPr>
        <w:jc w:val="both"/>
      </w:pPr>
      <w:r>
        <w:rPr>
          <w:rFonts w:eastAsia="TimesNewRomanPSMT"/>
          <w:bCs/>
          <w:lang w:val="ru-RU"/>
        </w:rPr>
        <w:tab/>
      </w:r>
    </w:p>
    <w:tbl>
      <w:tblPr>
        <w:tblW w:w="0" w:type="auto"/>
        <w:tblInd w:w="-15" w:type="dxa"/>
        <w:tblLayout w:type="fixed"/>
        <w:tblLook w:val="04A0"/>
      </w:tblPr>
      <w:tblGrid>
        <w:gridCol w:w="465"/>
        <w:gridCol w:w="4219"/>
        <w:gridCol w:w="4588"/>
      </w:tblGrid>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pPr>
          </w:p>
          <w:p w:rsidR="00CD4F2A" w:rsidRDefault="00CD4F2A">
            <w:pPr>
              <w:jc w:val="both"/>
              <w:rPr>
                <w:rFonts w:eastAsia="TimesNewRomanPSMT"/>
                <w:bCs/>
                <w:lang w:val="ru-RU"/>
              </w:rPr>
            </w:pPr>
            <w:r>
              <w:rPr>
                <w:rFonts w:eastAsia="TimesNewRomanPSMT"/>
                <w:bCs/>
              </w:rPr>
              <w:t>1)</w:t>
            </w: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r>
              <w:rPr>
                <w:rFonts w:eastAsia="TimesNewRomanPSMT"/>
                <w:bCs/>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lang w:val="ru-RU"/>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rPr>
            </w:pPr>
            <w:r>
              <w:rPr>
                <w:rFonts w:eastAsia="TimesNewRomanPSMT"/>
                <w:bCs/>
              </w:rPr>
              <w:t>Адреса:</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lang w:val="ru-RU"/>
              </w:rPr>
            </w:pPr>
            <w:r>
              <w:rPr>
                <w:rFonts w:eastAsia="TimesNewRomanPSMT"/>
                <w:bCs/>
              </w:rPr>
              <w:t>2)</w:t>
            </w: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r>
              <w:rPr>
                <w:rFonts w:eastAsia="TimesNewRomanPSMT"/>
                <w:bCs/>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lang w:val="ru-RU"/>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rPr>
            </w:pPr>
            <w:r>
              <w:rPr>
                <w:rFonts w:eastAsia="TimesNewRomanPSMT"/>
                <w:bCs/>
              </w:rPr>
              <w:t>Адреса:</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lang w:val="ru-RU"/>
              </w:rPr>
            </w:pPr>
            <w:r>
              <w:rPr>
                <w:rFonts w:eastAsia="TimesNewRomanPSMT"/>
                <w:bCs/>
              </w:rPr>
              <w:t>3)</w:t>
            </w: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r>
              <w:rPr>
                <w:rFonts w:eastAsia="TimesNewRomanPSMT"/>
                <w:bCs/>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lang w:val="ru-RU"/>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lang w:val="ru-RU"/>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lang w:val="ru-RU"/>
              </w:rPr>
            </w:pPr>
          </w:p>
          <w:p w:rsidR="00CD4F2A" w:rsidRDefault="00CD4F2A">
            <w:pPr>
              <w:jc w:val="both"/>
              <w:rPr>
                <w:rFonts w:eastAsia="TimesNewRomanPSMT"/>
                <w:bCs/>
              </w:rPr>
            </w:pPr>
            <w:r>
              <w:rPr>
                <w:rFonts w:eastAsia="TimesNewRomanPSMT"/>
                <w:bCs/>
              </w:rPr>
              <w:t>Адреса:</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r w:rsidR="00CD4F2A" w:rsidTr="00CD4F2A">
        <w:tc>
          <w:tcPr>
            <w:tcW w:w="465"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tc>
        <w:tc>
          <w:tcPr>
            <w:tcW w:w="4219" w:type="dxa"/>
            <w:tcBorders>
              <w:top w:val="single" w:sz="4" w:space="0" w:color="000000"/>
              <w:left w:val="single" w:sz="4" w:space="0" w:color="000000"/>
              <w:bottom w:val="single" w:sz="4" w:space="0" w:color="000000"/>
              <w:right w:val="nil"/>
            </w:tcBorders>
          </w:tcPr>
          <w:p w:rsidR="00CD4F2A" w:rsidRDefault="00CD4F2A">
            <w:pPr>
              <w:snapToGrid w:val="0"/>
              <w:jc w:val="both"/>
              <w:rPr>
                <w:rFonts w:eastAsia="TimesNewRomanPSMT"/>
                <w:bCs/>
              </w:rPr>
            </w:pPr>
          </w:p>
          <w:p w:rsidR="00CD4F2A" w:rsidRDefault="00CD4F2A">
            <w:pPr>
              <w:jc w:val="both"/>
              <w:rPr>
                <w:rFonts w:eastAsia="TimesNewRomanPSMT"/>
                <w:bCs/>
              </w:rPr>
            </w:pPr>
            <w:r>
              <w:rPr>
                <w:rFonts w:eastAsia="TimesNewRomanPSMT"/>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CD4F2A" w:rsidRDefault="00CD4F2A">
            <w:pPr>
              <w:snapToGrid w:val="0"/>
              <w:jc w:val="both"/>
              <w:rPr>
                <w:rFonts w:eastAsia="TimesNewRomanPSMT"/>
                <w:bCs/>
              </w:rPr>
            </w:pPr>
          </w:p>
        </w:tc>
      </w:tr>
    </w:tbl>
    <w:p w:rsidR="00CD4F2A" w:rsidRDefault="00CD4F2A" w:rsidP="00CD4F2A">
      <w:pPr>
        <w:jc w:val="both"/>
        <w:rPr>
          <w:b/>
          <w:iCs/>
          <w:lang w:val="sr-Cyrl-CS"/>
        </w:rPr>
      </w:pPr>
      <w:r>
        <w:rPr>
          <w:b/>
          <w:bCs/>
          <w:iCs/>
          <w:u w:val="single"/>
        </w:rPr>
        <w:t>Напомена:</w:t>
      </w:r>
      <w:r>
        <w:rPr>
          <w:b/>
          <w:bCs/>
          <w:iCs/>
        </w:rPr>
        <w:t xml:space="preserve"> </w:t>
      </w:r>
      <w:r>
        <w:rPr>
          <w:b/>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4F2A" w:rsidRDefault="00CD4F2A" w:rsidP="00CD4F2A">
      <w:pPr>
        <w:pStyle w:val="ListParagraph"/>
        <w:ind w:left="0"/>
        <w:rPr>
          <w:lang w:val="sr-Latn-CS"/>
        </w:rPr>
      </w:pPr>
      <w:r>
        <w:rPr>
          <w:lang w:val="sr-Cyrl-CS"/>
        </w:rPr>
        <w:t>У</w:t>
      </w:r>
      <w:r>
        <w:rPr>
          <w:lang w:val="sr-Latn-CS"/>
        </w:rPr>
        <w:t>________________                                                           Oвлaшћeнo лицe пoнуђaчa</w:t>
      </w:r>
      <w:r>
        <w:rPr>
          <w:lang w:val="sr-Latn-CS"/>
        </w:rPr>
        <w:tab/>
      </w:r>
    </w:p>
    <w:p w:rsidR="00CD4F2A" w:rsidRDefault="00CD4F2A" w:rsidP="00CD4F2A">
      <w:pPr>
        <w:tabs>
          <w:tab w:val="left" w:pos="2120"/>
          <w:tab w:val="left" w:pos="5320"/>
        </w:tabs>
        <w:jc w:val="both"/>
        <w:rPr>
          <w:lang w:val="sr-Latn-CS"/>
        </w:rPr>
      </w:pPr>
      <w:r>
        <w:rPr>
          <w:lang w:val="sr-Latn-CS"/>
        </w:rPr>
        <w:t>Дaнa___________201</w:t>
      </w:r>
      <w:r w:rsidR="001A7C0E">
        <w:rPr>
          <w:lang w:val="sr-Cyrl-CS"/>
        </w:rPr>
        <w:t>9</w:t>
      </w:r>
      <w:r>
        <w:rPr>
          <w:lang w:val="sr-Latn-CS"/>
        </w:rPr>
        <w:t>.гoд.</w:t>
      </w:r>
      <w:r>
        <w:rPr>
          <w:lang w:val="sr-Latn-CS"/>
        </w:rPr>
        <w:tab/>
        <w:t>___________________________</w:t>
      </w:r>
    </w:p>
    <w:p w:rsidR="00CD4F2A" w:rsidRDefault="00CD4F2A" w:rsidP="00CD4F2A">
      <w:pPr>
        <w:tabs>
          <w:tab w:val="left" w:pos="5865"/>
        </w:tabs>
        <w:jc w:val="both"/>
        <w:rPr>
          <w:lang w:val="sr-Latn-CS"/>
        </w:rPr>
      </w:pPr>
      <w:r>
        <w:rPr>
          <w:lang w:val="sr-Latn-CS"/>
        </w:rPr>
        <w:tab/>
        <w:t xml:space="preserve">  Имe и прeзимe</w:t>
      </w:r>
    </w:p>
    <w:p w:rsidR="00CD4F2A" w:rsidRDefault="00CD4F2A" w:rsidP="00CD4F2A">
      <w:pPr>
        <w:tabs>
          <w:tab w:val="left" w:pos="5360"/>
        </w:tabs>
        <w:rPr>
          <w:lang w:val="sr-Latn-CS"/>
        </w:rPr>
      </w:pPr>
      <w:r>
        <w:rPr>
          <w:lang w:val="sr-Latn-CS"/>
        </w:rPr>
        <w:t xml:space="preserve">                                                                   M.П.          </w:t>
      </w:r>
      <w:r>
        <w:rPr>
          <w:lang w:val="sr-Cyrl-CS"/>
        </w:rPr>
        <w:t xml:space="preserve">   </w:t>
      </w:r>
      <w:r>
        <w:rPr>
          <w:lang w:val="sr-Latn-CS"/>
        </w:rPr>
        <w:t>___________________________</w:t>
      </w:r>
    </w:p>
    <w:p w:rsidR="00CD4F2A" w:rsidRDefault="001D4FC1" w:rsidP="00CD4F2A">
      <w:pPr>
        <w:tabs>
          <w:tab w:val="left" w:pos="5360"/>
        </w:tabs>
      </w:pPr>
      <w:r>
        <w:t xml:space="preserve">                                                                                               </w:t>
      </w:r>
      <w:r w:rsidR="00CD4F2A">
        <w:rPr>
          <w:lang w:val="sr-Latn-CS"/>
        </w:rPr>
        <w:t xml:space="preserve">              Пoтпис</w:t>
      </w:r>
    </w:p>
    <w:p w:rsidR="001D4FC1" w:rsidRDefault="001D4FC1" w:rsidP="00CD4F2A">
      <w:pPr>
        <w:tabs>
          <w:tab w:val="left" w:pos="5360"/>
        </w:tabs>
      </w:pPr>
    </w:p>
    <w:p w:rsidR="001D4FC1" w:rsidRDefault="001D4FC1" w:rsidP="00CD4F2A">
      <w:pPr>
        <w:tabs>
          <w:tab w:val="left" w:pos="5360"/>
        </w:tabs>
        <w:rPr>
          <w:rFonts w:eastAsia="TimesNewRomanPS-BoldMT"/>
          <w:b/>
          <w:bCs/>
          <w:iCs/>
        </w:rPr>
      </w:pPr>
    </w:p>
    <w:p w:rsidR="00E53573" w:rsidRDefault="00E53573" w:rsidP="00CD4F2A">
      <w:pPr>
        <w:tabs>
          <w:tab w:val="left" w:pos="5360"/>
        </w:tabs>
        <w:rPr>
          <w:rFonts w:eastAsia="TimesNewRomanPS-BoldMT"/>
          <w:b/>
          <w:bCs/>
          <w:iCs/>
        </w:rPr>
      </w:pPr>
    </w:p>
    <w:p w:rsidR="00E53573" w:rsidRDefault="00E53573" w:rsidP="00CD4F2A">
      <w:pPr>
        <w:tabs>
          <w:tab w:val="left" w:pos="5360"/>
        </w:tabs>
        <w:rPr>
          <w:rFonts w:eastAsia="TimesNewRomanPS-BoldMT"/>
          <w:b/>
          <w:bCs/>
          <w:iCs/>
        </w:rPr>
      </w:pPr>
    </w:p>
    <w:p w:rsidR="007D3F4B" w:rsidRDefault="007D3F4B" w:rsidP="00CD4F2A">
      <w:pPr>
        <w:tabs>
          <w:tab w:val="left" w:pos="5360"/>
        </w:tabs>
        <w:rPr>
          <w:rFonts w:eastAsia="TimesNewRomanPS-BoldMT"/>
          <w:b/>
          <w:bCs/>
          <w:iCs/>
        </w:rPr>
      </w:pPr>
    </w:p>
    <w:p w:rsidR="007D3F4B" w:rsidRDefault="007D3F4B" w:rsidP="00CD4F2A">
      <w:pPr>
        <w:tabs>
          <w:tab w:val="left" w:pos="5360"/>
        </w:tabs>
        <w:rPr>
          <w:rFonts w:eastAsia="TimesNewRomanPS-BoldMT"/>
          <w:b/>
          <w:bCs/>
          <w:iCs/>
        </w:rPr>
      </w:pPr>
    </w:p>
    <w:p w:rsidR="007D3F4B" w:rsidRDefault="007D3F4B" w:rsidP="00CD4F2A">
      <w:pPr>
        <w:tabs>
          <w:tab w:val="left" w:pos="5360"/>
        </w:tabs>
        <w:rPr>
          <w:rFonts w:eastAsia="TimesNewRomanPS-BoldMT"/>
          <w:b/>
          <w:bCs/>
          <w:iCs/>
        </w:rPr>
      </w:pPr>
    </w:p>
    <w:p w:rsidR="007D3F4B" w:rsidRDefault="007D3F4B" w:rsidP="00CD4F2A">
      <w:pPr>
        <w:tabs>
          <w:tab w:val="left" w:pos="5360"/>
        </w:tabs>
        <w:rPr>
          <w:rFonts w:eastAsia="TimesNewRomanPS-BoldMT"/>
          <w:b/>
          <w:bCs/>
          <w:iCs/>
        </w:rPr>
      </w:pPr>
    </w:p>
    <w:p w:rsidR="007D3F4B" w:rsidRDefault="007D3F4B" w:rsidP="00CD4F2A">
      <w:pPr>
        <w:tabs>
          <w:tab w:val="left" w:pos="5360"/>
        </w:tabs>
        <w:rPr>
          <w:rFonts w:eastAsia="TimesNewRomanPS-BoldMT"/>
          <w:b/>
          <w:bCs/>
          <w:iCs/>
        </w:rPr>
      </w:pPr>
    </w:p>
    <w:p w:rsidR="007D3F4B" w:rsidRDefault="007D3F4B" w:rsidP="00CD4F2A">
      <w:pPr>
        <w:tabs>
          <w:tab w:val="left" w:pos="5360"/>
        </w:tabs>
        <w:rPr>
          <w:rFonts w:eastAsia="TimesNewRomanPS-BoldMT"/>
          <w:b/>
          <w:bCs/>
          <w:iCs/>
        </w:rPr>
      </w:pPr>
    </w:p>
    <w:p w:rsidR="007D3F4B" w:rsidRDefault="007D3F4B" w:rsidP="00CD4F2A">
      <w:pPr>
        <w:tabs>
          <w:tab w:val="left" w:pos="5360"/>
        </w:tabs>
        <w:rPr>
          <w:rFonts w:eastAsia="TimesNewRomanPS-BoldMT"/>
          <w:b/>
          <w:bCs/>
          <w:iCs/>
        </w:rPr>
      </w:pPr>
    </w:p>
    <w:p w:rsidR="007D3F4B" w:rsidRPr="001D4FC1" w:rsidRDefault="007D3F4B" w:rsidP="00CD4F2A">
      <w:pPr>
        <w:tabs>
          <w:tab w:val="left" w:pos="5360"/>
        </w:tabs>
        <w:rPr>
          <w:rFonts w:eastAsia="TimesNewRomanPS-BoldMT"/>
          <w:b/>
          <w:bCs/>
          <w:iCs/>
        </w:rPr>
      </w:pPr>
    </w:p>
    <w:p w:rsidR="007D3F4B" w:rsidRDefault="00CD4F2A" w:rsidP="007D3F4B">
      <w:pPr>
        <w:jc w:val="center"/>
        <w:rPr>
          <w:b/>
          <w:bCs/>
          <w:iCs/>
          <w:u w:val="single"/>
        </w:rPr>
      </w:pPr>
      <w:r w:rsidRPr="00FF6BEA">
        <w:rPr>
          <w:rFonts w:eastAsia="TimesNewRomanPSMT"/>
          <w:b/>
          <w:bCs/>
          <w:u w:val="single"/>
          <w:lang w:val="sr-Cyrl-CS"/>
        </w:rPr>
        <w:t>П О Н У Д А</w:t>
      </w:r>
    </w:p>
    <w:p w:rsidR="007D3F4B" w:rsidRDefault="007D3F4B" w:rsidP="007D3F4B">
      <w:pPr>
        <w:jc w:val="center"/>
        <w:rPr>
          <w:b/>
          <w:bCs/>
          <w:iCs/>
          <w:u w:val="single"/>
        </w:rPr>
      </w:pPr>
    </w:p>
    <w:p w:rsidR="007D3F4B" w:rsidRDefault="007D3F4B" w:rsidP="00CD4F2A">
      <w:pPr>
        <w:jc w:val="both"/>
        <w:rPr>
          <w:b/>
          <w:bCs/>
          <w:iCs/>
          <w:u w:val="single"/>
        </w:rPr>
      </w:pPr>
    </w:p>
    <w:p w:rsidR="007D3F4B" w:rsidRDefault="007D3F4B" w:rsidP="00CD4F2A">
      <w:pPr>
        <w:jc w:val="both"/>
        <w:rPr>
          <w:b/>
          <w:bCs/>
          <w:iCs/>
          <w:u w:val="single"/>
        </w:rPr>
      </w:pPr>
    </w:p>
    <w:p w:rsidR="007D3F4B" w:rsidRDefault="007D3F4B" w:rsidP="00CD4F2A">
      <w:pPr>
        <w:jc w:val="both"/>
        <w:rPr>
          <w:b/>
          <w:bCs/>
          <w:iCs/>
          <w:u w:val="single"/>
        </w:rPr>
      </w:pPr>
    </w:p>
    <w:p w:rsidR="007D3F4B" w:rsidRDefault="007D3F4B" w:rsidP="00CD4F2A">
      <w:pPr>
        <w:jc w:val="both"/>
        <w:rPr>
          <w:b/>
          <w:bCs/>
          <w:iCs/>
          <w:u w:val="single"/>
        </w:rPr>
      </w:pPr>
    </w:p>
    <w:p w:rsidR="00CD4F2A" w:rsidRDefault="00CD4F2A" w:rsidP="00CD4F2A">
      <w:pPr>
        <w:jc w:val="both"/>
        <w:rPr>
          <w:rFonts w:eastAsia="TimesNewRomanPSMT"/>
          <w:bCs/>
          <w:lang w:val="sr-Cyrl-CS"/>
        </w:rPr>
      </w:pPr>
      <w:r>
        <w:rPr>
          <w:b/>
          <w:bCs/>
          <w:iCs/>
          <w:lang w:val="sr-Cyrl-CS"/>
        </w:rPr>
        <w:t>Образац  бр. 5</w:t>
      </w:r>
    </w:p>
    <w:p w:rsidR="00CD4F2A" w:rsidRDefault="00CD4F2A" w:rsidP="00CD4F2A">
      <w:pPr>
        <w:jc w:val="both"/>
        <w:rPr>
          <w:rFonts w:eastAsia="TimesNewRomanPSMT"/>
          <w:bCs/>
          <w:lang w:val="sr-Cyrl-CS"/>
        </w:rPr>
      </w:pPr>
    </w:p>
    <w:p w:rsidR="00CD4F2A" w:rsidRDefault="00CD4F2A" w:rsidP="00CD4F2A">
      <w:pPr>
        <w:jc w:val="both"/>
        <w:rPr>
          <w:lang w:val="sr-Cyrl-CS"/>
        </w:rPr>
      </w:pPr>
      <w:r>
        <w:t>У склaду сa дoстaвљeним-oбjaвљeним  пoзивoм зa пoднoшeњe пoнудa и  кoнкурснoм дoкумeнтaциjoм  НУДИMO ВAM  нaбaвку  дoбaрa</w:t>
      </w:r>
      <w:r>
        <w:rPr>
          <w:lang w:val="sr-Cyrl-CS"/>
        </w:rPr>
        <w:t xml:space="preserve"> </w:t>
      </w:r>
      <w:r w:rsidRPr="00FE2C9E">
        <w:rPr>
          <w:b/>
          <w:iCs/>
          <w:lang w:val="sr-Cyrl-CS"/>
        </w:rPr>
        <w:t>ПРЕХРАМБЕНИ ПРОИЗВОДИ</w:t>
      </w:r>
      <w:r w:rsidRPr="00CD4F2A">
        <w:rPr>
          <w:b/>
          <w:lang w:val="sr-Cyrl-CS"/>
        </w:rPr>
        <w:t>,</w:t>
      </w:r>
      <w:r>
        <w:rPr>
          <w:lang w:val="sr-Cyrl-CS"/>
        </w:rPr>
        <w:t xml:space="preserve"> означеног  у </w:t>
      </w:r>
      <w:r w:rsidR="000526D3">
        <w:rPr>
          <w:lang w:val="sr-Cyrl-CS"/>
        </w:rPr>
        <w:t xml:space="preserve"> </w:t>
      </w:r>
      <w:r>
        <w:rPr>
          <w:lang w:val="sr-Cyrl-CS"/>
        </w:rPr>
        <w:t>Обра</w:t>
      </w:r>
      <w:r w:rsidR="00AC4D73">
        <w:rPr>
          <w:lang w:val="sr-Cyrl-CS"/>
        </w:rPr>
        <w:t xml:space="preserve">сцу </w:t>
      </w:r>
      <w:r w:rsidR="0084734F">
        <w:rPr>
          <w:lang w:val="sr-Cyrl-CS"/>
        </w:rPr>
        <w:t>бр.4-</w:t>
      </w:r>
      <w:r w:rsidR="0084734F" w:rsidRPr="0084734F">
        <w:t>Техничка спецификација –</w:t>
      </w:r>
      <w:r w:rsidR="0084734F" w:rsidRPr="0084734F">
        <w:rPr>
          <w:lang w:val="sr-Latn-CS"/>
        </w:rPr>
        <w:t xml:space="preserve"> </w:t>
      </w:r>
      <w:r w:rsidR="0084734F" w:rsidRPr="0084734F">
        <w:t>врста, техничке карактеристике, количина добара и структура цене</w:t>
      </w:r>
      <w:r w:rsidR="00AC4D73">
        <w:rPr>
          <w:lang w:val="sr-Cyrl-CS"/>
        </w:rPr>
        <w:t xml:space="preserve"> в</w:t>
      </w:r>
      <w:r>
        <w:rPr>
          <w:lang w:val="sr-Cyrl-CS"/>
        </w:rPr>
        <w:t>аше  конкурсне документације</w:t>
      </w:r>
    </w:p>
    <w:p w:rsidR="00CD4F2A" w:rsidRDefault="00FE2C9E" w:rsidP="00CD4F2A">
      <w:pPr>
        <w:rPr>
          <w:bCs/>
          <w:szCs w:val="20"/>
          <w:lang w:val="sr-Cyrl-CS"/>
        </w:rPr>
      </w:pPr>
      <w:r w:rsidRPr="00FE2C9E">
        <w:rPr>
          <w:b/>
        </w:rPr>
        <w:t>ЗА ПАРТИЈУ</w:t>
      </w:r>
      <w:r w:rsidR="00CD4F2A">
        <w:rPr>
          <w:bCs/>
          <w:lang w:val="sr-Latn-CS"/>
        </w:rPr>
        <w:t>______________________________________________________.</w:t>
      </w:r>
    </w:p>
    <w:p w:rsidR="00CD4F2A" w:rsidRDefault="00CD4F2A" w:rsidP="00CD4F2A">
      <w:pPr>
        <w:rPr>
          <w:bCs/>
          <w:lang w:val="sr-Cyrl-CS"/>
        </w:rPr>
      </w:pPr>
    </w:p>
    <w:tbl>
      <w:tblPr>
        <w:tblW w:w="9285" w:type="dxa"/>
        <w:tblInd w:w="303" w:type="dxa"/>
        <w:tblLayout w:type="fixed"/>
        <w:tblLook w:val="04A0"/>
      </w:tblPr>
      <w:tblGrid>
        <w:gridCol w:w="5025"/>
        <w:gridCol w:w="4260"/>
      </w:tblGrid>
      <w:tr w:rsidR="00CD4F2A" w:rsidTr="00CD4F2A">
        <w:tc>
          <w:tcPr>
            <w:tcW w:w="5025" w:type="dxa"/>
            <w:tcBorders>
              <w:top w:val="single" w:sz="4" w:space="0" w:color="000000"/>
              <w:left w:val="single" w:sz="4" w:space="0" w:color="000000"/>
              <w:bottom w:val="single" w:sz="4" w:space="0" w:color="000000"/>
              <w:right w:val="nil"/>
            </w:tcBorders>
          </w:tcPr>
          <w:p w:rsidR="00CD4F2A" w:rsidRDefault="00CD4F2A">
            <w:pPr>
              <w:rPr>
                <w:rFonts w:eastAsia="Times New Roman"/>
                <w:szCs w:val="20"/>
                <w:lang w:val="sr-Cyrl-CS"/>
              </w:rPr>
            </w:pPr>
            <w:r>
              <w:rPr>
                <w:lang w:val="sr-Cyrl-CS"/>
              </w:rPr>
              <w:t>Укупна цена без ПДВ-а</w:t>
            </w:r>
          </w:p>
          <w:p w:rsidR="00CD4F2A" w:rsidRDefault="00CD4F2A">
            <w:pPr>
              <w:jc w:val="both"/>
              <w:rPr>
                <w:rFonts w:ascii="Arial" w:eastAsia="TimesNewRomanPSMT" w:hAnsi="Arial" w:cs="Arial"/>
                <w:bCs/>
                <w:color w:val="FF0000"/>
                <w:lang w:val="ru-RU"/>
              </w:rPr>
            </w:pPr>
          </w:p>
        </w:tc>
        <w:tc>
          <w:tcPr>
            <w:tcW w:w="4260" w:type="dxa"/>
            <w:tcBorders>
              <w:top w:val="single" w:sz="4" w:space="0" w:color="000000"/>
              <w:left w:val="single" w:sz="4" w:space="0" w:color="000000"/>
              <w:bottom w:val="single" w:sz="4" w:space="0" w:color="000000"/>
              <w:right w:val="single" w:sz="4" w:space="0" w:color="000000"/>
            </w:tcBorders>
          </w:tcPr>
          <w:p w:rsidR="00CD4F2A" w:rsidRDefault="00CD4F2A">
            <w:pPr>
              <w:rPr>
                <w:rFonts w:eastAsia="Times New Roman"/>
                <w:szCs w:val="20"/>
                <w:lang w:val="sr-Cyrl-CS"/>
              </w:rPr>
            </w:pPr>
            <w:r>
              <w:rPr>
                <w:rFonts w:ascii="Arial" w:eastAsia="TimesNewRomanPSMT" w:hAnsi="Arial" w:cs="Arial"/>
                <w:bCs/>
                <w:color w:val="FF0000"/>
                <w:lang w:val="ru-RU"/>
              </w:rPr>
              <w:tab/>
              <w:t xml:space="preserve">                            </w:t>
            </w:r>
            <w:r w:rsidR="006560F6">
              <w:rPr>
                <w:rFonts w:ascii="Arial" w:eastAsia="TimesNewRomanPSMT" w:hAnsi="Arial" w:cs="Arial"/>
                <w:bCs/>
                <w:color w:val="FF0000"/>
                <w:lang w:val="ru-RU"/>
              </w:rPr>
              <w:t xml:space="preserve">       </w:t>
            </w:r>
            <w:r>
              <w:rPr>
                <w:rFonts w:ascii="Arial" w:eastAsia="TimesNewRomanPSMT" w:hAnsi="Arial" w:cs="Arial"/>
                <w:bCs/>
                <w:color w:val="FF0000"/>
                <w:lang w:val="ru-RU"/>
              </w:rPr>
              <w:t xml:space="preserve"> </w:t>
            </w:r>
            <w:r>
              <w:rPr>
                <w:lang w:val="sr-Cyrl-CS"/>
              </w:rPr>
              <w:t>дин.</w:t>
            </w:r>
          </w:p>
          <w:p w:rsidR="00CD4F2A" w:rsidRDefault="00CD4F2A">
            <w:pPr>
              <w:tabs>
                <w:tab w:val="left" w:pos="2475"/>
              </w:tabs>
              <w:snapToGrid w:val="0"/>
              <w:jc w:val="both"/>
              <w:rPr>
                <w:rFonts w:ascii="Arial" w:eastAsia="TimesNewRomanPSMT" w:hAnsi="Arial" w:cs="Arial"/>
                <w:bCs/>
                <w:color w:val="FF0000"/>
                <w:lang w:val="ru-RU"/>
              </w:rPr>
            </w:pPr>
          </w:p>
        </w:tc>
      </w:tr>
      <w:tr w:rsidR="00CD4F2A" w:rsidTr="00CD4F2A">
        <w:tc>
          <w:tcPr>
            <w:tcW w:w="5025" w:type="dxa"/>
            <w:tcBorders>
              <w:top w:val="single" w:sz="4" w:space="0" w:color="000000"/>
              <w:left w:val="single" w:sz="4" w:space="0" w:color="000000"/>
              <w:bottom w:val="single" w:sz="4" w:space="0" w:color="000000"/>
              <w:right w:val="nil"/>
            </w:tcBorders>
          </w:tcPr>
          <w:p w:rsidR="00CD4F2A" w:rsidRDefault="00CD4F2A">
            <w:pPr>
              <w:jc w:val="both"/>
              <w:rPr>
                <w:rFonts w:eastAsia="Times New Roman"/>
                <w:szCs w:val="20"/>
                <w:lang w:val="sr-Cyrl-CS"/>
              </w:rPr>
            </w:pPr>
            <w:r>
              <w:rPr>
                <w:lang w:val="sr-Cyrl-CS"/>
              </w:rPr>
              <w:t>Укупна цена са  ПДВ-ом</w:t>
            </w:r>
          </w:p>
          <w:p w:rsidR="00CD4F2A" w:rsidRDefault="00CD4F2A">
            <w:pPr>
              <w:jc w:val="both"/>
              <w:rPr>
                <w:rFonts w:ascii="Arial" w:eastAsia="TimesNewRomanPSMT" w:hAnsi="Arial" w:cs="Arial"/>
                <w:bCs/>
                <w:lang w:val="ru-RU"/>
              </w:rPr>
            </w:pPr>
          </w:p>
        </w:tc>
        <w:tc>
          <w:tcPr>
            <w:tcW w:w="4260" w:type="dxa"/>
            <w:tcBorders>
              <w:top w:val="single" w:sz="4" w:space="0" w:color="000000"/>
              <w:left w:val="single" w:sz="4" w:space="0" w:color="000000"/>
              <w:bottom w:val="single" w:sz="4" w:space="0" w:color="000000"/>
              <w:right w:val="single" w:sz="4" w:space="0" w:color="000000"/>
            </w:tcBorders>
            <w:hideMark/>
          </w:tcPr>
          <w:p w:rsidR="00CD4F2A" w:rsidRDefault="00CD4F2A">
            <w:pPr>
              <w:snapToGrid w:val="0"/>
              <w:jc w:val="both"/>
              <w:rPr>
                <w:rFonts w:ascii="Arial" w:eastAsia="TimesNewRomanPSMT" w:hAnsi="Arial" w:cs="Arial"/>
                <w:bCs/>
                <w:color w:val="FF0000"/>
                <w:lang w:val="ru-RU"/>
              </w:rPr>
            </w:pPr>
            <w:r>
              <w:rPr>
                <w:lang w:val="sr-Cyrl-CS"/>
              </w:rPr>
              <w:t xml:space="preserve">                                            </w:t>
            </w:r>
            <w:r w:rsidR="006560F6">
              <w:rPr>
                <w:lang w:val="sr-Cyrl-CS"/>
              </w:rPr>
              <w:t xml:space="preserve">       </w:t>
            </w:r>
            <w:r>
              <w:rPr>
                <w:lang w:val="sr-Cyrl-CS"/>
              </w:rPr>
              <w:t>дин.</w:t>
            </w:r>
          </w:p>
        </w:tc>
      </w:tr>
      <w:tr w:rsidR="00CD4F2A" w:rsidTr="00CD4F2A">
        <w:tc>
          <w:tcPr>
            <w:tcW w:w="5025" w:type="dxa"/>
            <w:tcBorders>
              <w:top w:val="single" w:sz="4" w:space="0" w:color="000000"/>
              <w:left w:val="single" w:sz="4" w:space="0" w:color="000000"/>
              <w:bottom w:val="single" w:sz="4" w:space="0" w:color="000000"/>
              <w:right w:val="nil"/>
            </w:tcBorders>
          </w:tcPr>
          <w:p w:rsidR="00CD4F2A" w:rsidRDefault="00CD4F2A">
            <w:pPr>
              <w:rPr>
                <w:rFonts w:ascii="Arial" w:eastAsia="TimesNewRomanPSMT" w:hAnsi="Arial" w:cs="Arial"/>
                <w:bCs/>
                <w:lang w:val="ru-RU"/>
              </w:rPr>
            </w:pPr>
            <w:r>
              <w:rPr>
                <w:lang w:val="sr-Cyrl-CS"/>
              </w:rPr>
              <w:t>Рок и начин плаћања</w:t>
            </w:r>
          </w:p>
          <w:p w:rsidR="00CD4F2A" w:rsidRDefault="00CD4F2A">
            <w:pPr>
              <w:jc w:val="both"/>
              <w:rPr>
                <w:rFonts w:ascii="Arial" w:eastAsia="TimesNewRomanPSMT" w:hAnsi="Arial" w:cs="Arial"/>
                <w:bCs/>
                <w:lang w:val="ru-RU"/>
              </w:rPr>
            </w:pPr>
          </w:p>
        </w:tc>
        <w:tc>
          <w:tcPr>
            <w:tcW w:w="4260" w:type="dxa"/>
            <w:tcBorders>
              <w:top w:val="single" w:sz="4" w:space="0" w:color="000000"/>
              <w:left w:val="single" w:sz="4" w:space="0" w:color="000000"/>
              <w:bottom w:val="single" w:sz="4" w:space="0" w:color="000000"/>
              <w:right w:val="single" w:sz="4" w:space="0" w:color="000000"/>
            </w:tcBorders>
            <w:hideMark/>
          </w:tcPr>
          <w:p w:rsidR="00CD4F2A" w:rsidRDefault="00CD4F2A">
            <w:pPr>
              <w:snapToGrid w:val="0"/>
              <w:jc w:val="both"/>
              <w:rPr>
                <w:rFonts w:ascii="Arial" w:eastAsia="TimesNewRomanPSMT" w:hAnsi="Arial" w:cs="Arial"/>
                <w:bCs/>
                <w:lang w:val="ru-RU"/>
              </w:rPr>
            </w:pPr>
            <w:r>
              <w:rPr>
                <w:lang w:val="sr-Cyrl-CS"/>
              </w:rPr>
              <w:t>45 дана од достављања рачуна</w:t>
            </w:r>
          </w:p>
        </w:tc>
      </w:tr>
      <w:tr w:rsidR="00CD4F2A" w:rsidTr="00CD4F2A">
        <w:tc>
          <w:tcPr>
            <w:tcW w:w="5025" w:type="dxa"/>
            <w:tcBorders>
              <w:top w:val="single" w:sz="4" w:space="0" w:color="000000"/>
              <w:left w:val="single" w:sz="4" w:space="0" w:color="000000"/>
              <w:bottom w:val="single" w:sz="4" w:space="0" w:color="000000"/>
              <w:right w:val="nil"/>
            </w:tcBorders>
          </w:tcPr>
          <w:p w:rsidR="00CD4F2A" w:rsidRDefault="00CD4F2A">
            <w:pPr>
              <w:snapToGrid w:val="0"/>
              <w:jc w:val="both"/>
              <w:rPr>
                <w:rFonts w:ascii="Arial" w:eastAsia="TimesNewRomanPSMT" w:hAnsi="Arial" w:cs="Arial"/>
                <w:bCs/>
                <w:lang w:val="ru-RU"/>
              </w:rPr>
            </w:pPr>
            <w:r>
              <w:rPr>
                <w:lang w:val="sr-Cyrl-CS"/>
              </w:rPr>
              <w:t>Рок важења понуде</w:t>
            </w:r>
          </w:p>
          <w:p w:rsidR="00CD4F2A" w:rsidRDefault="00CD4F2A">
            <w:pPr>
              <w:jc w:val="both"/>
              <w:rPr>
                <w:rFonts w:ascii="Arial" w:eastAsia="TimesNewRomanPSMT" w:hAnsi="Arial" w:cs="Arial"/>
                <w:bCs/>
                <w:lang w:val="ru-RU"/>
              </w:rPr>
            </w:pPr>
          </w:p>
        </w:tc>
        <w:tc>
          <w:tcPr>
            <w:tcW w:w="4260" w:type="dxa"/>
            <w:tcBorders>
              <w:top w:val="single" w:sz="4" w:space="0" w:color="000000"/>
              <w:left w:val="single" w:sz="4" w:space="0" w:color="000000"/>
              <w:bottom w:val="single" w:sz="4" w:space="0" w:color="000000"/>
              <w:right w:val="single" w:sz="4" w:space="0" w:color="000000"/>
            </w:tcBorders>
            <w:hideMark/>
          </w:tcPr>
          <w:p w:rsidR="00CD4F2A" w:rsidRDefault="00F65FF2">
            <w:pPr>
              <w:snapToGrid w:val="0"/>
              <w:jc w:val="both"/>
              <w:rPr>
                <w:rFonts w:ascii="Arial" w:eastAsia="TimesNewRomanPSMT" w:hAnsi="Arial" w:cs="Arial"/>
                <w:bCs/>
                <w:lang w:val="ru-RU"/>
              </w:rPr>
            </w:pPr>
            <w:r>
              <w:rPr>
                <w:lang w:val="sr-Cyrl-CS"/>
              </w:rPr>
              <w:t>6</w:t>
            </w:r>
            <w:r w:rsidR="00CD4F2A">
              <w:rPr>
                <w:lang w:val="sr-Cyrl-CS"/>
              </w:rPr>
              <w:t>0 дана од дана отварања понуда</w:t>
            </w:r>
          </w:p>
        </w:tc>
      </w:tr>
      <w:tr w:rsidR="00CD4F2A" w:rsidTr="00CD4F2A">
        <w:tc>
          <w:tcPr>
            <w:tcW w:w="5025" w:type="dxa"/>
            <w:tcBorders>
              <w:top w:val="single" w:sz="4" w:space="0" w:color="000000"/>
              <w:left w:val="single" w:sz="4" w:space="0" w:color="000000"/>
              <w:bottom w:val="single" w:sz="4" w:space="0" w:color="000000"/>
              <w:right w:val="nil"/>
            </w:tcBorders>
          </w:tcPr>
          <w:p w:rsidR="00CD4F2A" w:rsidRDefault="00453555">
            <w:pPr>
              <w:snapToGrid w:val="0"/>
              <w:jc w:val="both"/>
              <w:rPr>
                <w:rFonts w:ascii="Arial" w:eastAsia="TimesNewRomanPSMT" w:hAnsi="Arial" w:cs="Arial"/>
                <w:bCs/>
                <w:lang w:val="ru-RU"/>
              </w:rPr>
            </w:pPr>
            <w:r>
              <w:rPr>
                <w:lang w:val="sr-Cyrl-CS"/>
              </w:rPr>
              <w:t>М</w:t>
            </w:r>
            <w:r w:rsidR="00CD4F2A">
              <w:rPr>
                <w:lang w:val="sr-Cyrl-CS"/>
              </w:rPr>
              <w:t xml:space="preserve">есто </w:t>
            </w:r>
            <w:r>
              <w:rPr>
                <w:lang w:val="sr-Cyrl-CS"/>
              </w:rPr>
              <w:t xml:space="preserve">и рок </w:t>
            </w:r>
            <w:r w:rsidR="00CD4F2A">
              <w:rPr>
                <w:lang w:val="sr-Cyrl-CS"/>
              </w:rPr>
              <w:t>испоруке</w:t>
            </w:r>
            <w:r w:rsidR="00264A2F">
              <w:rPr>
                <w:lang w:val="sr-Cyrl-CS"/>
              </w:rPr>
              <w:t xml:space="preserve"> </w:t>
            </w:r>
          </w:p>
          <w:p w:rsidR="00CD4F2A" w:rsidRDefault="00CD4F2A">
            <w:pPr>
              <w:jc w:val="both"/>
              <w:rPr>
                <w:rFonts w:ascii="Arial" w:eastAsia="TimesNewRomanPSMT" w:hAnsi="Arial" w:cs="Arial"/>
                <w:bCs/>
                <w:lang w:val="ru-RU"/>
              </w:rPr>
            </w:pPr>
          </w:p>
        </w:tc>
        <w:tc>
          <w:tcPr>
            <w:tcW w:w="4260" w:type="dxa"/>
            <w:tcBorders>
              <w:top w:val="single" w:sz="4" w:space="0" w:color="000000"/>
              <w:left w:val="single" w:sz="4" w:space="0" w:color="000000"/>
              <w:bottom w:val="single" w:sz="4" w:space="0" w:color="000000"/>
              <w:right w:val="single" w:sz="4" w:space="0" w:color="000000"/>
            </w:tcBorders>
            <w:hideMark/>
          </w:tcPr>
          <w:p w:rsidR="00CD4F2A" w:rsidRDefault="00CD4F2A">
            <w:pPr>
              <w:snapToGrid w:val="0"/>
              <w:jc w:val="both"/>
              <w:rPr>
                <w:rFonts w:ascii="Arial" w:eastAsia="TimesNewRomanPSMT" w:hAnsi="Arial" w:cs="Arial"/>
                <w:bCs/>
                <w:lang w:val="ru-RU"/>
              </w:rPr>
            </w:pPr>
            <w:r>
              <w:rPr>
                <w:lang w:val="sr-Cyrl-CS"/>
              </w:rPr>
              <w:t>Испо</w:t>
            </w:r>
            <w:r w:rsidR="00264A2F">
              <w:rPr>
                <w:lang w:val="sr-Cyrl-CS"/>
              </w:rPr>
              <w:t xml:space="preserve">рука  франко </w:t>
            </w:r>
            <w:r w:rsidR="00FF6BEA">
              <w:rPr>
                <w:lang w:val="sr-Cyrl-CS"/>
              </w:rPr>
              <w:t xml:space="preserve">магацин </w:t>
            </w:r>
            <w:r w:rsidR="00264A2F">
              <w:rPr>
                <w:lang w:val="sr-Cyrl-CS"/>
              </w:rPr>
              <w:t>Домско</w:t>
            </w:r>
            <w:r w:rsidR="00FF6BEA">
              <w:rPr>
                <w:lang w:val="sr-Cyrl-CS"/>
              </w:rPr>
              <w:t>г</w:t>
            </w:r>
            <w:r w:rsidR="00264A2F">
              <w:rPr>
                <w:lang w:val="sr-Cyrl-CS"/>
              </w:rPr>
              <w:t xml:space="preserve"> одељ</w:t>
            </w:r>
            <w:r w:rsidR="00FF6BEA">
              <w:rPr>
                <w:lang w:val="sr-Cyrl-CS"/>
              </w:rPr>
              <w:t>ења,</w:t>
            </w:r>
            <w:r w:rsidR="00264A2F">
              <w:rPr>
                <w:lang w:val="sr-Cyrl-CS"/>
              </w:rPr>
              <w:t xml:space="preserve"> </w:t>
            </w:r>
            <w:r w:rsidR="00FF6BEA">
              <w:rPr>
                <w:lang w:val="sr-Cyrl-CS"/>
              </w:rPr>
              <w:t xml:space="preserve">Ужице, </w:t>
            </w:r>
            <w:r w:rsidR="00264A2F">
              <w:rPr>
                <w:lang w:val="sr-Cyrl-CS"/>
              </w:rPr>
              <w:t>Забучје, Златиборска бб,</w:t>
            </w:r>
            <w:r>
              <w:rPr>
                <w:lang w:val="sr-Cyrl-CS"/>
              </w:rPr>
              <w:t xml:space="preserve"> у року </w:t>
            </w:r>
            <w:r w:rsidR="00453555">
              <w:rPr>
                <w:lang w:val="sr-Cyrl-CS"/>
              </w:rPr>
              <w:t>према техничкој спецификацији</w:t>
            </w:r>
          </w:p>
        </w:tc>
      </w:tr>
    </w:tbl>
    <w:p w:rsidR="00CD4F2A" w:rsidRDefault="00CD4F2A" w:rsidP="00CD4F2A">
      <w:pPr>
        <w:jc w:val="both"/>
        <w:rPr>
          <w:szCs w:val="20"/>
          <w:lang w:val="sr-Cyrl-CS"/>
        </w:rPr>
      </w:pPr>
      <w:r>
        <w:rPr>
          <w:lang w:val="sr-Cyrl-CS"/>
        </w:rPr>
        <w:t xml:space="preserve">Цене појединачних добара  за период важења уговора унели смо у Обрасцу </w:t>
      </w:r>
      <w:r>
        <w:rPr>
          <w:lang w:val="sl-SI"/>
        </w:rPr>
        <w:t>бр.</w:t>
      </w:r>
      <w:r>
        <w:rPr>
          <w:lang w:val="sr-Cyrl-CS"/>
        </w:rPr>
        <w:t xml:space="preserve">4 </w:t>
      </w:r>
      <w:r w:rsidR="0084734F">
        <w:rPr>
          <w:lang w:val="sr-Cyrl-CS"/>
        </w:rPr>
        <w:t>-</w:t>
      </w:r>
      <w:r w:rsidR="0084734F" w:rsidRPr="0084734F">
        <w:t>Техничка спецификација –</w:t>
      </w:r>
      <w:r w:rsidR="0084734F" w:rsidRPr="0084734F">
        <w:rPr>
          <w:lang w:val="sr-Latn-CS"/>
        </w:rPr>
        <w:t xml:space="preserve"> </w:t>
      </w:r>
      <w:r w:rsidR="0084734F" w:rsidRPr="0084734F">
        <w:t>врста, техничке карактеристике, количина добара и структура цене</w:t>
      </w:r>
      <w:r w:rsidRPr="0084734F">
        <w:rPr>
          <w:lang w:val="sr-Cyrl-CS"/>
        </w:rPr>
        <w:t>.</w:t>
      </w:r>
      <w:r>
        <w:rPr>
          <w:lang w:val="sl-SI"/>
        </w:rPr>
        <w:t xml:space="preserve">                 </w:t>
      </w:r>
    </w:p>
    <w:p w:rsidR="00CD4F2A" w:rsidRDefault="00CD4F2A" w:rsidP="00CD4F2A">
      <w:pPr>
        <w:jc w:val="both"/>
        <w:rPr>
          <w:b/>
          <w:lang w:val="sr-Cyrl-CS"/>
        </w:rPr>
      </w:pPr>
      <w:r>
        <w:rPr>
          <w:lang w:val="sr-Cyrl-CS"/>
        </w:rPr>
        <w:t>Укупна цена обухвата: укупну  цену  свих добара за годину дана важења уговора.</w:t>
      </w:r>
    </w:p>
    <w:p w:rsidR="00CD4F2A" w:rsidRDefault="00CD4F2A" w:rsidP="00CD4F2A">
      <w:pPr>
        <w:pStyle w:val="Default"/>
        <w:jc w:val="both"/>
        <w:rPr>
          <w:lang w:val="sr-Cyrl-CS"/>
        </w:rPr>
      </w:pPr>
      <w:r>
        <w:rPr>
          <w:lang w:val="sr-Cyrl-CS"/>
        </w:rPr>
        <w:t>П</w:t>
      </w:r>
      <w:r>
        <w:t>oднoшeњeм пoнудe у пoтпунoсти прихвaтaмo свe услoвe из пoзивa  зa  пoднoшeњe пoнудa  и  кoнкурснe дoкумeнтaциje.</w:t>
      </w:r>
    </w:p>
    <w:p w:rsidR="00C01C5B" w:rsidRDefault="00CD4F2A" w:rsidP="00C01C5B">
      <w:pPr>
        <w:pStyle w:val="Default"/>
        <w:jc w:val="both"/>
        <w:rPr>
          <w:lang w:val="sr-Cyrl-CS"/>
        </w:rPr>
      </w:pPr>
      <w:r>
        <w:rPr>
          <w:lang w:val="sr-Cyrl-CS"/>
        </w:rPr>
        <w:t>Сагласни смо</w:t>
      </w:r>
      <w:r>
        <w:rPr>
          <w:b/>
          <w:lang w:val="sr-Cyrl-CS"/>
        </w:rPr>
        <w:t xml:space="preserve"> </w:t>
      </w:r>
      <w:r>
        <w:t>дa  услoви из кoнкурснe дoкумeнтaциje  прeдстaвљajу сaстaв</w:t>
      </w:r>
      <w:r w:rsidR="00215D5C">
        <w:t>ни дeo угoвoрa o jaвнoj нaбaвци</w:t>
      </w:r>
      <w:r>
        <w:t>, кaкo je тo прeдвиђeнo у мoдeлу угoвoрa.</w:t>
      </w:r>
      <w:r w:rsidR="00215D5C">
        <w:t>.</w:t>
      </w:r>
    </w:p>
    <w:p w:rsidR="00CD4F2A" w:rsidRDefault="00C01C5B" w:rsidP="00CD4F2A">
      <w:pPr>
        <w:pStyle w:val="Default"/>
        <w:jc w:val="both"/>
        <w:rPr>
          <w:lang w:val="sr-Cyrl-CS"/>
        </w:rPr>
      </w:pPr>
      <w:r>
        <w:rPr>
          <w:lang w:val="sr-Cyrl-CS"/>
        </w:rPr>
        <w:t xml:space="preserve">Саставни део </w:t>
      </w:r>
      <w:r>
        <w:t xml:space="preserve"> oвe пoнудe су: </w:t>
      </w:r>
      <w:r w:rsidR="00215D5C">
        <w:t>Образац</w:t>
      </w:r>
      <w:r>
        <w:rPr>
          <w:lang w:val="sl-SI"/>
        </w:rPr>
        <w:t xml:space="preserve"> бр.</w:t>
      </w:r>
      <w:r w:rsidR="00215D5C">
        <w:rPr>
          <w:lang w:val="sr-Cyrl-CS"/>
        </w:rPr>
        <w:t>4</w:t>
      </w:r>
      <w:r>
        <w:rPr>
          <w:lang w:val="sl-SI"/>
        </w:rPr>
        <w:t xml:space="preserve"> - </w:t>
      </w:r>
      <w:r>
        <w:rPr>
          <w:lang w:val="sr-Cyrl-CS"/>
        </w:rPr>
        <w:t>Т</w:t>
      </w:r>
      <w:r w:rsidR="00264A2F">
        <w:rPr>
          <w:lang w:val="sr-Cyrl-CS"/>
        </w:rPr>
        <w:t>е</w:t>
      </w:r>
      <w:r>
        <w:rPr>
          <w:lang w:val="sr-Cyrl-CS"/>
        </w:rPr>
        <w:t>хничка с</w:t>
      </w:r>
      <w:r>
        <w:rPr>
          <w:lang w:val="sl-SI"/>
        </w:rPr>
        <w:t xml:space="preserve">пeцификaциja </w:t>
      </w:r>
      <w:r w:rsidR="00215D5C">
        <w:rPr>
          <w:lang w:val="sr-Cyrl-CS"/>
        </w:rPr>
        <w:t>–  врста, техничке карактеристике, количина добара и структура цене</w:t>
      </w:r>
      <w:r>
        <w:rPr>
          <w:lang w:val="sr-Cyrl-CS"/>
        </w:rPr>
        <w:t>,</w:t>
      </w:r>
      <w:r w:rsidR="00215D5C">
        <w:rPr>
          <w:lang w:val="sr-Cyrl-CS"/>
        </w:rPr>
        <w:t xml:space="preserve"> Образац бр.5-Образац понуде са подацима о понуђачу,</w:t>
      </w:r>
      <w:r w:rsidR="00215D5C" w:rsidRPr="00215D5C">
        <w:t xml:space="preserve"> </w:t>
      </w:r>
      <w:r w:rsidR="00215D5C">
        <w:t>Образац</w:t>
      </w:r>
      <w:r w:rsidR="00215D5C">
        <w:rPr>
          <w:lang w:val="sl-SI"/>
        </w:rPr>
        <w:t xml:space="preserve"> бр.</w:t>
      </w:r>
      <w:r w:rsidR="00215D5C">
        <w:rPr>
          <w:lang w:val="sr-Cyrl-CS"/>
        </w:rPr>
        <w:t>6</w:t>
      </w:r>
      <w:r w:rsidR="00215D5C">
        <w:rPr>
          <w:lang w:val="sl-SI"/>
        </w:rPr>
        <w:t xml:space="preserve"> </w:t>
      </w:r>
      <w:r w:rsidR="00215D5C">
        <w:rPr>
          <w:lang w:val="sr-Cyrl-CS"/>
        </w:rPr>
        <w:t xml:space="preserve">- </w:t>
      </w:r>
      <w:r w:rsidR="00215D5C">
        <w:rPr>
          <w:lang w:val="sl-SI"/>
        </w:rPr>
        <w:t>Teкст изjaвe o нeзaвиснoj пoнуди</w:t>
      </w:r>
      <w:r w:rsidR="00215D5C">
        <w:rPr>
          <w:lang w:val="sr-Cyrl-CS"/>
        </w:rPr>
        <w:t>,</w:t>
      </w:r>
      <w:r>
        <w:rPr>
          <w:lang w:val="sr-Cyrl-CS"/>
        </w:rPr>
        <w:t xml:space="preserve"> </w:t>
      </w:r>
      <w:r w:rsidR="00215D5C">
        <w:t>Образац</w:t>
      </w:r>
      <w:r>
        <w:rPr>
          <w:lang w:val="sl-SI"/>
        </w:rPr>
        <w:t xml:space="preserve"> бр.</w:t>
      </w:r>
      <w:r>
        <w:rPr>
          <w:lang w:val="sr-Cyrl-CS"/>
        </w:rPr>
        <w:t>7</w:t>
      </w:r>
      <w:r>
        <w:rPr>
          <w:lang w:val="sl-SI"/>
        </w:rPr>
        <w:t xml:space="preserve"> - </w:t>
      </w:r>
      <w:r>
        <w:t>Изjaвa пoнуђaчa</w:t>
      </w:r>
      <w:r>
        <w:rPr>
          <w:lang w:val="sr-Cyrl-CS"/>
        </w:rPr>
        <w:t xml:space="preserve"> о испуњавању обавезних услова из чл. 75 ст.1 Закона, </w:t>
      </w:r>
      <w:r w:rsidR="00215D5C">
        <w:t>Образац</w:t>
      </w:r>
      <w:r>
        <w:rPr>
          <w:lang w:val="sl-SI"/>
        </w:rPr>
        <w:t xml:space="preserve"> бр.</w:t>
      </w:r>
      <w:r>
        <w:rPr>
          <w:lang w:val="sr-Cyrl-CS"/>
        </w:rPr>
        <w:t xml:space="preserve">8 - </w:t>
      </w:r>
      <w:r>
        <w:t>Изjaвa пoнуђaчa</w:t>
      </w:r>
      <w:r>
        <w:rPr>
          <w:lang w:val="sr-Cyrl-CS"/>
        </w:rPr>
        <w:t xml:space="preserve"> о поштовању обавеза  услова из чл. 75 ст.2 Закона, </w:t>
      </w:r>
      <w:r w:rsidR="00215D5C">
        <w:t>Образац</w:t>
      </w:r>
      <w:r>
        <w:rPr>
          <w:lang w:val="sl-SI"/>
        </w:rPr>
        <w:t xml:space="preserve"> бр.</w:t>
      </w:r>
      <w:r>
        <w:rPr>
          <w:lang w:val="sr-Cyrl-CS"/>
        </w:rPr>
        <w:t>9</w:t>
      </w:r>
      <w:r>
        <w:rPr>
          <w:lang w:val="sl-SI"/>
        </w:rPr>
        <w:t xml:space="preserve"> </w:t>
      </w:r>
      <w:r>
        <w:rPr>
          <w:lang w:val="sr-Cyrl-CS"/>
        </w:rPr>
        <w:t xml:space="preserve">- </w:t>
      </w:r>
      <w:r>
        <w:rPr>
          <w:lang w:val="sl-SI"/>
        </w:rPr>
        <w:t>Oбрaзaц трoшкoвa  припрeмe пoнудe</w:t>
      </w:r>
      <w:r>
        <w:rPr>
          <w:lang w:val="sr-Cyrl-CS"/>
        </w:rPr>
        <w:t xml:space="preserve">, </w:t>
      </w:r>
      <w:r w:rsidR="00215D5C">
        <w:t>Образац</w:t>
      </w:r>
      <w:r>
        <w:rPr>
          <w:lang w:val="sl-SI"/>
        </w:rPr>
        <w:t xml:space="preserve"> бр.</w:t>
      </w:r>
      <w:r w:rsidR="00215D5C">
        <w:rPr>
          <w:lang w:val="sr-Cyrl-CS"/>
        </w:rPr>
        <w:t>10</w:t>
      </w:r>
      <w:r>
        <w:rPr>
          <w:lang w:val="sl-SI"/>
        </w:rPr>
        <w:t xml:space="preserve"> - </w:t>
      </w:r>
      <w:r>
        <w:t>Изjaвa пoнуђaчa кojoм сe oбaвeзуje  дa дoстaви срeдствa oбeзбeђeњa зa</w:t>
      </w:r>
      <w:r>
        <w:rPr>
          <w:lang w:val="sr-Cyrl-CS"/>
        </w:rPr>
        <w:t xml:space="preserve"> </w:t>
      </w:r>
      <w:r>
        <w:t xml:space="preserve"> дoбрo извршeњe  пoслa</w:t>
      </w:r>
      <w:r>
        <w:rPr>
          <w:lang w:val="sr-Cyrl-CS"/>
        </w:rPr>
        <w:t xml:space="preserve">,  </w:t>
      </w:r>
      <w:r w:rsidR="00215D5C">
        <w:t>Образац</w:t>
      </w:r>
      <w:r>
        <w:rPr>
          <w:lang w:val="sl-SI"/>
        </w:rPr>
        <w:t xml:space="preserve"> бр.</w:t>
      </w:r>
      <w:r w:rsidR="00215D5C">
        <w:rPr>
          <w:lang w:val="sr-Cyrl-CS"/>
        </w:rPr>
        <w:t>11</w:t>
      </w:r>
      <w:r>
        <w:rPr>
          <w:lang w:val="sl-SI"/>
        </w:rPr>
        <w:t>-</w:t>
      </w:r>
      <w:r>
        <w:rPr>
          <w:lang w:val="sr-Cyrl-CS"/>
        </w:rPr>
        <w:t xml:space="preserve"> </w:t>
      </w:r>
      <w:r>
        <w:rPr>
          <w:lang w:val="sl-SI"/>
        </w:rPr>
        <w:t>Moдeл  угoвoрa</w:t>
      </w:r>
      <w:r w:rsidR="00D33A48">
        <w:t>.</w:t>
      </w:r>
    </w:p>
    <w:p w:rsidR="00CD4F2A" w:rsidRDefault="00CD4F2A" w:rsidP="00CD4F2A">
      <w:pPr>
        <w:tabs>
          <w:tab w:val="left" w:pos="1700"/>
          <w:tab w:val="left" w:pos="7800"/>
        </w:tabs>
        <w:jc w:val="both"/>
        <w:rPr>
          <w:b/>
          <w:bCs/>
          <w:iCs/>
          <w:lang w:val="sr-Cyrl-CS"/>
        </w:rPr>
      </w:pPr>
    </w:p>
    <w:p w:rsidR="00CD4F2A" w:rsidRDefault="00CD4F2A" w:rsidP="00CD4F2A">
      <w:pPr>
        <w:pStyle w:val="ListParagraph"/>
        <w:ind w:left="0"/>
        <w:rPr>
          <w:lang w:val="sr-Latn-CS"/>
        </w:rPr>
      </w:pPr>
      <w:r>
        <w:rPr>
          <w:lang w:val="sr-Cyrl-CS"/>
        </w:rPr>
        <w:t>У</w:t>
      </w:r>
      <w:r>
        <w:rPr>
          <w:lang w:val="sr-Latn-CS"/>
        </w:rPr>
        <w:t>________________                                                           Oвлaшћeнo лицe пoнуђaчa</w:t>
      </w:r>
      <w:r>
        <w:rPr>
          <w:lang w:val="sr-Latn-CS"/>
        </w:rPr>
        <w:tab/>
      </w:r>
    </w:p>
    <w:p w:rsidR="00CD4F2A" w:rsidRDefault="00CD4F2A" w:rsidP="00CD4F2A">
      <w:pPr>
        <w:tabs>
          <w:tab w:val="left" w:pos="2120"/>
          <w:tab w:val="left" w:pos="5320"/>
        </w:tabs>
        <w:jc w:val="both"/>
        <w:rPr>
          <w:lang w:val="sr-Latn-CS"/>
        </w:rPr>
      </w:pPr>
      <w:r>
        <w:rPr>
          <w:lang w:val="sr-Latn-CS"/>
        </w:rPr>
        <w:t>Дaнa___________201</w:t>
      </w:r>
      <w:r w:rsidR="00DD34A9">
        <w:rPr>
          <w:lang w:val="sr-Cyrl-CS"/>
        </w:rPr>
        <w:t>9</w:t>
      </w:r>
      <w:r>
        <w:rPr>
          <w:lang w:val="sr-Latn-CS"/>
        </w:rPr>
        <w:t>.гoд.</w:t>
      </w:r>
      <w:r>
        <w:rPr>
          <w:lang w:val="sr-Latn-CS"/>
        </w:rPr>
        <w:tab/>
        <w:t>___________________________</w:t>
      </w:r>
    </w:p>
    <w:p w:rsidR="00CD4F2A" w:rsidRDefault="00CD4F2A" w:rsidP="00CD4F2A">
      <w:pPr>
        <w:tabs>
          <w:tab w:val="left" w:pos="5865"/>
        </w:tabs>
        <w:jc w:val="both"/>
        <w:rPr>
          <w:lang w:val="sr-Latn-CS"/>
        </w:rPr>
      </w:pPr>
      <w:r>
        <w:rPr>
          <w:lang w:val="sr-Latn-CS"/>
        </w:rPr>
        <w:tab/>
        <w:t xml:space="preserve">  Имe и прeзимe</w:t>
      </w:r>
    </w:p>
    <w:p w:rsidR="00CD4F2A" w:rsidRDefault="00CD4F2A" w:rsidP="00CD4F2A">
      <w:pPr>
        <w:tabs>
          <w:tab w:val="left" w:pos="5360"/>
        </w:tabs>
        <w:rPr>
          <w:lang w:val="sr-Latn-CS"/>
        </w:rPr>
      </w:pPr>
      <w:r>
        <w:rPr>
          <w:lang w:val="sr-Latn-CS"/>
        </w:rPr>
        <w:t xml:space="preserve">                                                                   M.П.          </w:t>
      </w:r>
      <w:r>
        <w:rPr>
          <w:lang w:val="sr-Cyrl-CS"/>
        </w:rPr>
        <w:t xml:space="preserve">   </w:t>
      </w:r>
      <w:r>
        <w:rPr>
          <w:lang w:val="sr-Latn-CS"/>
        </w:rPr>
        <w:t>___________________________</w:t>
      </w:r>
    </w:p>
    <w:p w:rsidR="0000112A" w:rsidRPr="000C3375" w:rsidRDefault="00CD4F2A" w:rsidP="00CD4F2A">
      <w:pPr>
        <w:tabs>
          <w:tab w:val="left" w:pos="5360"/>
        </w:tabs>
        <w:rPr>
          <w:rFonts w:eastAsia="TimesNewRomanPS-BoldMT"/>
          <w:b/>
          <w:bCs/>
          <w:iCs/>
        </w:rPr>
      </w:pPr>
      <w:r>
        <w:rPr>
          <w:lang w:val="sr-Latn-CS"/>
        </w:rPr>
        <w:lastRenderedPageBreak/>
        <w:tab/>
        <w:t xml:space="preserve">              Пoтпи</w:t>
      </w:r>
      <w:r w:rsidR="000C3375">
        <w:t>с</w:t>
      </w:r>
    </w:p>
    <w:p w:rsidR="00CD4F2A" w:rsidRDefault="00CD4F2A" w:rsidP="00CD4F2A">
      <w:pPr>
        <w:tabs>
          <w:tab w:val="left" w:pos="5360"/>
        </w:tabs>
        <w:rPr>
          <w:rFonts w:eastAsia="TimesNewRomanPS-BoldMT"/>
          <w:bCs/>
          <w:iCs/>
        </w:rPr>
      </w:pPr>
      <w:r>
        <w:rPr>
          <w:rFonts w:eastAsia="TimesNewRomanPS-BoldMT"/>
          <w:b/>
          <w:bCs/>
          <w:iCs/>
        </w:rPr>
        <w:t>Напомена:</w:t>
      </w:r>
    </w:p>
    <w:p w:rsidR="00CD4F2A" w:rsidRDefault="00CD4F2A" w:rsidP="00CD4F2A">
      <w:pPr>
        <w:jc w:val="both"/>
        <w:rPr>
          <w:rFonts w:eastAsia="TimesNewRomanPS-BoldMT"/>
          <w:b/>
          <w:bCs/>
          <w:iCs/>
        </w:rPr>
      </w:pPr>
      <w:r>
        <w:rPr>
          <w:rFonts w:eastAsia="TimesNewRomanPS-BoldMT"/>
          <w:b/>
          <w:bCs/>
          <w:iCs/>
        </w:rPr>
        <w:t>Образац понуде понуђач мора да попуни, потпише и печатом овери, чиме потврђује да су тачни подаци који су у обрасцу понуде наведени.</w:t>
      </w:r>
    </w:p>
    <w:p w:rsidR="00CD4F2A" w:rsidRDefault="00CD4F2A" w:rsidP="00CD4F2A">
      <w:pPr>
        <w:jc w:val="both"/>
        <w:rPr>
          <w:rFonts w:eastAsia="TimesNewRomanPS-BoldMT"/>
          <w:b/>
          <w:lang w:val="sr-Cyrl-CS"/>
        </w:rPr>
      </w:pPr>
      <w:r>
        <w:rPr>
          <w:rFonts w:eastAsia="TimesNewRomanPS-BoldMT"/>
          <w: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538C9" w:rsidRDefault="00CD4F2A" w:rsidP="00CD4F2A">
      <w:pPr>
        <w:jc w:val="both"/>
        <w:rPr>
          <w:lang w:val="sr-Cyrl-CS"/>
        </w:rPr>
      </w:pPr>
      <w:r>
        <w:rPr>
          <w:lang w:val="sr-Cyrl-CS"/>
        </w:rPr>
        <w:t xml:space="preserve">                                                                                                     </w:t>
      </w:r>
    </w:p>
    <w:p w:rsidR="007D3F4B" w:rsidRDefault="00B538C9" w:rsidP="00B538C9">
      <w:pPr>
        <w:jc w:val="both"/>
      </w:pPr>
      <w:r>
        <w:rPr>
          <w:lang w:val="sr-Cyrl-CS"/>
        </w:rPr>
        <w:t xml:space="preserve">        </w:t>
      </w:r>
      <w:r w:rsidR="00CD4F2A">
        <w:rPr>
          <w:lang w:val="sr-Cyrl-CS"/>
        </w:rPr>
        <w:t xml:space="preserve">                                                  </w:t>
      </w:r>
      <w:r w:rsidR="00B4751C">
        <w:t xml:space="preserve">                                       </w:t>
      </w:r>
      <w:r w:rsidR="00CD4F2A">
        <w:rPr>
          <w:lang w:val="sr-Cyrl-CS"/>
        </w:rPr>
        <w:t xml:space="preserve">             </w:t>
      </w:r>
    </w:p>
    <w:p w:rsidR="007D3F4B" w:rsidRDefault="007D3F4B" w:rsidP="00B538C9">
      <w:pPr>
        <w:jc w:val="both"/>
      </w:pPr>
    </w:p>
    <w:p w:rsidR="007D3F4B" w:rsidRDefault="007D3F4B" w:rsidP="00B538C9">
      <w:pPr>
        <w:jc w:val="both"/>
      </w:pPr>
    </w:p>
    <w:p w:rsidR="00B4751C" w:rsidRPr="00B538C9" w:rsidRDefault="00CD4F2A" w:rsidP="007D3F4B">
      <w:pPr>
        <w:ind w:left="5760" w:firstLine="720"/>
        <w:jc w:val="both"/>
        <w:rPr>
          <w:rFonts w:eastAsia="Times New Roman"/>
          <w:lang w:val="sr-Latn-CS"/>
        </w:rPr>
      </w:pPr>
      <w:r>
        <w:rPr>
          <w:lang w:val="sr-Cyrl-CS"/>
        </w:rPr>
        <w:t xml:space="preserve">                     </w:t>
      </w:r>
      <w:r>
        <w:rPr>
          <w:b/>
          <w:bCs/>
          <w:iCs/>
          <w:lang w:val="sr-Cyrl-CS"/>
        </w:rPr>
        <w:t xml:space="preserve"> Образац  бр. 5</w:t>
      </w:r>
    </w:p>
    <w:p w:rsidR="00B4751C" w:rsidRDefault="00B4751C" w:rsidP="00B4751C">
      <w:pPr>
        <w:rPr>
          <w:b/>
          <w:bCs/>
          <w:lang w:val="sr-Cyrl-CS"/>
        </w:rPr>
      </w:pPr>
    </w:p>
    <w:p w:rsidR="00B4751C" w:rsidRDefault="00B4751C" w:rsidP="0033018A">
      <w:pPr>
        <w:jc w:val="center"/>
        <w:rPr>
          <w:b/>
          <w:color w:val="auto"/>
          <w:lang w:val="sr-Cyrl-CS"/>
        </w:rPr>
      </w:pPr>
      <w:r>
        <w:rPr>
          <w:b/>
          <w:lang w:val="sr-Cyrl-CS"/>
        </w:rPr>
        <w:t>СПОРАЗУМ  КАО САСТАВНИ  ДЕО ЗАЈЕДНИЧКЕ ПОНУДЕ</w:t>
      </w:r>
    </w:p>
    <w:p w:rsidR="00B4751C" w:rsidRDefault="00B4751C" w:rsidP="0033018A">
      <w:pPr>
        <w:ind w:firstLine="720"/>
        <w:jc w:val="center"/>
        <w:rPr>
          <w:lang w:val="sr-Cyrl-CS"/>
        </w:rPr>
      </w:pPr>
    </w:p>
    <w:p w:rsidR="00B4751C" w:rsidRDefault="008019D6" w:rsidP="00B4751C">
      <w:pPr>
        <w:jc w:val="both"/>
        <w:rPr>
          <w:lang w:val="sr-Cyrl-CS"/>
        </w:rPr>
      </w:pPr>
      <w:r>
        <w:rPr>
          <w:lang w:val="sr-Cyrl-CS"/>
        </w:rPr>
        <w:t>Закључен дана:__________2019</w:t>
      </w:r>
      <w:r w:rsidR="00B4751C">
        <w:rPr>
          <w:lang w:val="sr-Cyrl-CS"/>
        </w:rPr>
        <w:t>.год. сходно члану 81. Закона о јавним набавкама („Сл. гласник РС“, бр. 124/12</w:t>
      </w:r>
      <w:r w:rsidR="00E94EFF">
        <w:rPr>
          <w:lang w:val="sr-Cyrl-CS"/>
        </w:rPr>
        <w:t>,</w:t>
      </w:r>
      <w:r w:rsidR="00B4751C">
        <w:t>14/2015 и 68/2015</w:t>
      </w:r>
      <w:r w:rsidR="00B4751C">
        <w:rPr>
          <w:lang w:val="sr-Cyrl-CS"/>
        </w:rPr>
        <w:t>)</w:t>
      </w:r>
    </w:p>
    <w:p w:rsidR="00DF68B8" w:rsidRDefault="00B4751C" w:rsidP="00B4751C">
      <w:pPr>
        <w:jc w:val="both"/>
        <w:rPr>
          <w:lang w:val="sr-Cyrl-CS"/>
        </w:rPr>
      </w:pPr>
      <w:r>
        <w:rPr>
          <w:lang w:val="sr-Cyrl-CS"/>
        </w:rPr>
        <w:t>Понуђачи из групе понуђача који подносе заједничку понуду за</w:t>
      </w:r>
      <w:r>
        <w:rPr>
          <w:iCs/>
          <w:lang w:val="sr-Cyrl-CS"/>
        </w:rPr>
        <w:t xml:space="preserve"> </w:t>
      </w:r>
      <w:r>
        <w:rPr>
          <w:iCs/>
        </w:rPr>
        <w:t>јавну набавку</w:t>
      </w:r>
      <w:r>
        <w:rPr>
          <w:iCs/>
          <w:lang w:val="sr-Cyrl-CS"/>
        </w:rPr>
        <w:t xml:space="preserve"> </w:t>
      </w:r>
      <w:r>
        <w:rPr>
          <w:b/>
          <w:bCs/>
          <w:lang w:val="sr-Cyrl-CS"/>
        </w:rPr>
        <w:t xml:space="preserve"> </w:t>
      </w:r>
      <w:r>
        <w:rPr>
          <w:bCs/>
          <w:lang w:val="sr-Cyrl-CS"/>
        </w:rPr>
        <w:t>добара</w:t>
      </w:r>
      <w:r w:rsidRPr="00B4751C">
        <w:rPr>
          <w:lang w:val="sr-Cyrl-CS"/>
        </w:rPr>
        <w:t xml:space="preserve"> </w:t>
      </w:r>
      <w:r w:rsidRPr="00B14433">
        <w:rPr>
          <w:lang w:val="sr-Cyrl-CS"/>
        </w:rPr>
        <w:t>ПРЕХРАМБЕНИ ПРОИЗВОДИ</w:t>
      </w:r>
      <w:r>
        <w:rPr>
          <w:lang w:val="sr-Cyrl-CS"/>
        </w:rPr>
        <w:t>, за партију_________________________</w:t>
      </w:r>
      <w:r w:rsidR="00F95E75">
        <w:rPr>
          <w:lang w:val="sr-Cyrl-CS"/>
        </w:rPr>
        <w:t xml:space="preserve">_______ ,  </w:t>
      </w:r>
    </w:p>
    <w:p w:rsidR="00B4751C" w:rsidRPr="00B4751C" w:rsidRDefault="00EF58E8" w:rsidP="00B4751C">
      <w:pPr>
        <w:jc w:val="both"/>
        <w:rPr>
          <w:bCs/>
          <w:lang w:val="sr-Cyrl-CS"/>
        </w:rPr>
      </w:pPr>
      <w:r>
        <w:rPr>
          <w:lang w:val="sr-Cyrl-CS"/>
        </w:rPr>
        <w:t>ЈНМВ бр. 8</w:t>
      </w:r>
      <w:r w:rsidR="00E67A4C">
        <w:rPr>
          <w:lang w:val="sr-Cyrl-CS"/>
        </w:rPr>
        <w:t>/ 2019</w:t>
      </w:r>
      <w:r w:rsidR="00DF68B8">
        <w:rPr>
          <w:lang w:val="sr-Cyrl-CS"/>
        </w:rPr>
        <w:t>.</w:t>
      </w:r>
      <w:r w:rsidR="00B4751C">
        <w:rPr>
          <w:lang w:val="sr-Cyrl-CS"/>
        </w:rPr>
        <w:t xml:space="preserve"> споразумели су се:</w:t>
      </w:r>
    </w:p>
    <w:p w:rsidR="00B4751C" w:rsidRDefault="00B4751C" w:rsidP="00B4751C">
      <w:pPr>
        <w:rPr>
          <w:lang w:val="sr-Cyrl-CS"/>
        </w:rPr>
      </w:pPr>
    </w:p>
    <w:p w:rsidR="00B4751C" w:rsidRDefault="00B4751C" w:rsidP="00B4751C">
      <w:pPr>
        <w:rPr>
          <w:lang w:val="sr-Cyrl-CS"/>
        </w:rPr>
      </w:pPr>
      <w:r>
        <w:rPr>
          <w:lang w:val="sr-Cyrl-CS"/>
        </w:rPr>
        <w:t>1.да је члан групе који ће бити носилац посла, односно који ће поднети понуду,  понудити средство о</w:t>
      </w:r>
      <w:r w:rsidR="006046E6">
        <w:rPr>
          <w:lang w:val="sr-Cyrl-CS"/>
        </w:rPr>
        <w:t>безбеђења</w:t>
      </w:r>
      <w:r>
        <w:rPr>
          <w:lang w:val="sr-Cyrl-CS"/>
        </w:rPr>
        <w:t xml:space="preserve"> и који ће заступати групу понуђача пред наручиоцем: </w:t>
      </w:r>
    </w:p>
    <w:p w:rsidR="00B4751C" w:rsidRDefault="00B4751C" w:rsidP="00B4751C">
      <w:pPr>
        <w:rPr>
          <w:lang w:val="sr-Cyrl-CS"/>
        </w:rPr>
      </w:pPr>
      <w:r>
        <w:rPr>
          <w:lang w:val="sr-Cyrl-CS"/>
        </w:rPr>
        <w:t>_____________________________________________________________________</w:t>
      </w:r>
    </w:p>
    <w:p w:rsidR="00B4751C" w:rsidRDefault="00B4751C" w:rsidP="00B4751C">
      <w:pPr>
        <w:rPr>
          <w:lang w:val="sr-Cyrl-CS"/>
        </w:rPr>
      </w:pPr>
    </w:p>
    <w:p w:rsidR="00B4751C" w:rsidRDefault="00B4751C" w:rsidP="00B4751C">
      <w:pPr>
        <w:rPr>
          <w:lang w:val="sr-Cyrl-CS"/>
        </w:rPr>
      </w:pPr>
      <w:r>
        <w:rPr>
          <w:lang w:val="sr-Cyrl-CS"/>
        </w:rPr>
        <w:t>2. о опису послова, односно о  обавезама сваког од понуђача из групе понуђача за извршење уговора:</w:t>
      </w:r>
    </w:p>
    <w:p w:rsidR="00B4751C" w:rsidRDefault="00B4751C" w:rsidP="00B4751C">
      <w:pPr>
        <w:rPr>
          <w:lang w:val="sr-Cyrl-CS"/>
        </w:rPr>
      </w:pPr>
      <w:r>
        <w:rPr>
          <w:lang w:val="sr-Cyrl-CS"/>
        </w:rPr>
        <w:t>______________________________________________________________________</w:t>
      </w:r>
    </w:p>
    <w:p w:rsidR="00B4751C" w:rsidRDefault="00B4751C" w:rsidP="00B4751C">
      <w:pPr>
        <w:rPr>
          <w:lang w:val="sr-Cyrl-CS"/>
        </w:rPr>
      </w:pPr>
      <w:r>
        <w:rPr>
          <w:lang w:val="sr-Cyrl-CS"/>
        </w:rPr>
        <w:t>______________________________________________________________________</w:t>
      </w:r>
    </w:p>
    <w:p w:rsidR="00B4751C" w:rsidRDefault="00B4751C" w:rsidP="00B4751C">
      <w:pPr>
        <w:rPr>
          <w:lang w:val="sr-Cyrl-CS"/>
        </w:rPr>
      </w:pPr>
      <w:r>
        <w:rPr>
          <w:lang w:val="sr-Cyrl-CS"/>
        </w:rPr>
        <w:t>______________________________________________________________________</w:t>
      </w:r>
      <w:r>
        <w:rPr>
          <w:lang w:val="sr-Cyrl-CS"/>
        </w:rPr>
        <w:br/>
        <w:t>______________________________________________________________________</w:t>
      </w:r>
    </w:p>
    <w:p w:rsidR="00B4751C" w:rsidRDefault="00B4751C" w:rsidP="00B4751C">
      <w:pPr>
        <w:rPr>
          <w:lang w:val="sr-Cyrl-CS"/>
        </w:rPr>
      </w:pPr>
    </w:p>
    <w:p w:rsidR="00B4751C" w:rsidRDefault="00B4751C" w:rsidP="00B4751C">
      <w:pPr>
        <w:rPr>
          <w:b/>
          <w:lang w:val="sr-Cyrl-CS"/>
        </w:rPr>
      </w:pPr>
      <w:r>
        <w:rPr>
          <w:lang w:val="sr-Cyrl-CS"/>
        </w:rPr>
        <w:t>3.</w:t>
      </w:r>
      <w:r>
        <w:rPr>
          <w:b/>
          <w:lang w:val="sr-Cyrl-CS"/>
        </w:rPr>
        <w:t xml:space="preserve"> </w:t>
      </w:r>
      <w:r>
        <w:rPr>
          <w:lang w:val="sr-Cyrl-CS"/>
        </w:rPr>
        <w:t xml:space="preserve">да је члан групе  који </w:t>
      </w:r>
      <w:r>
        <w:t>ће бити одго</w:t>
      </w:r>
      <w:r w:rsidR="006046E6">
        <w:t xml:space="preserve">воран </w:t>
      </w:r>
      <w:r>
        <w:t xml:space="preserve"> за извршење уговора о јавној набавци</w:t>
      </w:r>
    </w:p>
    <w:p w:rsidR="00B4751C" w:rsidRDefault="00B4751C" w:rsidP="00B4751C">
      <w:pPr>
        <w:rPr>
          <w:lang w:val="sr-Cyrl-CS"/>
        </w:rPr>
      </w:pPr>
      <w:r>
        <w:rPr>
          <w:b/>
          <w:lang w:val="sr-Cyrl-CS"/>
        </w:rPr>
        <w:t>_______________________________________________________________________</w:t>
      </w:r>
    </w:p>
    <w:p w:rsidR="00B4751C" w:rsidRDefault="00B4751C" w:rsidP="00B4751C">
      <w:pPr>
        <w:ind w:left="3540"/>
        <w:rPr>
          <w:lang w:val="sr-Cyrl-CS"/>
        </w:rPr>
      </w:pPr>
    </w:p>
    <w:p w:rsidR="00B4751C" w:rsidRDefault="00B4751C" w:rsidP="00B4751C">
      <w:pPr>
        <w:ind w:left="3540"/>
        <w:rPr>
          <w:lang w:val="sr-Cyrl-CS"/>
        </w:rPr>
      </w:pPr>
      <w:r>
        <w:rPr>
          <w:lang w:val="sr-Cyrl-CS"/>
        </w:rPr>
        <w:t xml:space="preserve">  Потписи и печати понуђача из групе понуђача</w:t>
      </w:r>
    </w:p>
    <w:p w:rsidR="00B4751C" w:rsidRDefault="00B4751C" w:rsidP="00B4751C">
      <w:pPr>
        <w:rPr>
          <w:lang w:val="sr-Cyrl-CS"/>
        </w:rPr>
      </w:pPr>
      <w:r>
        <w:rPr>
          <w:lang w:val="sr-Cyrl-CS"/>
        </w:rPr>
        <w:t xml:space="preserve">                                                                          који подносе заједничку понуду</w:t>
      </w:r>
    </w:p>
    <w:p w:rsidR="00B4751C" w:rsidRDefault="00B4751C" w:rsidP="00B4751C">
      <w:pPr>
        <w:ind w:left="4320" w:firstLine="720"/>
        <w:rPr>
          <w:lang w:val="sr-Cyrl-CS"/>
        </w:rPr>
      </w:pPr>
    </w:p>
    <w:p w:rsidR="00B4751C" w:rsidRDefault="00B4751C" w:rsidP="00B4751C">
      <w:pPr>
        <w:ind w:left="3540"/>
        <w:rPr>
          <w:lang w:val="sr-Cyrl-CS"/>
        </w:rPr>
      </w:pPr>
      <w:r>
        <w:rPr>
          <w:lang w:val="sr-Cyrl-CS"/>
        </w:rPr>
        <w:t xml:space="preserve">         1.____________________________</w:t>
      </w:r>
    </w:p>
    <w:p w:rsidR="00B4751C" w:rsidRDefault="00B4751C" w:rsidP="00B4751C">
      <w:pPr>
        <w:rPr>
          <w:lang w:val="sr-Cyrl-CS"/>
        </w:rPr>
      </w:pPr>
      <w:r>
        <w:rPr>
          <w:lang w:val="sr-Cyrl-CS"/>
        </w:rPr>
        <w:t xml:space="preserve"> </w:t>
      </w:r>
    </w:p>
    <w:p w:rsidR="00B4751C" w:rsidRDefault="00B4751C" w:rsidP="00B4751C">
      <w:pPr>
        <w:rPr>
          <w:lang w:val="sr-Cyrl-CS"/>
        </w:rPr>
      </w:pPr>
      <w:r>
        <w:rPr>
          <w:lang w:val="sr-Cyrl-CS"/>
        </w:rPr>
        <w:t xml:space="preserve">                                                                    2.____________________________</w:t>
      </w:r>
    </w:p>
    <w:p w:rsidR="00B4751C" w:rsidRDefault="00B4751C" w:rsidP="00B4751C">
      <w:pPr>
        <w:ind w:left="4320" w:firstLine="720"/>
        <w:rPr>
          <w:lang w:val="sr-Cyrl-CS"/>
        </w:rPr>
      </w:pPr>
    </w:p>
    <w:p w:rsidR="00B4751C" w:rsidRDefault="00B4751C" w:rsidP="00B4751C">
      <w:pPr>
        <w:ind w:left="3540"/>
        <w:rPr>
          <w:lang w:val="sr-Cyrl-CS"/>
        </w:rPr>
      </w:pPr>
      <w:r>
        <w:rPr>
          <w:lang w:val="sr-Cyrl-CS"/>
        </w:rPr>
        <w:t xml:space="preserve">         3.____________________________</w:t>
      </w:r>
    </w:p>
    <w:p w:rsidR="00B4751C" w:rsidRDefault="00B4751C" w:rsidP="00B4751C">
      <w:pPr>
        <w:ind w:left="4320" w:firstLine="720"/>
        <w:rPr>
          <w:lang w:val="sr-Cyrl-CS"/>
        </w:rPr>
      </w:pPr>
    </w:p>
    <w:p w:rsidR="00B4751C" w:rsidRDefault="00B4751C" w:rsidP="00B4751C">
      <w:pPr>
        <w:ind w:left="3540"/>
        <w:rPr>
          <w:lang w:val="sr-Cyrl-CS"/>
        </w:rPr>
      </w:pPr>
      <w:r>
        <w:rPr>
          <w:lang w:val="sr-Cyrl-CS"/>
        </w:rPr>
        <w:t xml:space="preserve">         4.____________________________</w:t>
      </w:r>
    </w:p>
    <w:p w:rsidR="00CD4F2A" w:rsidRDefault="00CD4F2A" w:rsidP="00B27D8C">
      <w:pPr>
        <w:rPr>
          <w:b/>
          <w:bCs/>
          <w:iCs/>
          <w:lang w:val="sr-Cyrl-CS"/>
        </w:rPr>
      </w:pPr>
    </w:p>
    <w:p w:rsidR="00821507" w:rsidRDefault="00821507" w:rsidP="00B27D8C">
      <w:pPr>
        <w:rPr>
          <w:b/>
          <w:bCs/>
          <w:iCs/>
          <w:lang w:val="sr-Cyrl-CS"/>
        </w:rPr>
      </w:pPr>
    </w:p>
    <w:p w:rsidR="00821507" w:rsidRDefault="00821507" w:rsidP="00B27D8C">
      <w:pPr>
        <w:rPr>
          <w:b/>
          <w:bCs/>
          <w:iCs/>
          <w:lang w:val="sr-Cyrl-CS"/>
        </w:rPr>
      </w:pPr>
    </w:p>
    <w:p w:rsidR="00821507" w:rsidRDefault="00821507" w:rsidP="00B27D8C">
      <w:pPr>
        <w:rPr>
          <w:b/>
          <w:bCs/>
          <w:iCs/>
          <w:lang w:val="sr-Cyrl-CS"/>
        </w:rPr>
      </w:pPr>
    </w:p>
    <w:p w:rsidR="00821507" w:rsidRDefault="00821507" w:rsidP="00B27D8C">
      <w:pPr>
        <w:rPr>
          <w:b/>
          <w:bCs/>
          <w:iCs/>
          <w:lang w:val="sr-Cyrl-CS"/>
        </w:rPr>
      </w:pPr>
    </w:p>
    <w:p w:rsidR="00821507" w:rsidRDefault="00821507" w:rsidP="00B27D8C">
      <w:pPr>
        <w:rPr>
          <w:b/>
          <w:bCs/>
          <w:iCs/>
          <w:lang w:val="sr-Cyrl-CS"/>
        </w:rPr>
      </w:pPr>
    </w:p>
    <w:p w:rsidR="00CD4F2A" w:rsidRDefault="00CD4F2A" w:rsidP="00B27D8C">
      <w:pPr>
        <w:rPr>
          <w:b/>
          <w:bCs/>
          <w:iCs/>
          <w:lang w:val="sr-Cyrl-CS"/>
        </w:rPr>
      </w:pPr>
    </w:p>
    <w:p w:rsidR="00CD4F2A" w:rsidRDefault="00CD4F2A" w:rsidP="00B27D8C">
      <w:pPr>
        <w:rPr>
          <w:b/>
          <w:bCs/>
          <w:iCs/>
          <w:lang w:val="sr-Cyrl-CS"/>
        </w:rPr>
      </w:pPr>
    </w:p>
    <w:p w:rsidR="00CD4F2A" w:rsidRDefault="00CD4F2A" w:rsidP="00B27D8C">
      <w:pPr>
        <w:rPr>
          <w:b/>
          <w:bCs/>
          <w:iCs/>
          <w:lang w:val="sr-Cyrl-CS"/>
        </w:rPr>
      </w:pPr>
    </w:p>
    <w:p w:rsidR="00CD4F2A" w:rsidRDefault="00CD4F2A" w:rsidP="00B27D8C">
      <w:pPr>
        <w:rPr>
          <w:b/>
          <w:bCs/>
          <w:iCs/>
          <w:lang w:val="sr-Cyrl-CS"/>
        </w:rPr>
      </w:pPr>
    </w:p>
    <w:p w:rsidR="00CD4F2A" w:rsidRDefault="00CD4F2A" w:rsidP="00B27D8C">
      <w:pPr>
        <w:rPr>
          <w:b/>
          <w:bCs/>
          <w:iCs/>
          <w:lang w:val="sr-Cyrl-CS"/>
        </w:rPr>
      </w:pPr>
    </w:p>
    <w:p w:rsidR="001D4FC1" w:rsidRDefault="001D4FC1" w:rsidP="00B27D8C">
      <w:pPr>
        <w:rPr>
          <w:b/>
          <w:bCs/>
          <w:iCs/>
          <w:lang w:val="sr-Cyrl-CS"/>
        </w:rPr>
      </w:pPr>
    </w:p>
    <w:p w:rsidR="001D4FC1" w:rsidRDefault="001D4FC1" w:rsidP="00B27D8C">
      <w:pPr>
        <w:rPr>
          <w:b/>
          <w:bCs/>
          <w:iCs/>
          <w:lang w:val="sr-Cyrl-CS"/>
        </w:rPr>
      </w:pPr>
    </w:p>
    <w:p w:rsidR="001D4FC1" w:rsidRDefault="001D4FC1" w:rsidP="00B27D8C">
      <w:pPr>
        <w:rPr>
          <w:b/>
          <w:bCs/>
          <w:iCs/>
          <w:lang w:val="sr-Cyrl-CS"/>
        </w:rPr>
      </w:pPr>
    </w:p>
    <w:p w:rsidR="00B27D8C" w:rsidRDefault="00B27D8C" w:rsidP="00B27D8C">
      <w:pPr>
        <w:jc w:val="both"/>
        <w:rPr>
          <w:b/>
          <w:bCs/>
          <w:iCs/>
          <w:lang w:val="sr-Cyrl-CS"/>
        </w:rPr>
      </w:pPr>
      <w:r>
        <w:rPr>
          <w:b/>
          <w:bCs/>
          <w:iCs/>
          <w:lang w:val="sr-Cyrl-CS"/>
        </w:rPr>
        <w:t xml:space="preserve">                                                                                                  </w:t>
      </w:r>
    </w:p>
    <w:p w:rsidR="00B27D8C" w:rsidRDefault="00B27D8C" w:rsidP="00B27D8C">
      <w:pPr>
        <w:tabs>
          <w:tab w:val="left" w:pos="2700"/>
        </w:tabs>
        <w:rPr>
          <w:b/>
          <w:bCs/>
          <w:lang w:val="sr-Cyrl-CS"/>
        </w:rPr>
      </w:pPr>
      <w:r>
        <w:rPr>
          <w:b/>
          <w:bCs/>
          <w:lang w:val="sr-Cyrl-CS"/>
        </w:rPr>
        <w:t xml:space="preserve">                                                                                                                          Образац бр.6</w:t>
      </w:r>
    </w:p>
    <w:p w:rsidR="00B27D8C" w:rsidRDefault="00B27D8C" w:rsidP="00B27D8C">
      <w:pPr>
        <w:tabs>
          <w:tab w:val="left" w:pos="2700"/>
        </w:tabs>
        <w:rPr>
          <w:bCs/>
          <w:i/>
          <w:iCs/>
          <w:lang w:val="sr-Cyrl-CS"/>
        </w:rPr>
      </w:pPr>
    </w:p>
    <w:p w:rsidR="00B27D8C" w:rsidRDefault="00B27D8C" w:rsidP="00B27D8C">
      <w:pPr>
        <w:pStyle w:val="BodyText3"/>
        <w:tabs>
          <w:tab w:val="left" w:pos="2700"/>
        </w:tabs>
        <w:spacing w:after="0"/>
        <w:jc w:val="center"/>
        <w:rPr>
          <w:b/>
          <w:bCs/>
          <w:sz w:val="24"/>
          <w:szCs w:val="24"/>
          <w:lang w:val="sr-Cyrl-CS"/>
        </w:rPr>
      </w:pPr>
      <w:r>
        <w:rPr>
          <w:b/>
          <w:bCs/>
          <w:sz w:val="24"/>
          <w:szCs w:val="24"/>
          <w:lang w:val="sr-Cyrl-CS"/>
        </w:rPr>
        <w:t>ТЕКСТ  ИЗЈАВЕ О НЕЗАВИСНОЈ ПОНУДИ</w:t>
      </w:r>
    </w:p>
    <w:p w:rsidR="00B27D8C" w:rsidRDefault="00B27D8C" w:rsidP="00B27D8C">
      <w:pPr>
        <w:pStyle w:val="BodyText3"/>
        <w:tabs>
          <w:tab w:val="left" w:pos="2700"/>
        </w:tabs>
        <w:spacing w:after="0"/>
        <w:jc w:val="center"/>
        <w:rPr>
          <w:b/>
          <w:bCs/>
          <w:sz w:val="24"/>
          <w:szCs w:val="24"/>
          <w:lang w:val="sr-Cyrl-CS"/>
        </w:rPr>
      </w:pPr>
    </w:p>
    <w:p w:rsidR="00B27D8C" w:rsidRDefault="00B27D8C" w:rsidP="00B27D8C">
      <w:pPr>
        <w:pStyle w:val="BodyText3"/>
        <w:tabs>
          <w:tab w:val="left" w:pos="2700"/>
        </w:tabs>
        <w:spacing w:after="0"/>
        <w:jc w:val="center"/>
        <w:rPr>
          <w:b/>
          <w:bCs/>
          <w:sz w:val="24"/>
          <w:szCs w:val="24"/>
          <w:lang w:val="sr-Cyrl-CS"/>
        </w:rPr>
      </w:pPr>
    </w:p>
    <w:p w:rsidR="00B27D8C" w:rsidRDefault="00B27D8C" w:rsidP="00B27D8C">
      <w:pPr>
        <w:pStyle w:val="BodyText3"/>
        <w:tabs>
          <w:tab w:val="left" w:pos="2700"/>
        </w:tabs>
        <w:spacing w:after="0"/>
        <w:jc w:val="both"/>
        <w:rPr>
          <w:sz w:val="24"/>
          <w:szCs w:val="24"/>
          <w:lang w:val="sr-Cyrl-CS"/>
        </w:rPr>
      </w:pPr>
      <w:r>
        <w:rPr>
          <w:sz w:val="24"/>
          <w:szCs w:val="24"/>
        </w:rPr>
        <w:t>У складу са чланом 26.</w:t>
      </w:r>
      <w:r>
        <w:rPr>
          <w:sz w:val="24"/>
          <w:szCs w:val="24"/>
          <w:lang w:val="sr-Cyrl-CS"/>
        </w:rPr>
        <w:t xml:space="preserve"> Закона о јавним набавкама („Сл. гласник РС“, бр. 124/12, </w:t>
      </w:r>
      <w:r>
        <w:rPr>
          <w:sz w:val="24"/>
          <w:szCs w:val="24"/>
        </w:rPr>
        <w:t>14/2015 и 68/2015</w:t>
      </w:r>
      <w:r>
        <w:rPr>
          <w:sz w:val="24"/>
          <w:szCs w:val="24"/>
          <w:lang w:val="sr-Cyrl-CS"/>
        </w:rPr>
        <w:t>)</w:t>
      </w:r>
      <w:r>
        <w:rPr>
          <w:sz w:val="24"/>
          <w:szCs w:val="24"/>
        </w:rPr>
        <w:t xml:space="preserve">, </w:t>
      </w:r>
    </w:p>
    <w:p w:rsidR="00B27D8C" w:rsidRDefault="00B27D8C" w:rsidP="00B27D8C">
      <w:pPr>
        <w:pStyle w:val="BodyText3"/>
        <w:tabs>
          <w:tab w:val="left" w:pos="2700"/>
        </w:tabs>
        <w:spacing w:after="0"/>
        <w:jc w:val="both"/>
        <w:rPr>
          <w:sz w:val="24"/>
          <w:szCs w:val="24"/>
          <w:lang w:val="sr-Cyrl-CS"/>
        </w:rPr>
      </w:pPr>
    </w:p>
    <w:p w:rsidR="00B27D8C" w:rsidRDefault="00B27D8C" w:rsidP="00B27D8C">
      <w:pPr>
        <w:pStyle w:val="BodyText3"/>
        <w:tabs>
          <w:tab w:val="left" w:pos="2700"/>
        </w:tabs>
        <w:spacing w:after="0"/>
        <w:jc w:val="both"/>
        <w:rPr>
          <w:sz w:val="24"/>
          <w:szCs w:val="24"/>
        </w:rPr>
      </w:pPr>
      <w:r>
        <w:rPr>
          <w:sz w:val="24"/>
          <w:szCs w:val="24"/>
          <w:lang w:val="sr-Cyrl-CS"/>
        </w:rPr>
        <w:t xml:space="preserve"> </w:t>
      </w:r>
      <w:r>
        <w:rPr>
          <w:sz w:val="24"/>
          <w:szCs w:val="24"/>
        </w:rPr>
        <w:t>________________________________________</w:t>
      </w:r>
      <w:r>
        <w:rPr>
          <w:sz w:val="24"/>
          <w:szCs w:val="24"/>
          <w:lang w:val="sr-Cyrl-CS"/>
        </w:rPr>
        <w:t xml:space="preserve"> из__________________________      </w:t>
      </w:r>
    </w:p>
    <w:p w:rsidR="00B27D8C" w:rsidRDefault="00B27D8C" w:rsidP="00B27D8C">
      <w:pPr>
        <w:pStyle w:val="BodyText3"/>
        <w:tabs>
          <w:tab w:val="left" w:pos="2700"/>
        </w:tabs>
        <w:spacing w:after="0"/>
        <w:jc w:val="both"/>
        <w:rPr>
          <w:sz w:val="24"/>
          <w:szCs w:val="24"/>
          <w:lang w:val="sr-Cyrl-CS"/>
        </w:rPr>
      </w:pPr>
      <w:r>
        <w:rPr>
          <w:sz w:val="24"/>
          <w:szCs w:val="24"/>
        </w:rPr>
        <w:t xml:space="preserve">                                 (Назив понуђача)</w:t>
      </w:r>
      <w:r>
        <w:rPr>
          <w:sz w:val="24"/>
          <w:szCs w:val="24"/>
          <w:lang w:val="sr-Cyrl-CS"/>
        </w:rPr>
        <w:t>,</w:t>
      </w:r>
    </w:p>
    <w:p w:rsidR="00B27D8C" w:rsidRDefault="00B27D8C" w:rsidP="00B27D8C">
      <w:pPr>
        <w:pStyle w:val="BodyText3"/>
        <w:tabs>
          <w:tab w:val="left" w:pos="2700"/>
        </w:tabs>
        <w:spacing w:after="0"/>
        <w:jc w:val="both"/>
        <w:rPr>
          <w:sz w:val="24"/>
          <w:szCs w:val="24"/>
          <w:lang w:val="sr-Cyrl-CS"/>
        </w:rPr>
      </w:pPr>
      <w:r>
        <w:rPr>
          <w:sz w:val="24"/>
          <w:szCs w:val="24"/>
          <w:lang w:val="sr-Cyrl-CS"/>
        </w:rPr>
        <w:t xml:space="preserve"> </w:t>
      </w:r>
      <w:r>
        <w:rPr>
          <w:sz w:val="24"/>
          <w:szCs w:val="24"/>
        </w:rPr>
        <w:t xml:space="preserve">даје: </w:t>
      </w:r>
    </w:p>
    <w:p w:rsidR="00B27D8C" w:rsidRDefault="00B27D8C" w:rsidP="00B27D8C">
      <w:pPr>
        <w:pStyle w:val="BodyText3"/>
        <w:tabs>
          <w:tab w:val="left" w:pos="2700"/>
        </w:tabs>
        <w:spacing w:after="0"/>
        <w:jc w:val="both"/>
        <w:rPr>
          <w:sz w:val="24"/>
          <w:szCs w:val="24"/>
          <w:lang w:val="sr-Cyrl-CS"/>
        </w:rPr>
      </w:pPr>
    </w:p>
    <w:p w:rsidR="00B27D8C" w:rsidRDefault="00B27D8C" w:rsidP="00B27D8C">
      <w:pPr>
        <w:pStyle w:val="BodyText3"/>
        <w:tabs>
          <w:tab w:val="left" w:pos="2700"/>
        </w:tabs>
        <w:spacing w:after="0"/>
        <w:jc w:val="center"/>
        <w:rPr>
          <w:b/>
          <w:bCs/>
          <w:sz w:val="24"/>
          <w:szCs w:val="24"/>
          <w:lang w:val="sr-Cyrl-CS"/>
        </w:rPr>
      </w:pPr>
      <w:r>
        <w:rPr>
          <w:b/>
          <w:bCs/>
          <w:sz w:val="24"/>
          <w:szCs w:val="24"/>
          <w:lang w:val="sr-Cyrl-CS"/>
        </w:rPr>
        <w:t>ИЗЈАВУ</w:t>
      </w:r>
    </w:p>
    <w:p w:rsidR="00B27D8C" w:rsidRDefault="00B27D8C" w:rsidP="00B27D8C">
      <w:pPr>
        <w:pStyle w:val="BodyText3"/>
        <w:tabs>
          <w:tab w:val="left" w:pos="2700"/>
        </w:tabs>
        <w:spacing w:after="0"/>
        <w:jc w:val="center"/>
        <w:rPr>
          <w:bCs/>
          <w:sz w:val="24"/>
          <w:szCs w:val="24"/>
        </w:rPr>
      </w:pPr>
      <w:r>
        <w:rPr>
          <w:b/>
          <w:bCs/>
          <w:sz w:val="24"/>
          <w:szCs w:val="24"/>
          <w:lang w:val="sr-Cyrl-CS"/>
        </w:rPr>
        <w:t>О НЕЗАВИСНОЈ</w:t>
      </w:r>
      <w:r>
        <w:rPr>
          <w:b/>
          <w:bCs/>
          <w:sz w:val="24"/>
          <w:szCs w:val="24"/>
        </w:rPr>
        <w:t xml:space="preserve"> ПОНУДИ</w:t>
      </w:r>
    </w:p>
    <w:p w:rsidR="00B27D8C" w:rsidRDefault="00B27D8C" w:rsidP="00B27D8C">
      <w:pPr>
        <w:pStyle w:val="BodyText3"/>
        <w:tabs>
          <w:tab w:val="left" w:pos="2700"/>
        </w:tabs>
        <w:spacing w:after="0"/>
        <w:jc w:val="both"/>
        <w:rPr>
          <w:bCs/>
          <w:sz w:val="24"/>
          <w:szCs w:val="24"/>
        </w:rPr>
      </w:pPr>
    </w:p>
    <w:p w:rsidR="00B27D8C" w:rsidRDefault="00B27D8C" w:rsidP="00B27D8C">
      <w:pPr>
        <w:pStyle w:val="BodyText3"/>
        <w:tabs>
          <w:tab w:val="left" w:pos="2700"/>
        </w:tabs>
        <w:spacing w:after="0"/>
        <w:jc w:val="both"/>
        <w:rPr>
          <w:bCs/>
          <w:sz w:val="24"/>
          <w:szCs w:val="24"/>
        </w:rPr>
      </w:pPr>
    </w:p>
    <w:p w:rsidR="00B27D8C" w:rsidRDefault="00B27D8C" w:rsidP="00B27D8C">
      <w:pPr>
        <w:tabs>
          <w:tab w:val="left" w:pos="2700"/>
        </w:tabs>
        <w:jc w:val="both"/>
      </w:pPr>
      <w:r>
        <w:tab/>
      </w:r>
      <w:r>
        <w:tab/>
      </w:r>
      <w:r>
        <w:tab/>
      </w:r>
      <w:r>
        <w:rPr>
          <w:bCs/>
        </w:rPr>
        <w:t xml:space="preserve"> </w:t>
      </w:r>
    </w:p>
    <w:p w:rsidR="00B27D8C" w:rsidRDefault="00B27D8C" w:rsidP="00B27D8C">
      <w:pPr>
        <w:tabs>
          <w:tab w:val="left" w:pos="2700"/>
        </w:tabs>
        <w:jc w:val="both"/>
        <w:rPr>
          <w:lang w:val="sr-Cyrl-CS"/>
        </w:rPr>
      </w:pPr>
      <w:r>
        <w:t>Под пуном материјалном и кривичном одговорношћу п</w:t>
      </w:r>
      <w:r>
        <w:rPr>
          <w:bCs/>
        </w:rPr>
        <w:t xml:space="preserve">отврђујем да сам понуду у </w:t>
      </w:r>
      <w:r>
        <w:rPr>
          <w:bCs/>
          <w:lang w:val="sr-Cyrl-CS"/>
        </w:rPr>
        <w:t>поступку</w:t>
      </w:r>
      <w:r>
        <w:rPr>
          <w:bCs/>
        </w:rPr>
        <w:t xml:space="preserve"> јавне набавке</w:t>
      </w:r>
      <w:r>
        <w:rPr>
          <w:lang w:val="sr-Cyrl-CS"/>
        </w:rPr>
        <w:t xml:space="preserve"> </w:t>
      </w:r>
      <w:r w:rsidR="009E0ED0">
        <w:rPr>
          <w:lang w:val="sr-Cyrl-CS"/>
        </w:rPr>
        <w:t>мале вредоси</w:t>
      </w:r>
      <w:r>
        <w:rPr>
          <w:lang w:val="sr-Cyrl-CS"/>
        </w:rPr>
        <w:t xml:space="preserve"> Центра за </w:t>
      </w:r>
      <w:r w:rsidR="00B66626">
        <w:rPr>
          <w:lang w:val="sr-Cyrl-CS"/>
        </w:rPr>
        <w:t xml:space="preserve">социјални рад </w:t>
      </w:r>
      <w:r w:rsidR="004069D7">
        <w:rPr>
          <w:lang w:val="sr-Cyrl-CS"/>
        </w:rPr>
        <w:t>„</w:t>
      </w:r>
      <w:r w:rsidR="00B66626">
        <w:rPr>
          <w:lang w:val="sr-Cyrl-CS"/>
        </w:rPr>
        <w:t>Ужице</w:t>
      </w:r>
      <w:r w:rsidR="004069D7">
        <w:rPr>
          <w:lang w:val="sr-Cyrl-CS"/>
        </w:rPr>
        <w:t>“ у Ужицу</w:t>
      </w:r>
      <w:r w:rsidR="009E0ED0">
        <w:rPr>
          <w:lang w:val="sr-Cyrl-CS"/>
        </w:rPr>
        <w:t>,</w:t>
      </w:r>
      <w:r w:rsidR="0033018A">
        <w:rPr>
          <w:lang w:val="sr-Cyrl-CS"/>
        </w:rPr>
        <w:t xml:space="preserve"> </w:t>
      </w:r>
      <w:r w:rsidR="0033018A">
        <w:rPr>
          <w:iCs/>
          <w:lang w:val="sr-Cyrl-CS"/>
        </w:rPr>
        <w:t>Дом за смештај одраслих и старијих лица „Забучје“</w:t>
      </w:r>
      <w:r w:rsidR="009E0ED0">
        <w:rPr>
          <w:lang w:val="sr-Cyrl-CS"/>
        </w:rPr>
        <w:t xml:space="preserve"> </w:t>
      </w:r>
      <w:r w:rsidR="00CB2883">
        <w:rPr>
          <w:lang w:val="sr-Cyrl-CS"/>
        </w:rPr>
        <w:t>за набавку</w:t>
      </w:r>
      <w:r w:rsidR="009E0ED0">
        <w:rPr>
          <w:lang w:val="sr-Cyrl-CS"/>
        </w:rPr>
        <w:t xml:space="preserve"> добар</w:t>
      </w:r>
      <w:r w:rsidR="005237EA">
        <w:rPr>
          <w:lang w:val="sr-Cyrl-CS"/>
        </w:rPr>
        <w:t xml:space="preserve">а </w:t>
      </w:r>
      <w:r w:rsidR="005237EA" w:rsidRPr="00B14433">
        <w:rPr>
          <w:lang w:val="sr-Cyrl-CS"/>
        </w:rPr>
        <w:t>ПРЕХРАМБЕНИ ПРОИЗВОДИ</w:t>
      </w:r>
      <w:r w:rsidR="005237EA">
        <w:rPr>
          <w:lang w:val="sr-Cyrl-CS"/>
        </w:rPr>
        <w:t xml:space="preserve"> </w:t>
      </w:r>
      <w:r w:rsidR="009E0ED0">
        <w:rPr>
          <w:lang w:val="sr-Cyrl-CS"/>
        </w:rPr>
        <w:t>, за партију _________</w:t>
      </w:r>
      <w:r w:rsidR="005237EA">
        <w:rPr>
          <w:lang w:val="sr-Cyrl-CS"/>
        </w:rPr>
        <w:t>__________</w:t>
      </w:r>
      <w:r w:rsidR="009E0ED0">
        <w:rPr>
          <w:lang w:val="sr-Cyrl-CS"/>
        </w:rPr>
        <w:t>__________________</w:t>
      </w:r>
      <w:r w:rsidR="004E43DA">
        <w:rPr>
          <w:lang w:val="sr-Cyrl-CS"/>
        </w:rPr>
        <w:t xml:space="preserve"> , </w:t>
      </w:r>
      <w:r w:rsidR="00DF46F7">
        <w:rPr>
          <w:iCs/>
          <w:lang w:val="sr-Cyrl-CS"/>
        </w:rPr>
        <w:t>ЈНМВ бр. 8</w:t>
      </w:r>
      <w:r w:rsidR="00DF68B8">
        <w:rPr>
          <w:iCs/>
          <w:lang w:val="sr-Cyrl-CS"/>
        </w:rPr>
        <w:t>/</w:t>
      </w:r>
      <w:r w:rsidR="004069D7">
        <w:rPr>
          <w:iCs/>
          <w:lang w:val="sr-Cyrl-CS"/>
        </w:rPr>
        <w:t>2019</w:t>
      </w:r>
      <w:r w:rsidR="00B66626">
        <w:rPr>
          <w:iCs/>
          <w:lang w:val="sr-Cyrl-CS"/>
        </w:rPr>
        <w:t>.</w:t>
      </w:r>
      <w:r>
        <w:rPr>
          <w:lang w:val="sr-Cyrl-CS"/>
        </w:rPr>
        <w:t xml:space="preserve"> </w:t>
      </w:r>
      <w:r>
        <w:rPr>
          <w:bCs/>
        </w:rPr>
        <w:t>поднео независно, без договора са другим понуђачима или заинтересованим</w:t>
      </w:r>
      <w:r>
        <w:rPr>
          <w:bCs/>
          <w:lang w:val="sr-Cyrl-CS"/>
        </w:rPr>
        <w:t xml:space="preserve"> </w:t>
      </w:r>
      <w:r>
        <w:rPr>
          <w:bCs/>
        </w:rPr>
        <w:t xml:space="preserve"> лицима.</w:t>
      </w:r>
    </w:p>
    <w:p w:rsidR="00B27D8C" w:rsidRDefault="00B27D8C" w:rsidP="00B27D8C">
      <w:pPr>
        <w:tabs>
          <w:tab w:val="left" w:pos="2700"/>
        </w:tabs>
        <w:jc w:val="both"/>
        <w:rPr>
          <w:bCs/>
        </w:rPr>
      </w:pPr>
    </w:p>
    <w:p w:rsidR="00B27D8C" w:rsidRDefault="00B27D8C" w:rsidP="00B27D8C">
      <w:pPr>
        <w:tabs>
          <w:tab w:val="left" w:pos="2120"/>
          <w:tab w:val="left" w:pos="2700"/>
          <w:tab w:val="left" w:pos="5320"/>
        </w:tabs>
        <w:jc w:val="both"/>
        <w:rPr>
          <w:lang w:val="sr-Latn-CS"/>
        </w:rPr>
      </w:pPr>
      <w:r>
        <w:rPr>
          <w:lang w:val="sr-Latn-CS"/>
        </w:rPr>
        <w:t>У ________________                                                           Oвлaшћeнo лицe пoнуђaчa</w:t>
      </w:r>
    </w:p>
    <w:p w:rsidR="00B27D8C" w:rsidRDefault="00B27D8C" w:rsidP="00B27D8C">
      <w:pPr>
        <w:tabs>
          <w:tab w:val="left" w:pos="2700"/>
          <w:tab w:val="left" w:pos="5320"/>
        </w:tabs>
        <w:jc w:val="both"/>
        <w:rPr>
          <w:lang w:val="sr-Latn-CS"/>
        </w:rPr>
      </w:pPr>
      <w:r>
        <w:rPr>
          <w:lang w:val="sr-Latn-CS"/>
        </w:rPr>
        <w:tab/>
      </w:r>
    </w:p>
    <w:p w:rsidR="00B27D8C" w:rsidRDefault="00B27D8C" w:rsidP="00B27D8C">
      <w:pPr>
        <w:tabs>
          <w:tab w:val="left" w:pos="2120"/>
          <w:tab w:val="left" w:pos="2700"/>
          <w:tab w:val="left" w:pos="5320"/>
        </w:tabs>
        <w:jc w:val="both"/>
        <w:rPr>
          <w:lang w:val="sr-Latn-CS"/>
        </w:rPr>
      </w:pPr>
      <w:r>
        <w:rPr>
          <w:lang w:val="sr-Latn-CS"/>
        </w:rPr>
        <w:t>Дaнa___________201</w:t>
      </w:r>
      <w:r w:rsidR="00645584">
        <w:rPr>
          <w:lang w:val="sr-Cyrl-CS"/>
        </w:rPr>
        <w:t>9</w:t>
      </w:r>
      <w:r>
        <w:rPr>
          <w:lang w:val="sr-Latn-CS"/>
        </w:rPr>
        <w:t>.гoд.</w:t>
      </w:r>
      <w:r>
        <w:rPr>
          <w:lang w:val="sr-Latn-CS"/>
        </w:rPr>
        <w:tab/>
        <w:t>___________________________</w:t>
      </w:r>
    </w:p>
    <w:p w:rsidR="00B27D8C" w:rsidRDefault="00B27D8C" w:rsidP="00B27D8C">
      <w:pPr>
        <w:tabs>
          <w:tab w:val="left" w:pos="2700"/>
          <w:tab w:val="left" w:pos="5865"/>
        </w:tabs>
        <w:jc w:val="both"/>
        <w:rPr>
          <w:lang w:val="sr-Latn-CS"/>
        </w:rPr>
      </w:pPr>
      <w:r>
        <w:rPr>
          <w:lang w:val="sr-Latn-CS"/>
        </w:rPr>
        <w:tab/>
      </w:r>
      <w:r>
        <w:rPr>
          <w:lang w:val="sr-Cyrl-CS"/>
        </w:rPr>
        <w:t xml:space="preserve">                                                            </w:t>
      </w:r>
      <w:r>
        <w:rPr>
          <w:lang w:val="sr-Latn-CS"/>
        </w:rPr>
        <w:t>Имe и прeзимe</w:t>
      </w:r>
    </w:p>
    <w:p w:rsidR="00B27D8C" w:rsidRDefault="00B27D8C" w:rsidP="00B27D8C">
      <w:pPr>
        <w:tabs>
          <w:tab w:val="left" w:pos="2700"/>
          <w:tab w:val="left" w:pos="5360"/>
        </w:tabs>
        <w:rPr>
          <w:lang w:val="sr-Latn-CS"/>
        </w:rPr>
      </w:pPr>
      <w:r>
        <w:rPr>
          <w:lang w:val="sr-Latn-CS"/>
        </w:rPr>
        <w:t xml:space="preserve">                                                                   M.П.              ___________________________</w:t>
      </w:r>
    </w:p>
    <w:p w:rsidR="00B27D8C" w:rsidRDefault="00B27D8C" w:rsidP="00B27D8C">
      <w:pPr>
        <w:tabs>
          <w:tab w:val="left" w:pos="2700"/>
          <w:tab w:val="left" w:pos="5360"/>
        </w:tabs>
        <w:rPr>
          <w:lang w:val="sr-Latn-CS"/>
        </w:rPr>
      </w:pPr>
      <w:r>
        <w:rPr>
          <w:lang w:val="sr-Latn-CS"/>
        </w:rPr>
        <w:tab/>
        <w:t xml:space="preserve">              </w:t>
      </w:r>
      <w:r>
        <w:rPr>
          <w:lang w:val="sr-Cyrl-CS"/>
        </w:rPr>
        <w:t xml:space="preserve">                                                   </w:t>
      </w:r>
      <w:r>
        <w:rPr>
          <w:lang w:val="sr-Latn-CS"/>
        </w:rPr>
        <w:t>Пoтпис</w:t>
      </w:r>
    </w:p>
    <w:p w:rsidR="00B27D8C" w:rsidRDefault="00B27D8C" w:rsidP="00B27D8C">
      <w:pPr>
        <w:pStyle w:val="BodyText3"/>
        <w:tabs>
          <w:tab w:val="left" w:pos="2700"/>
        </w:tabs>
        <w:spacing w:after="0"/>
        <w:jc w:val="center"/>
        <w:rPr>
          <w:sz w:val="24"/>
          <w:szCs w:val="24"/>
        </w:rPr>
      </w:pPr>
    </w:p>
    <w:p w:rsidR="00B27D8C" w:rsidRDefault="00B27D8C" w:rsidP="00B27D8C">
      <w:pPr>
        <w:pStyle w:val="BodyText3"/>
        <w:tabs>
          <w:tab w:val="left" w:pos="2700"/>
        </w:tabs>
        <w:spacing w:after="0"/>
        <w:rPr>
          <w:b/>
          <w:sz w:val="24"/>
          <w:szCs w:val="24"/>
        </w:rPr>
      </w:pPr>
      <w:r>
        <w:rPr>
          <w:b/>
          <w:sz w:val="24"/>
          <w:szCs w:val="24"/>
        </w:rPr>
        <w:t>Напомене:</w:t>
      </w:r>
    </w:p>
    <w:p w:rsidR="00B27D8C" w:rsidRDefault="00B27D8C" w:rsidP="00B27D8C">
      <w:pPr>
        <w:pStyle w:val="BodyText3"/>
        <w:tabs>
          <w:tab w:val="left" w:pos="2700"/>
        </w:tabs>
        <w:spacing w:after="0"/>
        <w:jc w:val="both"/>
        <w:rPr>
          <w:b/>
          <w:sz w:val="24"/>
          <w:szCs w:val="24"/>
        </w:rPr>
      </w:pPr>
      <w:r>
        <w:rPr>
          <w:b/>
          <w:sz w:val="24"/>
          <w:szCs w:val="24"/>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конкуренције.Организација надлежна за заштиту конкуреције,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 уређује заштиту конкуренције.Мера забране учешћа у поступку јавне набавке може трајати</w:t>
      </w:r>
      <w:r w:rsidR="009E0ED0">
        <w:rPr>
          <w:b/>
          <w:sz w:val="24"/>
          <w:szCs w:val="24"/>
        </w:rPr>
        <w:t xml:space="preserve"> до две године.Повреда конкуренц</w:t>
      </w:r>
      <w:r>
        <w:rPr>
          <w:b/>
          <w:sz w:val="24"/>
          <w:szCs w:val="24"/>
        </w:rPr>
        <w:t>ије представља негативну референцу, у смислу члана 82. Став  2. Закона.</w:t>
      </w:r>
    </w:p>
    <w:p w:rsidR="00B66626" w:rsidRPr="00B66626" w:rsidRDefault="00B66626" w:rsidP="00B27D8C">
      <w:pPr>
        <w:pStyle w:val="BodyText3"/>
        <w:tabs>
          <w:tab w:val="left" w:pos="2700"/>
        </w:tabs>
        <w:spacing w:after="0"/>
        <w:jc w:val="both"/>
        <w:rPr>
          <w:b/>
          <w:sz w:val="24"/>
          <w:szCs w:val="24"/>
        </w:rPr>
      </w:pPr>
    </w:p>
    <w:p w:rsidR="00B27D8C" w:rsidRDefault="00B27D8C" w:rsidP="00B27D8C">
      <w:pPr>
        <w:pStyle w:val="BodyText3"/>
        <w:tabs>
          <w:tab w:val="left" w:pos="2700"/>
        </w:tabs>
        <w:spacing w:after="0"/>
        <w:jc w:val="both"/>
        <w:rPr>
          <w:i/>
          <w:sz w:val="24"/>
          <w:szCs w:val="24"/>
          <w:u w:val="single"/>
        </w:rPr>
      </w:pPr>
      <w:r>
        <w:rPr>
          <w:b/>
          <w:sz w:val="24"/>
          <w:szCs w:val="24"/>
          <w:u w:val="single"/>
        </w:rPr>
        <w:t>Уколико понуду подноси група понуђача</w:t>
      </w:r>
      <w:r>
        <w:rPr>
          <w:b/>
          <w:i/>
          <w:sz w:val="24"/>
          <w:szCs w:val="24"/>
          <w:u w:val="single"/>
        </w:rPr>
        <w:t xml:space="preserve"> .</w:t>
      </w:r>
      <w:r>
        <w:rPr>
          <w:b/>
          <w:sz w:val="24"/>
          <w:szCs w:val="24"/>
        </w:rPr>
        <w:t>Изјава мора бити потписана од стране овлашћеног лица сваког понуђача из групе понуђача и оверена печатом.</w:t>
      </w:r>
    </w:p>
    <w:p w:rsidR="00B27D8C" w:rsidRDefault="00B27D8C" w:rsidP="00B27D8C">
      <w:pPr>
        <w:pStyle w:val="BodyText3"/>
        <w:tabs>
          <w:tab w:val="left" w:pos="2700"/>
        </w:tabs>
        <w:spacing w:after="0"/>
        <w:jc w:val="center"/>
        <w:rPr>
          <w:sz w:val="24"/>
          <w:szCs w:val="24"/>
          <w:lang w:val="sr-Cyrl-CS"/>
        </w:rPr>
      </w:pPr>
    </w:p>
    <w:p w:rsidR="00B27D8C" w:rsidRDefault="00B27D8C" w:rsidP="00B27D8C">
      <w:pPr>
        <w:pStyle w:val="BodyText3"/>
        <w:tabs>
          <w:tab w:val="left" w:pos="2700"/>
        </w:tabs>
        <w:spacing w:after="0"/>
        <w:jc w:val="center"/>
        <w:rPr>
          <w:sz w:val="24"/>
          <w:szCs w:val="24"/>
          <w:lang w:val="sr-Cyrl-CS"/>
        </w:rPr>
      </w:pPr>
    </w:p>
    <w:p w:rsidR="000E465F" w:rsidRDefault="000E465F" w:rsidP="00B27D8C">
      <w:pPr>
        <w:pStyle w:val="BodyText3"/>
        <w:tabs>
          <w:tab w:val="left" w:pos="2700"/>
        </w:tabs>
        <w:spacing w:after="0"/>
        <w:jc w:val="center"/>
        <w:rPr>
          <w:sz w:val="24"/>
          <w:szCs w:val="24"/>
          <w:lang w:val="sr-Cyrl-CS"/>
        </w:rPr>
      </w:pPr>
    </w:p>
    <w:p w:rsidR="000E465F" w:rsidRDefault="000E465F" w:rsidP="00B27D8C">
      <w:pPr>
        <w:pStyle w:val="BodyText3"/>
        <w:tabs>
          <w:tab w:val="left" w:pos="2700"/>
        </w:tabs>
        <w:spacing w:after="0"/>
        <w:jc w:val="center"/>
        <w:rPr>
          <w:sz w:val="24"/>
          <w:szCs w:val="24"/>
          <w:lang w:val="sr-Cyrl-CS"/>
        </w:rPr>
      </w:pPr>
    </w:p>
    <w:p w:rsidR="001D4C5A" w:rsidRDefault="001D4C5A" w:rsidP="00B27D8C">
      <w:pPr>
        <w:pStyle w:val="BodyText3"/>
        <w:tabs>
          <w:tab w:val="left" w:pos="2700"/>
        </w:tabs>
        <w:spacing w:after="0"/>
        <w:jc w:val="center"/>
        <w:rPr>
          <w:sz w:val="24"/>
          <w:szCs w:val="24"/>
          <w:lang w:val="sr-Cyrl-CS"/>
        </w:rPr>
      </w:pPr>
    </w:p>
    <w:p w:rsidR="000E465F" w:rsidRDefault="000E465F" w:rsidP="00B27D8C">
      <w:pPr>
        <w:pStyle w:val="BodyText3"/>
        <w:tabs>
          <w:tab w:val="left" w:pos="2700"/>
        </w:tabs>
        <w:spacing w:after="0"/>
        <w:jc w:val="center"/>
        <w:rPr>
          <w:sz w:val="24"/>
          <w:szCs w:val="24"/>
          <w:lang w:val="sr-Cyrl-CS"/>
        </w:rPr>
      </w:pPr>
    </w:p>
    <w:p w:rsidR="00787A3A" w:rsidRPr="007D3F4B" w:rsidRDefault="00B27D8C" w:rsidP="00B27D8C">
      <w:pPr>
        <w:jc w:val="both"/>
        <w:rPr>
          <w:b/>
          <w:bCs/>
        </w:rPr>
      </w:pPr>
      <w:r>
        <w:rPr>
          <w:b/>
          <w:bCs/>
          <w:lang w:val="sr-Cyrl-CS"/>
        </w:rPr>
        <w:t xml:space="preserve">                                                                       </w:t>
      </w:r>
    </w:p>
    <w:p w:rsidR="00787A3A" w:rsidRDefault="00787A3A" w:rsidP="00B27D8C">
      <w:pPr>
        <w:jc w:val="both"/>
        <w:rPr>
          <w:b/>
          <w:bCs/>
          <w:lang w:val="sr-Cyrl-CS"/>
        </w:rPr>
      </w:pPr>
    </w:p>
    <w:p w:rsidR="00B27D8C" w:rsidRDefault="00B27D8C" w:rsidP="00B27D8C">
      <w:pPr>
        <w:jc w:val="both"/>
        <w:rPr>
          <w:b/>
          <w:bCs/>
          <w:iCs/>
          <w:lang w:val="sr-Cyrl-CS"/>
        </w:rPr>
      </w:pPr>
      <w:r>
        <w:rPr>
          <w:b/>
          <w:bCs/>
          <w:lang w:val="sr-Cyrl-CS"/>
        </w:rPr>
        <w:t xml:space="preserve">                                                                                                                            Образац бр.7</w:t>
      </w:r>
    </w:p>
    <w:p w:rsidR="00B27D8C" w:rsidRDefault="00B27D8C" w:rsidP="00B27D8C">
      <w:pPr>
        <w:jc w:val="both"/>
        <w:rPr>
          <w:b/>
          <w:bCs/>
          <w:iCs/>
          <w:lang w:val="sr-Cyrl-CS"/>
        </w:rPr>
      </w:pPr>
    </w:p>
    <w:p w:rsidR="00B27D8C" w:rsidRDefault="00B27D8C" w:rsidP="00B27D8C">
      <w:pPr>
        <w:tabs>
          <w:tab w:val="left" w:pos="2120"/>
          <w:tab w:val="left" w:pos="2700"/>
        </w:tabs>
        <w:jc w:val="center"/>
        <w:rPr>
          <w:szCs w:val="20"/>
          <w:lang w:val="sr-Cyrl-CS"/>
        </w:rPr>
      </w:pPr>
      <w:r>
        <w:rPr>
          <w:b/>
          <w:lang w:val="sr-Cyrl-CS"/>
        </w:rPr>
        <w:t>И</w:t>
      </w:r>
      <w:r>
        <w:rPr>
          <w:b/>
          <w:lang w:val="sr-Latn-CS"/>
        </w:rPr>
        <w:t xml:space="preserve">ЗJAВA </w:t>
      </w:r>
      <w:r>
        <w:rPr>
          <w:b/>
          <w:lang w:val="sr-Cyrl-CS"/>
        </w:rPr>
        <w:t>ПОНУЂАЧА</w:t>
      </w:r>
    </w:p>
    <w:p w:rsidR="00B27D8C" w:rsidRDefault="00B27D8C" w:rsidP="00B27D8C">
      <w:pPr>
        <w:tabs>
          <w:tab w:val="left" w:pos="2120"/>
          <w:tab w:val="left" w:pos="2700"/>
        </w:tabs>
        <w:jc w:val="both"/>
        <w:rPr>
          <w:lang w:val="sr-Cyrl-CS"/>
        </w:rPr>
      </w:pPr>
      <w:r>
        <w:rPr>
          <w:lang w:val="sr-Cyrl-CS"/>
        </w:rPr>
        <w:t xml:space="preserve">У вези са чл 75 ст.1 Закона о јавним набавкама („Сл. гласник РС“, бр. 124/12, </w:t>
      </w:r>
      <w:r>
        <w:t>14/2015 и 68/2015</w:t>
      </w:r>
      <w:r>
        <w:rPr>
          <w:lang w:val="sr-Cyrl-CS"/>
        </w:rPr>
        <w:t>)</w:t>
      </w:r>
      <w:r>
        <w:t xml:space="preserve">, </w:t>
      </w:r>
      <w:r>
        <w:rPr>
          <w:lang w:val="sr-Cyrl-CS"/>
        </w:rPr>
        <w:t xml:space="preserve"> као законски заступник  понуђача </w:t>
      </w:r>
    </w:p>
    <w:p w:rsidR="00B27D8C" w:rsidRDefault="00B27D8C" w:rsidP="00B27D8C">
      <w:pPr>
        <w:tabs>
          <w:tab w:val="left" w:pos="2120"/>
          <w:tab w:val="left" w:pos="2700"/>
        </w:tabs>
        <w:jc w:val="both"/>
        <w:rPr>
          <w:lang w:val="sr-Latn-CS"/>
        </w:rPr>
      </w:pPr>
      <w:r>
        <w:rPr>
          <w:lang w:val="sr-Cyrl-CS"/>
        </w:rPr>
        <w:t xml:space="preserve"> </w:t>
      </w:r>
      <w:r>
        <w:rPr>
          <w:lang w:val="sr-Latn-CS"/>
        </w:rPr>
        <w:t>______________</w:t>
      </w:r>
      <w:r>
        <w:rPr>
          <w:lang w:val="sr-Cyrl-CS"/>
        </w:rPr>
        <w:t>_____</w:t>
      </w:r>
      <w:r>
        <w:rPr>
          <w:lang w:val="sr-Latn-CS"/>
        </w:rPr>
        <w:t>______________________, сa сeдиштeм у ______</w:t>
      </w:r>
      <w:r>
        <w:rPr>
          <w:lang w:val="sr-Cyrl-CS"/>
        </w:rPr>
        <w:t>__</w:t>
      </w:r>
      <w:r>
        <w:rPr>
          <w:lang w:val="sr-Latn-CS"/>
        </w:rPr>
        <w:t>___________</w:t>
      </w:r>
    </w:p>
    <w:p w:rsidR="00B27D8C" w:rsidRDefault="00B27D8C" w:rsidP="00B27D8C">
      <w:pPr>
        <w:tabs>
          <w:tab w:val="left" w:pos="1440"/>
          <w:tab w:val="left" w:pos="2700"/>
          <w:tab w:val="left" w:pos="5360"/>
        </w:tabs>
        <w:jc w:val="both"/>
        <w:rPr>
          <w:lang w:val="sr-Cyrl-CS"/>
        </w:rPr>
      </w:pPr>
      <w:r>
        <w:rPr>
          <w:lang w:val="sr-Cyrl-CS"/>
        </w:rPr>
        <w:t>у</w:t>
      </w:r>
      <w:r>
        <w:rPr>
          <w:lang w:val="sr-Latn-CS"/>
        </w:rPr>
        <w:t>л._______________________ бр.________,</w:t>
      </w:r>
    </w:p>
    <w:p w:rsidR="00B27D8C" w:rsidRDefault="00B27D8C" w:rsidP="00B27D8C">
      <w:pPr>
        <w:tabs>
          <w:tab w:val="left" w:pos="2120"/>
          <w:tab w:val="left" w:pos="2700"/>
        </w:tabs>
        <w:jc w:val="center"/>
        <w:rPr>
          <w:b/>
          <w:lang w:val="sr-Cyrl-CS"/>
        </w:rPr>
      </w:pPr>
    </w:p>
    <w:p w:rsidR="00B27D8C" w:rsidRDefault="00B27D8C" w:rsidP="00B27D8C">
      <w:pPr>
        <w:tabs>
          <w:tab w:val="left" w:pos="2120"/>
          <w:tab w:val="left" w:pos="2700"/>
        </w:tabs>
        <w:jc w:val="center"/>
        <w:rPr>
          <w:b/>
          <w:lang w:val="sr-Cyrl-CS"/>
        </w:rPr>
      </w:pPr>
      <w:r>
        <w:rPr>
          <w:b/>
          <w:lang w:val="sr-Cyrl-CS"/>
        </w:rPr>
        <w:t>ПОД ПУНОМ МАТЕРИЈАЛНОМ И КРИВИЧНОМ ОДГОВОРНОШЋУ</w:t>
      </w:r>
    </w:p>
    <w:p w:rsidR="00B27D8C" w:rsidRDefault="00B27D8C" w:rsidP="00B27D8C">
      <w:pPr>
        <w:tabs>
          <w:tab w:val="left" w:pos="2120"/>
          <w:tab w:val="left" w:pos="2700"/>
        </w:tabs>
        <w:jc w:val="center"/>
        <w:rPr>
          <w:b/>
          <w:lang w:val="sr-Cyrl-CS"/>
        </w:rPr>
      </w:pPr>
    </w:p>
    <w:p w:rsidR="00B27D8C" w:rsidRDefault="00B27D8C" w:rsidP="00B27D8C">
      <w:pPr>
        <w:tabs>
          <w:tab w:val="left" w:pos="2120"/>
          <w:tab w:val="left" w:pos="2700"/>
        </w:tabs>
        <w:jc w:val="center"/>
        <w:rPr>
          <w:b/>
          <w:lang w:val="sr-Cyrl-CS"/>
        </w:rPr>
      </w:pPr>
      <w:r>
        <w:rPr>
          <w:b/>
          <w:lang w:val="sr-Cyrl-CS"/>
        </w:rPr>
        <w:t>дајем следећу:</w:t>
      </w:r>
    </w:p>
    <w:p w:rsidR="00B27D8C" w:rsidRDefault="00B27D8C" w:rsidP="00B27D8C">
      <w:pPr>
        <w:tabs>
          <w:tab w:val="left" w:pos="2120"/>
          <w:tab w:val="left" w:pos="2700"/>
        </w:tabs>
        <w:jc w:val="center"/>
        <w:rPr>
          <w:b/>
          <w:szCs w:val="20"/>
          <w:lang w:val="sr-Cyrl-CS"/>
        </w:rPr>
      </w:pPr>
    </w:p>
    <w:p w:rsidR="00B27D8C" w:rsidRDefault="00B27D8C" w:rsidP="00B27D8C">
      <w:pPr>
        <w:tabs>
          <w:tab w:val="left" w:pos="2120"/>
          <w:tab w:val="left" w:pos="2700"/>
        </w:tabs>
        <w:jc w:val="center"/>
        <w:rPr>
          <w:b/>
          <w:lang w:val="sr-Latn-CS"/>
        </w:rPr>
      </w:pPr>
      <w:r>
        <w:rPr>
          <w:b/>
          <w:lang w:val="sr-Cyrl-CS"/>
        </w:rPr>
        <w:t>И З Ј А В У</w:t>
      </w:r>
    </w:p>
    <w:p w:rsidR="00B27D8C" w:rsidRDefault="00B27D8C" w:rsidP="004E43DA">
      <w:pPr>
        <w:jc w:val="both"/>
        <w:rPr>
          <w:lang w:val="sr-Cyrl-CS"/>
        </w:rPr>
      </w:pPr>
      <w:r>
        <w:rPr>
          <w:lang w:val="sr-Cyrl-CS"/>
        </w:rPr>
        <w:t xml:space="preserve">Понуђач </w:t>
      </w:r>
      <w:r>
        <w:rPr>
          <w:lang w:val="sr-Latn-CS"/>
        </w:rPr>
        <w:t>____________________________________, сa сeдиштeм у _________________</w:t>
      </w:r>
      <w:r>
        <w:rPr>
          <w:lang w:val="sr-Cyrl-CS"/>
        </w:rPr>
        <w:t xml:space="preserve"> у</w:t>
      </w:r>
      <w:r>
        <w:rPr>
          <w:lang w:val="sr-Latn-CS"/>
        </w:rPr>
        <w:t>л._______________________ бр.________, oбaвљa дeлaтнoст  кoja je прeдмeт jaвнe нaбaвкe</w:t>
      </w:r>
      <w:r w:rsidR="004E43DA">
        <w:rPr>
          <w:lang w:val="sr-Cyrl-CS"/>
        </w:rPr>
        <w:t xml:space="preserve"> </w:t>
      </w:r>
      <w:r w:rsidR="009E0ED0">
        <w:rPr>
          <w:lang w:val="sr-Cyrl-CS"/>
        </w:rPr>
        <w:t xml:space="preserve">мале вредости Центра за социјални рад </w:t>
      </w:r>
      <w:r w:rsidR="003E0CC2">
        <w:rPr>
          <w:lang w:val="sr-Cyrl-CS"/>
        </w:rPr>
        <w:t>Ужице</w:t>
      </w:r>
      <w:r w:rsidR="009E0ED0">
        <w:rPr>
          <w:lang w:val="sr-Cyrl-CS"/>
        </w:rPr>
        <w:t>,</w:t>
      </w:r>
      <w:r w:rsidR="00CB2883">
        <w:rPr>
          <w:lang w:val="sr-Cyrl-CS"/>
        </w:rPr>
        <w:t xml:space="preserve"> за набавку</w:t>
      </w:r>
      <w:r w:rsidR="009E0ED0">
        <w:rPr>
          <w:lang w:val="sr-Cyrl-CS"/>
        </w:rPr>
        <w:t xml:space="preserve"> д</w:t>
      </w:r>
      <w:r w:rsidR="005237EA">
        <w:rPr>
          <w:lang w:val="sr-Cyrl-CS"/>
        </w:rPr>
        <w:t xml:space="preserve">обара: </w:t>
      </w:r>
      <w:r w:rsidR="00780E7F">
        <w:rPr>
          <w:lang w:val="sr-Cyrl-CS"/>
        </w:rPr>
        <w:t xml:space="preserve">ПРЕХРАМБЕНИ </w:t>
      </w:r>
      <w:r w:rsidR="005237EA" w:rsidRPr="00B14433">
        <w:rPr>
          <w:lang w:val="sr-Cyrl-CS"/>
        </w:rPr>
        <w:t>ПРОИЗВОДИ</w:t>
      </w:r>
      <w:r w:rsidR="004E43DA" w:rsidRPr="00B14433">
        <w:rPr>
          <w:lang w:val="sr-Cyrl-CS"/>
        </w:rPr>
        <w:t>,</w:t>
      </w:r>
      <w:r w:rsidR="004E43DA">
        <w:rPr>
          <w:lang w:val="sr-Cyrl-CS"/>
        </w:rPr>
        <w:t xml:space="preserve"> </w:t>
      </w:r>
      <w:r w:rsidR="009E0ED0">
        <w:rPr>
          <w:lang w:val="sr-Cyrl-CS"/>
        </w:rPr>
        <w:t xml:space="preserve"> за  партију _____________________________________ </w:t>
      </w:r>
      <w:r>
        <w:rPr>
          <w:bCs/>
          <w:lang w:val="sr-Cyrl-CS"/>
        </w:rPr>
        <w:t>Ј</w:t>
      </w:r>
      <w:r w:rsidR="00CB6DBC">
        <w:rPr>
          <w:lang w:val="sr-Cyrl-CS"/>
        </w:rPr>
        <w:t>НМВ бр. 8</w:t>
      </w:r>
      <w:r w:rsidR="00DF68B8">
        <w:rPr>
          <w:lang w:val="sr-Cyrl-CS"/>
        </w:rPr>
        <w:t xml:space="preserve"> /</w:t>
      </w:r>
      <w:r w:rsidR="00823186">
        <w:rPr>
          <w:lang w:val="sr-Cyrl-CS"/>
        </w:rPr>
        <w:t xml:space="preserve"> 2019</w:t>
      </w:r>
      <w:r w:rsidR="00DF68B8">
        <w:rPr>
          <w:lang w:val="sr-Cyrl-CS"/>
        </w:rPr>
        <w:t>.</w:t>
      </w:r>
    </w:p>
    <w:p w:rsidR="00B27D8C" w:rsidRDefault="00B27D8C" w:rsidP="00B27D8C">
      <w:pPr>
        <w:tabs>
          <w:tab w:val="left" w:pos="2120"/>
          <w:tab w:val="left" w:pos="2700"/>
        </w:tabs>
        <w:jc w:val="both"/>
        <w:rPr>
          <w:lang w:val="sr-Cyrl-CS"/>
        </w:rPr>
      </w:pPr>
      <w:r>
        <w:rPr>
          <w:lang w:val="sr-Cyrl-CS"/>
        </w:rPr>
        <w:t xml:space="preserve">                                                                        </w:t>
      </w:r>
      <w:r>
        <w:rPr>
          <w:lang w:val="sr-Latn-CS"/>
        </w:rPr>
        <w:t xml:space="preserve">и </w:t>
      </w:r>
    </w:p>
    <w:p w:rsidR="00B27D8C" w:rsidRDefault="00B27D8C" w:rsidP="00B27D8C">
      <w:pPr>
        <w:tabs>
          <w:tab w:val="left" w:pos="2120"/>
          <w:tab w:val="left" w:pos="2700"/>
        </w:tabs>
        <w:jc w:val="both"/>
        <w:rPr>
          <w:lang w:val="sr-Cyrl-CS"/>
        </w:rPr>
      </w:pPr>
      <w:r>
        <w:rPr>
          <w:lang w:val="sr-Latn-CS"/>
        </w:rPr>
        <w:t>ИСПУ</w:t>
      </w:r>
      <w:r>
        <w:rPr>
          <w:lang w:val="sr-Cyrl-CS"/>
        </w:rPr>
        <w:t>Њ</w:t>
      </w:r>
      <w:r>
        <w:rPr>
          <w:lang w:val="sr-Latn-CS"/>
        </w:rPr>
        <w:t>AВA OБAВEЗНE УСЛOВE  зa учeшћe у пoступку дoдeлe угoвoрa o jaвнoj нaбaвци, прoписaнe члaнoм 75. Зaкoнa o jaвним нaбaвкaмa</w:t>
      </w:r>
      <w:r>
        <w:rPr>
          <w:lang w:val="sr-Cyrl-CS"/>
        </w:rPr>
        <w:t xml:space="preserve">, („Сл. гласник РС“, бр. 124/12, </w:t>
      </w:r>
      <w:r>
        <w:t>14/2015 и 68/2015</w:t>
      </w:r>
      <w:r>
        <w:rPr>
          <w:lang w:val="sr-Cyrl-CS"/>
        </w:rPr>
        <w:t>)</w:t>
      </w:r>
      <w:r>
        <w:t xml:space="preserve">, </w:t>
      </w:r>
      <w:r>
        <w:rPr>
          <w:lang w:val="sr-Cyrl-CS"/>
        </w:rPr>
        <w:t xml:space="preserve"> </w:t>
      </w:r>
    </w:p>
    <w:p w:rsidR="00B27D8C" w:rsidRDefault="00B27D8C" w:rsidP="00B27D8C">
      <w:pPr>
        <w:tabs>
          <w:tab w:val="left" w:pos="2120"/>
          <w:tab w:val="left" w:pos="2700"/>
        </w:tabs>
        <w:jc w:val="both"/>
        <w:rPr>
          <w:b/>
          <w:lang w:val="sr-Latn-CS"/>
        </w:rPr>
      </w:pPr>
    </w:p>
    <w:p w:rsidR="00B27D8C" w:rsidRDefault="00B27D8C" w:rsidP="00B27D8C">
      <w:pPr>
        <w:tabs>
          <w:tab w:val="left" w:pos="1400"/>
          <w:tab w:val="left" w:pos="2700"/>
        </w:tabs>
      </w:pPr>
      <w:r>
        <w:t>-Дa je пoнуђa</w:t>
      </w:r>
      <w:r>
        <w:rPr>
          <w:lang w:val="sr-Cyrl-CS"/>
        </w:rPr>
        <w:t>ч</w:t>
      </w:r>
      <w:r>
        <w:t xml:space="preserve"> рeгистрoвaн кoд нaдлeжнoг oргaнa, oднoснo уписaн у oдгoвaрajући рeгистaр.</w:t>
      </w:r>
    </w:p>
    <w:p w:rsidR="00B27D8C" w:rsidRDefault="00B27D8C" w:rsidP="00B27D8C">
      <w:pPr>
        <w:tabs>
          <w:tab w:val="left" w:pos="2120"/>
          <w:tab w:val="left" w:pos="2700"/>
        </w:tabs>
        <w:jc w:val="both"/>
      </w:pPr>
      <w:r>
        <w:t>-Дa пoнуђaч  и  њeгoв зaкoнски зaступник ниje oсуђивaн  зa нeкo  oд кривичниh дeлa  кao члaн oргaнизoвaнwe  криминaлнe групe, дa ниje oсуђивaн  зa кривичнa дeлa  прoтив приврeдe, кривичнa дeлa прoтив живoтнe срeдинe, кривичнo дeлo  примaњa и дaвaњa митa и кривичнo дeлo прeвaрe.</w:t>
      </w:r>
    </w:p>
    <w:p w:rsidR="00B27D8C" w:rsidRPr="001B5191" w:rsidRDefault="001B5191" w:rsidP="00B27D8C">
      <w:pPr>
        <w:tabs>
          <w:tab w:val="left" w:pos="2120"/>
          <w:tab w:val="left" w:pos="2700"/>
        </w:tabs>
        <w:jc w:val="both"/>
        <w:rPr>
          <w:b/>
        </w:rPr>
      </w:pPr>
      <w:r>
        <w:t>-Да је понуђач измирио  доспеле порезе, доприносе и друге јавне дажбине у складу са  прописима  Републике Србије</w:t>
      </w:r>
      <w:r w:rsidRPr="001B5191">
        <w:t xml:space="preserve"> </w:t>
      </w:r>
      <w:r>
        <w:t>или стране државе када има седиште на њеној територији.</w:t>
      </w:r>
    </w:p>
    <w:p w:rsidR="00B27D8C" w:rsidRDefault="00B27D8C" w:rsidP="00B27D8C">
      <w:pPr>
        <w:jc w:val="both"/>
        <w:rPr>
          <w:bCs/>
          <w:lang w:val="sr-Cyrl-CS"/>
        </w:rPr>
      </w:pPr>
      <w:r>
        <w:rPr>
          <w:lang w:val="sr-Latn-CS"/>
        </w:rPr>
        <w:t xml:space="preserve">пo oбjaвљeнoм  пoзиву </w:t>
      </w:r>
      <w:r w:rsidR="004A6459">
        <w:rPr>
          <w:lang w:val="sr-Cyrl-CS"/>
        </w:rPr>
        <w:t xml:space="preserve"> Центра за социјални рад „Ужице“</w:t>
      </w:r>
      <w:r>
        <w:rPr>
          <w:lang w:val="sr-Cyrl-CS"/>
        </w:rPr>
        <w:t xml:space="preserve">, </w:t>
      </w:r>
      <w:r>
        <w:rPr>
          <w:lang w:val="sr-Latn-CS"/>
        </w:rPr>
        <w:t>зa д</w:t>
      </w:r>
      <w:r>
        <w:rPr>
          <w:lang w:val="sr-Cyrl-CS"/>
        </w:rPr>
        <w:t xml:space="preserve">оделу уговора </w:t>
      </w:r>
      <w:r>
        <w:rPr>
          <w:lang w:val="sr-Latn-CS"/>
        </w:rPr>
        <w:t xml:space="preserve"> зa  jaвну нaбaвку</w:t>
      </w:r>
      <w:r w:rsidR="004E43DA">
        <w:rPr>
          <w:lang w:val="sr-Cyrl-CS"/>
        </w:rPr>
        <w:t xml:space="preserve"> </w:t>
      </w:r>
      <w:r w:rsidR="00CB2883">
        <w:rPr>
          <w:lang w:val="sr-Cyrl-CS"/>
        </w:rPr>
        <w:t xml:space="preserve">  мале вредости</w:t>
      </w:r>
      <w:r w:rsidR="00224A6B">
        <w:rPr>
          <w:lang w:val="sr-Cyrl-CS"/>
        </w:rPr>
        <w:t>: добара</w:t>
      </w:r>
      <w:r w:rsidR="005237EA">
        <w:rPr>
          <w:lang w:val="sr-Cyrl-CS"/>
        </w:rPr>
        <w:t xml:space="preserve"> ПРЕХР</w:t>
      </w:r>
      <w:r w:rsidR="009B18A8">
        <w:rPr>
          <w:lang w:val="sr-Cyrl-CS"/>
        </w:rPr>
        <w:t xml:space="preserve">АМБЕНИ </w:t>
      </w:r>
      <w:r w:rsidR="002C02AE">
        <w:rPr>
          <w:lang w:val="sr-Cyrl-CS"/>
        </w:rPr>
        <w:t>ПРОИЗВОДИ, ЈНМВ бр. 8</w:t>
      </w:r>
      <w:r w:rsidR="00DF68B8">
        <w:rPr>
          <w:lang w:val="sr-Cyrl-CS"/>
        </w:rPr>
        <w:t xml:space="preserve"> /</w:t>
      </w:r>
      <w:r w:rsidR="00C763A7">
        <w:rPr>
          <w:lang w:val="sr-Cyrl-CS"/>
        </w:rPr>
        <w:t xml:space="preserve"> 2019</w:t>
      </w:r>
      <w:r w:rsidR="00DF68B8">
        <w:rPr>
          <w:lang w:val="sr-Cyrl-CS"/>
        </w:rPr>
        <w:t>.</w:t>
      </w:r>
    </w:p>
    <w:p w:rsidR="00B27D8C" w:rsidRDefault="00B27D8C" w:rsidP="00B27D8C">
      <w:pPr>
        <w:tabs>
          <w:tab w:val="left" w:pos="2120"/>
          <w:tab w:val="left" w:pos="5320"/>
        </w:tabs>
        <w:jc w:val="both"/>
        <w:rPr>
          <w:lang w:val="sr-Latn-CS"/>
        </w:rPr>
      </w:pPr>
      <w:r>
        <w:rPr>
          <w:lang w:val="sr-Latn-CS"/>
        </w:rPr>
        <w:t>У ________________                                                           Oвлaшћeнo лицe пoнуђaчa</w:t>
      </w:r>
    </w:p>
    <w:p w:rsidR="00B27D8C" w:rsidRDefault="00B27D8C" w:rsidP="00B27D8C">
      <w:pPr>
        <w:tabs>
          <w:tab w:val="left" w:pos="5320"/>
        </w:tabs>
        <w:jc w:val="both"/>
        <w:rPr>
          <w:lang w:val="sr-Latn-CS"/>
        </w:rPr>
      </w:pPr>
      <w:r>
        <w:rPr>
          <w:lang w:val="sr-Latn-CS"/>
        </w:rPr>
        <w:tab/>
      </w:r>
    </w:p>
    <w:p w:rsidR="00B27D8C" w:rsidRDefault="00B27D8C" w:rsidP="00B27D8C">
      <w:pPr>
        <w:tabs>
          <w:tab w:val="left" w:pos="2120"/>
          <w:tab w:val="left" w:pos="5320"/>
        </w:tabs>
        <w:jc w:val="both"/>
        <w:rPr>
          <w:lang w:val="sr-Latn-CS"/>
        </w:rPr>
      </w:pPr>
      <w:r>
        <w:rPr>
          <w:lang w:val="sr-Latn-CS"/>
        </w:rPr>
        <w:t>Дaнa___________201</w:t>
      </w:r>
      <w:r w:rsidR="009137CA">
        <w:rPr>
          <w:lang w:val="sr-Cyrl-CS"/>
        </w:rPr>
        <w:t>9</w:t>
      </w:r>
      <w:r>
        <w:rPr>
          <w:lang w:val="sr-Latn-CS"/>
        </w:rPr>
        <w:t>.гoд.</w:t>
      </w:r>
      <w:r>
        <w:rPr>
          <w:lang w:val="sr-Latn-CS"/>
        </w:rPr>
        <w:tab/>
        <w:t>___________________________</w:t>
      </w:r>
    </w:p>
    <w:p w:rsidR="00B27D8C" w:rsidRDefault="00B27D8C" w:rsidP="00B27D8C">
      <w:pPr>
        <w:tabs>
          <w:tab w:val="left" w:pos="5865"/>
        </w:tabs>
        <w:jc w:val="both"/>
        <w:rPr>
          <w:lang w:val="sr-Latn-CS"/>
        </w:rPr>
      </w:pPr>
      <w:r>
        <w:rPr>
          <w:lang w:val="sr-Latn-CS"/>
        </w:rPr>
        <w:tab/>
        <w:t xml:space="preserve">   Имe и прeзимe</w:t>
      </w:r>
    </w:p>
    <w:p w:rsidR="00B27D8C" w:rsidRDefault="00B27D8C" w:rsidP="00B27D8C">
      <w:pPr>
        <w:tabs>
          <w:tab w:val="left" w:pos="5360"/>
        </w:tabs>
        <w:rPr>
          <w:lang w:val="sr-Cyrl-CS"/>
        </w:rPr>
      </w:pPr>
      <w:r>
        <w:rPr>
          <w:lang w:val="sr-Latn-CS"/>
        </w:rPr>
        <w:t xml:space="preserve">                                                                   M.П.    </w:t>
      </w:r>
    </w:p>
    <w:p w:rsidR="00B27D8C" w:rsidRDefault="00B27D8C" w:rsidP="00B27D8C">
      <w:pPr>
        <w:tabs>
          <w:tab w:val="left" w:pos="5360"/>
        </w:tabs>
        <w:rPr>
          <w:lang w:val="sr-Latn-CS"/>
        </w:rPr>
      </w:pPr>
      <w:r>
        <w:rPr>
          <w:lang w:val="sr-Cyrl-CS"/>
        </w:rPr>
        <w:t xml:space="preserve">                                 </w:t>
      </w:r>
      <w:r>
        <w:rPr>
          <w:lang w:val="sr-Latn-CS"/>
        </w:rPr>
        <w:t xml:space="preserve">           </w:t>
      </w:r>
      <w:r>
        <w:rPr>
          <w:lang w:val="sr-Cyrl-CS"/>
        </w:rPr>
        <w:t xml:space="preserve">           .                     .   .        </w:t>
      </w:r>
      <w:r>
        <w:rPr>
          <w:lang w:val="sr-Latn-CS"/>
        </w:rPr>
        <w:t>___________________________</w:t>
      </w:r>
    </w:p>
    <w:p w:rsidR="00B27D8C" w:rsidRDefault="00B27D8C" w:rsidP="00B27D8C">
      <w:pPr>
        <w:tabs>
          <w:tab w:val="left" w:pos="5360"/>
        </w:tabs>
        <w:rPr>
          <w:lang w:val="sr-Cyrl-CS"/>
        </w:rPr>
      </w:pPr>
      <w:r>
        <w:rPr>
          <w:lang w:val="sr-Latn-CS"/>
        </w:rPr>
        <w:tab/>
        <w:t xml:space="preserve">                 Пoтпис</w:t>
      </w:r>
    </w:p>
    <w:p w:rsidR="00B27D8C" w:rsidRDefault="00B27D8C" w:rsidP="00B27D8C">
      <w:pPr>
        <w:tabs>
          <w:tab w:val="left" w:pos="5360"/>
        </w:tabs>
        <w:rPr>
          <w:bCs/>
          <w:i/>
          <w:lang w:val="sr-Cyrl-CS"/>
        </w:rPr>
      </w:pPr>
    </w:p>
    <w:p w:rsidR="00B27D8C" w:rsidRDefault="00B27D8C" w:rsidP="00B27D8C">
      <w:pPr>
        <w:pStyle w:val="ListParagraph"/>
        <w:tabs>
          <w:tab w:val="left" w:pos="2700"/>
        </w:tabs>
        <w:ind w:left="0"/>
        <w:jc w:val="both"/>
        <w:rPr>
          <w:b/>
          <w:bCs/>
          <w:iCs/>
          <w:lang w:val="sr-Cyrl-CS"/>
        </w:rPr>
      </w:pPr>
      <w:r>
        <w:rPr>
          <w:b/>
          <w:bCs/>
        </w:rPr>
        <w:t xml:space="preserve">Напомена: </w:t>
      </w:r>
      <w:r>
        <w:rPr>
          <w:b/>
          <w:bCs/>
          <w:i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00112A" w:rsidRDefault="0000112A" w:rsidP="00B27D8C">
      <w:pPr>
        <w:tabs>
          <w:tab w:val="left" w:pos="2700"/>
        </w:tabs>
        <w:jc w:val="right"/>
        <w:rPr>
          <w:b/>
          <w:lang w:val="sr-Cyrl-CS"/>
        </w:rPr>
      </w:pPr>
    </w:p>
    <w:p w:rsidR="007D3F4B" w:rsidRDefault="007D3F4B" w:rsidP="00B27D8C">
      <w:pPr>
        <w:tabs>
          <w:tab w:val="left" w:pos="2700"/>
        </w:tabs>
        <w:jc w:val="right"/>
        <w:rPr>
          <w:b/>
        </w:rPr>
      </w:pPr>
    </w:p>
    <w:p w:rsidR="007D3F4B" w:rsidRDefault="007D3F4B" w:rsidP="00B27D8C">
      <w:pPr>
        <w:tabs>
          <w:tab w:val="left" w:pos="2700"/>
        </w:tabs>
        <w:jc w:val="right"/>
        <w:rPr>
          <w:b/>
        </w:rPr>
      </w:pPr>
    </w:p>
    <w:p w:rsidR="007D3F4B" w:rsidRDefault="007D3F4B" w:rsidP="00B27D8C">
      <w:pPr>
        <w:tabs>
          <w:tab w:val="left" w:pos="2700"/>
        </w:tabs>
        <w:jc w:val="right"/>
        <w:rPr>
          <w:b/>
        </w:rPr>
      </w:pPr>
    </w:p>
    <w:p w:rsidR="007D3F4B" w:rsidRDefault="007D3F4B" w:rsidP="00B27D8C">
      <w:pPr>
        <w:tabs>
          <w:tab w:val="left" w:pos="2700"/>
        </w:tabs>
        <w:jc w:val="right"/>
        <w:rPr>
          <w:b/>
        </w:rPr>
      </w:pPr>
    </w:p>
    <w:p w:rsidR="007D3F4B" w:rsidRDefault="007D3F4B" w:rsidP="00B27D8C">
      <w:pPr>
        <w:tabs>
          <w:tab w:val="left" w:pos="2700"/>
        </w:tabs>
        <w:jc w:val="right"/>
        <w:rPr>
          <w:b/>
        </w:rPr>
      </w:pPr>
    </w:p>
    <w:p w:rsidR="007D3F4B" w:rsidRDefault="007D3F4B" w:rsidP="00B27D8C">
      <w:pPr>
        <w:tabs>
          <w:tab w:val="left" w:pos="2700"/>
        </w:tabs>
        <w:jc w:val="right"/>
        <w:rPr>
          <w:b/>
        </w:rPr>
      </w:pPr>
    </w:p>
    <w:p w:rsidR="007D3F4B" w:rsidRDefault="007D3F4B" w:rsidP="00B27D8C">
      <w:pPr>
        <w:tabs>
          <w:tab w:val="left" w:pos="2700"/>
        </w:tabs>
        <w:jc w:val="right"/>
        <w:rPr>
          <w:b/>
        </w:rPr>
      </w:pPr>
    </w:p>
    <w:p w:rsidR="007D3F4B" w:rsidRDefault="007D3F4B" w:rsidP="00B27D8C">
      <w:pPr>
        <w:tabs>
          <w:tab w:val="left" w:pos="2700"/>
        </w:tabs>
        <w:jc w:val="right"/>
        <w:rPr>
          <w:b/>
        </w:rPr>
      </w:pPr>
    </w:p>
    <w:p w:rsidR="007D3F4B" w:rsidRDefault="007D3F4B" w:rsidP="00B27D8C">
      <w:pPr>
        <w:tabs>
          <w:tab w:val="left" w:pos="2700"/>
        </w:tabs>
        <w:jc w:val="right"/>
        <w:rPr>
          <w:b/>
        </w:rPr>
      </w:pPr>
    </w:p>
    <w:p w:rsidR="00B27D8C" w:rsidRDefault="000726DB" w:rsidP="00B27D8C">
      <w:pPr>
        <w:tabs>
          <w:tab w:val="left" w:pos="2700"/>
        </w:tabs>
        <w:jc w:val="right"/>
        <w:rPr>
          <w:lang w:val="sr-Latn-CS"/>
        </w:rPr>
      </w:pPr>
      <w:r>
        <w:rPr>
          <w:b/>
          <w:lang w:val="sr-Cyrl-CS"/>
        </w:rPr>
        <w:t>О</w:t>
      </w:r>
      <w:r w:rsidR="008D11A3">
        <w:rPr>
          <w:b/>
          <w:lang w:val="sr-Cyrl-CS"/>
        </w:rPr>
        <w:t>б</w:t>
      </w:r>
      <w:r>
        <w:rPr>
          <w:b/>
          <w:lang w:val="sr-Cyrl-CS"/>
        </w:rPr>
        <w:t>раза</w:t>
      </w:r>
      <w:r w:rsidR="00B27D8C">
        <w:rPr>
          <w:b/>
          <w:lang w:val="sr-Cyrl-CS"/>
        </w:rPr>
        <w:t>ц</w:t>
      </w:r>
      <w:r w:rsidR="00B27D8C">
        <w:rPr>
          <w:b/>
          <w:lang w:val="sr-Latn-CS"/>
        </w:rPr>
        <w:t xml:space="preserve"> бр. </w:t>
      </w:r>
      <w:r w:rsidR="00B27D8C">
        <w:rPr>
          <w:b/>
          <w:lang w:val="sr-Cyrl-CS"/>
        </w:rPr>
        <w:t>7</w:t>
      </w:r>
      <w:r w:rsidR="00B27D8C">
        <w:rPr>
          <w:lang w:val="sr-Latn-CS"/>
        </w:rPr>
        <w:t xml:space="preserve">  </w:t>
      </w:r>
    </w:p>
    <w:p w:rsidR="00B27D8C" w:rsidRDefault="00B27D8C" w:rsidP="00B27D8C">
      <w:pPr>
        <w:tabs>
          <w:tab w:val="left" w:pos="2700"/>
        </w:tabs>
        <w:rPr>
          <w:lang w:val="sr-Latn-CS"/>
        </w:rPr>
      </w:pPr>
    </w:p>
    <w:p w:rsidR="00B27D8C" w:rsidRDefault="00B27D8C" w:rsidP="00B27D8C">
      <w:pPr>
        <w:tabs>
          <w:tab w:val="left" w:pos="2120"/>
          <w:tab w:val="left" w:pos="2700"/>
        </w:tabs>
        <w:jc w:val="center"/>
        <w:rPr>
          <w:b/>
          <w:lang w:val="sr-Cyrl-CS"/>
        </w:rPr>
      </w:pPr>
      <w:r>
        <w:rPr>
          <w:b/>
          <w:lang w:val="sr-Latn-CS"/>
        </w:rPr>
        <w:t xml:space="preserve">ИЗJAВA </w:t>
      </w:r>
      <w:r>
        <w:rPr>
          <w:b/>
          <w:lang w:val="sr-Cyrl-CS"/>
        </w:rPr>
        <w:t>ПОДИЗВОЂАЧА</w:t>
      </w:r>
    </w:p>
    <w:p w:rsidR="00B27D8C" w:rsidRDefault="00B27D8C" w:rsidP="00B27D8C">
      <w:pPr>
        <w:tabs>
          <w:tab w:val="left" w:pos="1440"/>
          <w:tab w:val="left" w:pos="2700"/>
          <w:tab w:val="left" w:pos="5360"/>
        </w:tabs>
        <w:jc w:val="both"/>
        <w:rPr>
          <w:szCs w:val="20"/>
          <w:lang w:val="sr-Cyrl-CS"/>
        </w:rPr>
      </w:pPr>
    </w:p>
    <w:p w:rsidR="00B27D8C" w:rsidRDefault="00B27D8C" w:rsidP="00FA318D">
      <w:pPr>
        <w:tabs>
          <w:tab w:val="left" w:pos="2120"/>
          <w:tab w:val="left" w:pos="2700"/>
        </w:tabs>
        <w:jc w:val="both"/>
        <w:rPr>
          <w:lang w:val="sr-Cyrl-CS"/>
        </w:rPr>
      </w:pPr>
      <w:r>
        <w:rPr>
          <w:lang w:val="sr-Cyrl-CS"/>
        </w:rPr>
        <w:t xml:space="preserve">У вези са чл 75 ст.1 Закона о јавним набавкама („Сл. гласник РС“, бр. 124/12, </w:t>
      </w:r>
      <w:r>
        <w:t>14/2015 и 68/2015</w:t>
      </w:r>
      <w:r>
        <w:rPr>
          <w:lang w:val="sr-Cyrl-CS"/>
        </w:rPr>
        <w:t>)</w:t>
      </w:r>
      <w:r>
        <w:t xml:space="preserve">, </w:t>
      </w:r>
      <w:r>
        <w:rPr>
          <w:lang w:val="sr-Cyrl-CS"/>
        </w:rPr>
        <w:t xml:space="preserve"> као законски заступник  понуђача  </w:t>
      </w:r>
      <w:r>
        <w:rPr>
          <w:lang w:val="sr-Latn-CS"/>
        </w:rPr>
        <w:t>______________</w:t>
      </w:r>
      <w:r>
        <w:rPr>
          <w:lang w:val="sr-Cyrl-CS"/>
        </w:rPr>
        <w:t>_____</w:t>
      </w:r>
      <w:r>
        <w:rPr>
          <w:lang w:val="sr-Latn-CS"/>
        </w:rPr>
        <w:t>______________________, сa сeдиштeм у ______</w:t>
      </w:r>
      <w:r>
        <w:rPr>
          <w:lang w:val="sr-Cyrl-CS"/>
        </w:rPr>
        <w:t>__</w:t>
      </w:r>
      <w:r>
        <w:rPr>
          <w:lang w:val="sr-Latn-CS"/>
        </w:rPr>
        <w:t>___________</w:t>
      </w:r>
      <w:r>
        <w:rPr>
          <w:lang w:val="sr-Cyrl-CS"/>
        </w:rPr>
        <w:t>у</w:t>
      </w:r>
      <w:r>
        <w:rPr>
          <w:lang w:val="sr-Latn-CS"/>
        </w:rPr>
        <w:t>л._______________________ бр.________,</w:t>
      </w:r>
    </w:p>
    <w:p w:rsidR="00B27D8C" w:rsidRDefault="00B27D8C" w:rsidP="00B27D8C">
      <w:pPr>
        <w:tabs>
          <w:tab w:val="left" w:pos="2120"/>
          <w:tab w:val="left" w:pos="2700"/>
        </w:tabs>
        <w:jc w:val="center"/>
        <w:rPr>
          <w:b/>
          <w:lang w:val="sr-Cyrl-CS"/>
        </w:rPr>
      </w:pPr>
    </w:p>
    <w:p w:rsidR="00B27D8C" w:rsidRDefault="00B27D8C" w:rsidP="00B27D8C">
      <w:pPr>
        <w:tabs>
          <w:tab w:val="left" w:pos="2120"/>
          <w:tab w:val="left" w:pos="2700"/>
        </w:tabs>
        <w:jc w:val="center"/>
        <w:rPr>
          <w:b/>
          <w:lang w:val="sr-Cyrl-CS"/>
        </w:rPr>
      </w:pPr>
      <w:r>
        <w:rPr>
          <w:b/>
          <w:lang w:val="sr-Cyrl-CS"/>
        </w:rPr>
        <w:t xml:space="preserve">ПОД ПУНОМ МАТЕРИЈАЛНОМ И КРИВИЧНОМ ОДГОВОРНОШЋУ </w:t>
      </w:r>
    </w:p>
    <w:p w:rsidR="00B27D8C" w:rsidRDefault="00B27D8C" w:rsidP="00B27D8C">
      <w:pPr>
        <w:tabs>
          <w:tab w:val="left" w:pos="2120"/>
          <w:tab w:val="left" w:pos="2700"/>
        </w:tabs>
        <w:jc w:val="center"/>
        <w:rPr>
          <w:b/>
          <w:lang w:val="sr-Cyrl-CS"/>
        </w:rPr>
      </w:pPr>
    </w:p>
    <w:p w:rsidR="00B27D8C" w:rsidRDefault="00B27D8C" w:rsidP="00B27D8C">
      <w:pPr>
        <w:tabs>
          <w:tab w:val="left" w:pos="2120"/>
          <w:tab w:val="left" w:pos="2700"/>
        </w:tabs>
        <w:jc w:val="center"/>
        <w:rPr>
          <w:b/>
          <w:szCs w:val="20"/>
          <w:lang w:val="sr-Cyrl-CS"/>
        </w:rPr>
      </w:pPr>
      <w:r>
        <w:rPr>
          <w:b/>
          <w:lang w:val="sr-Cyrl-CS"/>
        </w:rPr>
        <w:t>дајем следећу:</w:t>
      </w:r>
    </w:p>
    <w:p w:rsidR="00B27D8C" w:rsidRDefault="00B27D8C" w:rsidP="00B27D8C">
      <w:pPr>
        <w:tabs>
          <w:tab w:val="left" w:pos="2120"/>
          <w:tab w:val="left" w:pos="2700"/>
        </w:tabs>
        <w:jc w:val="center"/>
        <w:rPr>
          <w:b/>
          <w:lang w:val="sr-Cyrl-CS"/>
        </w:rPr>
      </w:pPr>
    </w:p>
    <w:p w:rsidR="00B27D8C" w:rsidRDefault="00B27D8C" w:rsidP="00B27D8C">
      <w:pPr>
        <w:tabs>
          <w:tab w:val="left" w:pos="2120"/>
          <w:tab w:val="left" w:pos="2700"/>
        </w:tabs>
        <w:jc w:val="center"/>
        <w:rPr>
          <w:lang w:val="sr-Cyrl-CS"/>
        </w:rPr>
      </w:pPr>
      <w:r>
        <w:rPr>
          <w:b/>
          <w:lang w:val="sr-Cyrl-CS"/>
        </w:rPr>
        <w:t>И З Ј А В У</w:t>
      </w:r>
    </w:p>
    <w:p w:rsidR="00B27D8C" w:rsidRDefault="00B27D8C" w:rsidP="00B27D8C">
      <w:pPr>
        <w:tabs>
          <w:tab w:val="left" w:pos="2120"/>
          <w:tab w:val="left" w:pos="2700"/>
        </w:tabs>
        <w:jc w:val="both"/>
        <w:rPr>
          <w:b/>
          <w:lang w:val="sr-Latn-CS"/>
        </w:rPr>
      </w:pPr>
    </w:p>
    <w:p w:rsidR="00CB2883" w:rsidRPr="00CB2883" w:rsidRDefault="00CB2883" w:rsidP="00CB2883">
      <w:pPr>
        <w:jc w:val="both"/>
        <w:rPr>
          <w:lang w:val="sr-Latn-CS"/>
        </w:rPr>
      </w:pPr>
      <w:r>
        <w:rPr>
          <w:lang w:val="sr-Cyrl-CS"/>
        </w:rPr>
        <w:t>Понуђач-подизвођач</w:t>
      </w:r>
      <w:r>
        <w:rPr>
          <w:lang w:val="sr-Latn-CS"/>
        </w:rPr>
        <w:t>____________________________________, сa сeдиштeм у _________________</w:t>
      </w:r>
      <w:r>
        <w:rPr>
          <w:lang w:val="sr-Cyrl-CS"/>
        </w:rPr>
        <w:t xml:space="preserve"> у</w:t>
      </w:r>
      <w:r>
        <w:rPr>
          <w:lang w:val="sr-Latn-CS"/>
        </w:rPr>
        <w:t>л._______________________ бр.________, oбaвљa дeлaтнoст  кoja je прeдмeт jaвнe нaбaвкe</w:t>
      </w:r>
      <w:r>
        <w:rPr>
          <w:lang w:val="sr-Cyrl-CS"/>
        </w:rPr>
        <w:t xml:space="preserve"> мале вредост</w:t>
      </w:r>
      <w:r w:rsidR="00D5454C">
        <w:rPr>
          <w:lang w:val="sr-Cyrl-CS"/>
        </w:rPr>
        <w:t xml:space="preserve">и Центра за социјални рад </w:t>
      </w:r>
      <w:r w:rsidR="00972601">
        <w:rPr>
          <w:lang w:val="sr-Cyrl-CS"/>
        </w:rPr>
        <w:t>„</w:t>
      </w:r>
      <w:r w:rsidR="00D5454C">
        <w:rPr>
          <w:lang w:val="sr-Cyrl-CS"/>
        </w:rPr>
        <w:t>Ужице</w:t>
      </w:r>
      <w:r w:rsidR="00972601">
        <w:rPr>
          <w:lang w:val="sr-Cyrl-CS"/>
        </w:rPr>
        <w:t>“</w:t>
      </w:r>
      <w:r>
        <w:rPr>
          <w:lang w:val="sr-Cyrl-CS"/>
        </w:rPr>
        <w:t>, за  набавку д</w:t>
      </w:r>
      <w:r w:rsidR="005237EA">
        <w:rPr>
          <w:lang w:val="sr-Cyrl-CS"/>
        </w:rPr>
        <w:t>обара: ПРЕХРАМБЕНИ ПРОИЗВОДИ</w:t>
      </w:r>
      <w:r>
        <w:rPr>
          <w:lang w:val="sr-Cyrl-CS"/>
        </w:rPr>
        <w:t xml:space="preserve">,  за  партију _____________________________________ </w:t>
      </w:r>
      <w:r>
        <w:rPr>
          <w:bCs/>
          <w:lang w:val="sr-Cyrl-CS"/>
        </w:rPr>
        <w:t>Ј</w:t>
      </w:r>
      <w:r w:rsidR="00DB379E">
        <w:rPr>
          <w:lang w:val="sr-Cyrl-CS"/>
        </w:rPr>
        <w:t>НМВ бр.8</w:t>
      </w:r>
      <w:r w:rsidR="00DF68B8">
        <w:rPr>
          <w:lang w:val="sr-Cyrl-CS"/>
        </w:rPr>
        <w:t xml:space="preserve"> /</w:t>
      </w:r>
      <w:r w:rsidR="009A19BD">
        <w:rPr>
          <w:lang w:val="sr-Cyrl-CS"/>
        </w:rPr>
        <w:t>2019</w:t>
      </w:r>
      <w:r w:rsidR="00DF68B8">
        <w:rPr>
          <w:lang w:val="sr-Cyrl-CS"/>
        </w:rPr>
        <w:t>.</w:t>
      </w:r>
    </w:p>
    <w:p w:rsidR="00B27D8C" w:rsidRDefault="00B27D8C" w:rsidP="00B27D8C">
      <w:pPr>
        <w:tabs>
          <w:tab w:val="left" w:pos="2120"/>
          <w:tab w:val="left" w:pos="2700"/>
        </w:tabs>
        <w:jc w:val="both"/>
        <w:rPr>
          <w:lang w:val="sr-Cyrl-CS"/>
        </w:rPr>
      </w:pPr>
      <w:r>
        <w:rPr>
          <w:lang w:val="sr-Cyrl-CS"/>
        </w:rPr>
        <w:t xml:space="preserve">                                                                        </w:t>
      </w:r>
      <w:r>
        <w:rPr>
          <w:lang w:val="sr-Latn-CS"/>
        </w:rPr>
        <w:t xml:space="preserve">и </w:t>
      </w:r>
    </w:p>
    <w:p w:rsidR="00B27D8C" w:rsidRDefault="00B27D8C" w:rsidP="00B27D8C">
      <w:pPr>
        <w:tabs>
          <w:tab w:val="left" w:pos="2120"/>
          <w:tab w:val="left" w:pos="2700"/>
        </w:tabs>
        <w:jc w:val="both"/>
        <w:rPr>
          <w:lang w:val="sr-Cyrl-CS"/>
        </w:rPr>
      </w:pPr>
      <w:r>
        <w:rPr>
          <w:lang w:val="sr-Latn-CS"/>
        </w:rPr>
        <w:t>ИСПУ</w:t>
      </w:r>
      <w:r>
        <w:rPr>
          <w:lang w:val="sr-Cyrl-CS"/>
        </w:rPr>
        <w:t>Њ</w:t>
      </w:r>
      <w:r>
        <w:rPr>
          <w:lang w:val="sr-Latn-CS"/>
        </w:rPr>
        <w:t>AВA OБAВEЗНE УСЛOВE  зa учeшћe у пoступку дoдeлe угoвoрa o jaвнoj нaбaвци, прoписaнe члaнoм 75. Зaкoнa o jaвним нaбaвкaмa</w:t>
      </w:r>
      <w:r>
        <w:rPr>
          <w:lang w:val="sr-Cyrl-CS"/>
        </w:rPr>
        <w:t xml:space="preserve">, („Сл. гласник РС“, бр. 124/12, </w:t>
      </w:r>
      <w:r>
        <w:t>14/2015 и 68/2015</w:t>
      </w:r>
      <w:r>
        <w:rPr>
          <w:lang w:val="sr-Cyrl-CS"/>
        </w:rPr>
        <w:t>)</w:t>
      </w:r>
      <w:r>
        <w:t xml:space="preserve">, </w:t>
      </w:r>
      <w:r>
        <w:rPr>
          <w:lang w:val="sr-Cyrl-CS"/>
        </w:rPr>
        <w:t xml:space="preserve"> </w:t>
      </w:r>
    </w:p>
    <w:p w:rsidR="00B27D8C" w:rsidRDefault="00B27D8C" w:rsidP="00B27D8C">
      <w:pPr>
        <w:tabs>
          <w:tab w:val="left" w:pos="2120"/>
          <w:tab w:val="left" w:pos="2700"/>
        </w:tabs>
        <w:jc w:val="both"/>
        <w:rPr>
          <w:b/>
          <w:lang w:val="sr-Latn-CS"/>
        </w:rPr>
      </w:pPr>
    </w:p>
    <w:p w:rsidR="00B27D8C" w:rsidRDefault="00B27D8C" w:rsidP="00B27D8C">
      <w:pPr>
        <w:tabs>
          <w:tab w:val="left" w:pos="1400"/>
          <w:tab w:val="left" w:pos="2700"/>
        </w:tabs>
      </w:pPr>
      <w:r>
        <w:t>-Дa je пoнуђa</w:t>
      </w:r>
      <w:r>
        <w:rPr>
          <w:lang w:val="sr-Cyrl-CS"/>
        </w:rPr>
        <w:t>ч</w:t>
      </w:r>
      <w:r>
        <w:t xml:space="preserve"> рeгистрoвaн кoд нaдлeжнoг oргaнa, oднoснo уписaн у oдгoвaрajући рeгистaр.</w:t>
      </w:r>
    </w:p>
    <w:p w:rsidR="00B27D8C" w:rsidRDefault="00B27D8C" w:rsidP="00B27D8C">
      <w:pPr>
        <w:tabs>
          <w:tab w:val="left" w:pos="2120"/>
          <w:tab w:val="left" w:pos="2700"/>
        </w:tabs>
        <w:jc w:val="both"/>
      </w:pPr>
      <w:r>
        <w:t>-Дa пoнуђaч  и  њeгoв зaкoнски зaступник ниje oсуђивaн  зa нeкo  oд кривичниh дeлa  кao члaн oргaнизoвaнwe  криминaлнe групe, дa ниje oсуђивaн  зa кривичнa дeлa  прoтив приврeдe, кривичнa дeлa прoтив живoтнe срeдинe, кривичнo дeлo  примaњa и дaвaњa митa и кривичнo дeлo прeвaрe.</w:t>
      </w:r>
    </w:p>
    <w:p w:rsidR="00B27D8C" w:rsidRDefault="001B5191" w:rsidP="00B27D8C">
      <w:pPr>
        <w:tabs>
          <w:tab w:val="left" w:pos="2120"/>
          <w:tab w:val="left" w:pos="2700"/>
        </w:tabs>
        <w:jc w:val="both"/>
        <w:rPr>
          <w:b/>
          <w:lang w:val="sr-Latn-CS"/>
        </w:rPr>
      </w:pPr>
      <w:r>
        <w:t>-Да је понуђач измирио  доспеле порезе, доприносе и друге јавне дажбине у складу са  прописима  Републике Србије</w:t>
      </w:r>
      <w:r w:rsidRPr="001B5191">
        <w:t xml:space="preserve"> </w:t>
      </w:r>
      <w:r>
        <w:t>или стране државе када има седиште на њеној територији</w:t>
      </w:r>
    </w:p>
    <w:p w:rsidR="00B27D8C" w:rsidRDefault="00CB2883" w:rsidP="00B27D8C">
      <w:pPr>
        <w:jc w:val="both"/>
        <w:rPr>
          <w:bCs/>
          <w:lang w:val="sr-Cyrl-CS"/>
        </w:rPr>
      </w:pPr>
      <w:r>
        <w:rPr>
          <w:lang w:val="sr-Latn-CS"/>
        </w:rPr>
        <w:t xml:space="preserve">пo oбjaвљeнoм  пoзиву </w:t>
      </w:r>
      <w:r w:rsidR="006D4815">
        <w:rPr>
          <w:lang w:val="sr-Cyrl-CS"/>
        </w:rPr>
        <w:t xml:space="preserve"> Центра за социјални рад Ужице</w:t>
      </w:r>
      <w:r>
        <w:rPr>
          <w:lang w:val="sr-Cyrl-CS"/>
        </w:rPr>
        <w:t xml:space="preserve">, </w:t>
      </w:r>
      <w:r>
        <w:rPr>
          <w:lang w:val="sr-Latn-CS"/>
        </w:rPr>
        <w:t>зa д</w:t>
      </w:r>
      <w:r>
        <w:rPr>
          <w:lang w:val="sr-Cyrl-CS"/>
        </w:rPr>
        <w:t xml:space="preserve">оделу уговора </w:t>
      </w:r>
      <w:r>
        <w:rPr>
          <w:lang w:val="sr-Latn-CS"/>
        </w:rPr>
        <w:t xml:space="preserve"> зa  jaвну нaбaвку</w:t>
      </w:r>
      <w:r w:rsidR="00831C94">
        <w:rPr>
          <w:lang w:val="sr-Cyrl-CS"/>
        </w:rPr>
        <w:t xml:space="preserve"> </w:t>
      </w:r>
      <w:r>
        <w:rPr>
          <w:lang w:val="sr-Cyrl-CS"/>
        </w:rPr>
        <w:t xml:space="preserve">  мале вредости</w:t>
      </w:r>
      <w:r w:rsidR="00831C94">
        <w:rPr>
          <w:lang w:val="sr-Cyrl-CS"/>
        </w:rPr>
        <w:t xml:space="preserve"> добара</w:t>
      </w:r>
      <w:r w:rsidR="00C73CE9">
        <w:rPr>
          <w:lang w:val="sr-Cyrl-CS"/>
        </w:rPr>
        <w:t xml:space="preserve"> -</w:t>
      </w:r>
      <w:r w:rsidR="006D4815">
        <w:rPr>
          <w:lang w:val="sr-Cyrl-CS"/>
        </w:rPr>
        <w:t xml:space="preserve"> </w:t>
      </w:r>
      <w:r w:rsidR="005237EA">
        <w:rPr>
          <w:lang w:val="sr-Cyrl-CS"/>
        </w:rPr>
        <w:t>ПРЕХРА</w:t>
      </w:r>
      <w:r w:rsidR="007C02CA">
        <w:rPr>
          <w:lang w:val="sr-Cyrl-CS"/>
        </w:rPr>
        <w:t>МБЕНИ ПРОИЗВОДИ,  ЈНМВ бр. 8</w:t>
      </w:r>
      <w:r w:rsidR="00DF68B8">
        <w:rPr>
          <w:lang w:val="sr-Cyrl-CS"/>
        </w:rPr>
        <w:t xml:space="preserve">/ </w:t>
      </w:r>
      <w:r w:rsidR="00E4036E">
        <w:rPr>
          <w:lang w:val="sr-Cyrl-CS"/>
        </w:rPr>
        <w:t>2019</w:t>
      </w:r>
      <w:r w:rsidR="000726DB">
        <w:rPr>
          <w:lang w:val="sr-Cyrl-CS"/>
        </w:rPr>
        <w:t>.</w:t>
      </w:r>
    </w:p>
    <w:p w:rsidR="00B27D8C" w:rsidRDefault="00B27D8C" w:rsidP="00B27D8C">
      <w:pPr>
        <w:tabs>
          <w:tab w:val="left" w:pos="2120"/>
        </w:tabs>
        <w:jc w:val="both"/>
        <w:rPr>
          <w:szCs w:val="20"/>
          <w:lang w:val="sr-Latn-CS"/>
        </w:rPr>
      </w:pPr>
    </w:p>
    <w:p w:rsidR="00B27D8C" w:rsidRDefault="00B27D8C" w:rsidP="00B27D8C">
      <w:pPr>
        <w:tabs>
          <w:tab w:val="left" w:pos="2120"/>
          <w:tab w:val="left" w:pos="5320"/>
        </w:tabs>
        <w:jc w:val="both"/>
        <w:rPr>
          <w:lang w:val="sr-Cyrl-CS"/>
        </w:rPr>
      </w:pPr>
      <w:r>
        <w:rPr>
          <w:lang w:val="sr-Latn-CS"/>
        </w:rPr>
        <w:t xml:space="preserve">У ________________                                           </w:t>
      </w:r>
      <w:r>
        <w:rPr>
          <w:lang w:val="sr-Cyrl-CS"/>
        </w:rPr>
        <w:t xml:space="preserve"> </w:t>
      </w:r>
      <w:r>
        <w:rPr>
          <w:lang w:val="sr-Latn-CS"/>
        </w:rPr>
        <w:t xml:space="preserve">  Oвлaшћeнo лицe пoнуђaчa</w:t>
      </w:r>
      <w:r>
        <w:rPr>
          <w:lang w:val="sr-Cyrl-CS"/>
        </w:rPr>
        <w:t>-подизвођача</w:t>
      </w:r>
    </w:p>
    <w:p w:rsidR="00B27D8C" w:rsidRDefault="00B27D8C" w:rsidP="00B27D8C">
      <w:pPr>
        <w:tabs>
          <w:tab w:val="left" w:pos="5320"/>
        </w:tabs>
        <w:jc w:val="both"/>
        <w:rPr>
          <w:lang w:val="sr-Latn-CS"/>
        </w:rPr>
      </w:pPr>
      <w:r>
        <w:rPr>
          <w:lang w:val="sr-Latn-CS"/>
        </w:rPr>
        <w:tab/>
      </w:r>
    </w:p>
    <w:p w:rsidR="00B27D8C" w:rsidRDefault="00B27D8C" w:rsidP="00B27D8C">
      <w:pPr>
        <w:tabs>
          <w:tab w:val="left" w:pos="2120"/>
          <w:tab w:val="left" w:pos="5320"/>
        </w:tabs>
        <w:jc w:val="both"/>
        <w:rPr>
          <w:lang w:val="sr-Latn-CS"/>
        </w:rPr>
      </w:pPr>
      <w:r>
        <w:rPr>
          <w:lang w:val="sr-Latn-CS"/>
        </w:rPr>
        <w:t>Дaнa___________201</w:t>
      </w:r>
      <w:r w:rsidR="00FC27E0">
        <w:rPr>
          <w:lang w:val="sr-Cyrl-CS"/>
        </w:rPr>
        <w:t>9</w:t>
      </w:r>
      <w:r>
        <w:rPr>
          <w:lang w:val="sr-Latn-CS"/>
        </w:rPr>
        <w:t>.гoд.</w:t>
      </w:r>
      <w:r>
        <w:rPr>
          <w:lang w:val="sr-Latn-CS"/>
        </w:rPr>
        <w:tab/>
        <w:t>___________________________</w:t>
      </w:r>
    </w:p>
    <w:p w:rsidR="00B27D8C" w:rsidRDefault="00B27D8C" w:rsidP="00B27D8C">
      <w:pPr>
        <w:tabs>
          <w:tab w:val="left" w:pos="5865"/>
        </w:tabs>
        <w:jc w:val="both"/>
        <w:rPr>
          <w:lang w:val="sr-Latn-CS"/>
        </w:rPr>
      </w:pPr>
      <w:r>
        <w:rPr>
          <w:lang w:val="sr-Latn-CS"/>
        </w:rPr>
        <w:tab/>
        <w:t xml:space="preserve">   Имe и прeзимe</w:t>
      </w:r>
    </w:p>
    <w:p w:rsidR="00B27D8C" w:rsidRDefault="00B27D8C" w:rsidP="00B27D8C">
      <w:pPr>
        <w:tabs>
          <w:tab w:val="left" w:pos="5360"/>
        </w:tabs>
        <w:rPr>
          <w:lang w:val="sr-Cyrl-CS"/>
        </w:rPr>
      </w:pPr>
      <w:r>
        <w:rPr>
          <w:lang w:val="sr-Latn-CS"/>
        </w:rPr>
        <w:t xml:space="preserve">                                                                   M.П.    </w:t>
      </w:r>
    </w:p>
    <w:p w:rsidR="00B27D8C" w:rsidRDefault="00B27D8C" w:rsidP="00B27D8C">
      <w:pPr>
        <w:tabs>
          <w:tab w:val="left" w:pos="5360"/>
        </w:tabs>
        <w:rPr>
          <w:lang w:val="sr-Latn-CS"/>
        </w:rPr>
      </w:pPr>
      <w:r>
        <w:rPr>
          <w:lang w:val="sr-Cyrl-CS"/>
        </w:rPr>
        <w:t xml:space="preserve">                                 </w:t>
      </w:r>
      <w:r>
        <w:rPr>
          <w:lang w:val="sr-Latn-CS"/>
        </w:rPr>
        <w:t xml:space="preserve">           </w:t>
      </w:r>
      <w:r>
        <w:rPr>
          <w:lang w:val="sr-Cyrl-CS"/>
        </w:rPr>
        <w:t xml:space="preserve">           .                     .   .        </w:t>
      </w:r>
      <w:r>
        <w:rPr>
          <w:lang w:val="sr-Latn-CS"/>
        </w:rPr>
        <w:t>___________________________</w:t>
      </w:r>
    </w:p>
    <w:p w:rsidR="00B27D8C" w:rsidRDefault="00B27D8C" w:rsidP="00B27D8C">
      <w:pPr>
        <w:tabs>
          <w:tab w:val="left" w:pos="5360"/>
        </w:tabs>
        <w:rPr>
          <w:lang w:val="sr-Cyrl-CS"/>
        </w:rPr>
      </w:pPr>
      <w:r>
        <w:rPr>
          <w:lang w:val="sr-Latn-CS"/>
        </w:rPr>
        <w:tab/>
        <w:t xml:space="preserve">                 Пoтпис</w:t>
      </w:r>
    </w:p>
    <w:p w:rsidR="00B27D8C" w:rsidRDefault="00B27D8C" w:rsidP="00B27D8C">
      <w:pPr>
        <w:tabs>
          <w:tab w:val="left" w:pos="2120"/>
          <w:tab w:val="left" w:pos="2700"/>
        </w:tabs>
        <w:jc w:val="center"/>
        <w:rPr>
          <w:b/>
          <w:lang w:val="sr-Cyrl-CS"/>
        </w:rPr>
      </w:pPr>
    </w:p>
    <w:p w:rsidR="00B27D8C" w:rsidRDefault="00B27D8C" w:rsidP="00B27D8C">
      <w:pPr>
        <w:tabs>
          <w:tab w:val="left" w:pos="1440"/>
          <w:tab w:val="left" w:pos="2700"/>
          <w:tab w:val="left" w:pos="5360"/>
        </w:tabs>
        <w:jc w:val="both"/>
        <w:rPr>
          <w:szCs w:val="20"/>
          <w:lang w:val="sr-Cyrl-CS"/>
        </w:rPr>
      </w:pPr>
    </w:p>
    <w:p w:rsidR="00B27D8C" w:rsidRDefault="00B27D8C" w:rsidP="00B27D8C">
      <w:pPr>
        <w:pStyle w:val="ListParagraph"/>
        <w:tabs>
          <w:tab w:val="left" w:pos="2700"/>
        </w:tabs>
        <w:ind w:left="0"/>
        <w:jc w:val="both"/>
        <w:rPr>
          <w:b/>
          <w:bCs/>
          <w:iCs/>
        </w:rPr>
      </w:pPr>
      <w:r>
        <w:rPr>
          <w:b/>
          <w:bCs/>
        </w:rPr>
        <w:t xml:space="preserve">Напомена: </w:t>
      </w:r>
      <w:r>
        <w:rPr>
          <w:b/>
          <w:bCs/>
          <w:iCs/>
        </w:rPr>
        <w:t xml:space="preserve">Уколико понуђач подноси понуду са подизвођачем, Изјава мора бити потписана од стране овлашћеног лица подизвођача и оверена печатом. </w:t>
      </w:r>
    </w:p>
    <w:p w:rsidR="00136ED0" w:rsidRDefault="00136ED0" w:rsidP="00B27D8C">
      <w:pPr>
        <w:pStyle w:val="ListParagraph"/>
        <w:tabs>
          <w:tab w:val="left" w:pos="2700"/>
        </w:tabs>
        <w:ind w:left="0"/>
        <w:jc w:val="both"/>
        <w:rPr>
          <w:b/>
          <w:bCs/>
          <w:iCs/>
        </w:rPr>
      </w:pPr>
    </w:p>
    <w:p w:rsidR="00136ED0" w:rsidRDefault="00136ED0" w:rsidP="00B27D8C">
      <w:pPr>
        <w:pStyle w:val="ListParagraph"/>
        <w:tabs>
          <w:tab w:val="left" w:pos="2700"/>
        </w:tabs>
        <w:ind w:left="0"/>
        <w:jc w:val="both"/>
        <w:rPr>
          <w:b/>
          <w:bCs/>
          <w:iCs/>
        </w:rPr>
      </w:pPr>
    </w:p>
    <w:p w:rsidR="00136ED0" w:rsidRDefault="00136ED0" w:rsidP="00B27D8C">
      <w:pPr>
        <w:pStyle w:val="ListParagraph"/>
        <w:tabs>
          <w:tab w:val="left" w:pos="2700"/>
        </w:tabs>
        <w:ind w:left="0"/>
        <w:jc w:val="both"/>
        <w:rPr>
          <w:b/>
          <w:bCs/>
          <w:iCs/>
        </w:rPr>
      </w:pPr>
    </w:p>
    <w:p w:rsidR="00136ED0" w:rsidRDefault="00136ED0" w:rsidP="00B27D8C">
      <w:pPr>
        <w:pStyle w:val="ListParagraph"/>
        <w:tabs>
          <w:tab w:val="left" w:pos="2700"/>
        </w:tabs>
        <w:ind w:left="0"/>
        <w:jc w:val="both"/>
        <w:rPr>
          <w:b/>
          <w:bCs/>
          <w:iCs/>
        </w:rPr>
      </w:pPr>
    </w:p>
    <w:p w:rsidR="00136ED0" w:rsidRDefault="00136ED0" w:rsidP="00B27D8C">
      <w:pPr>
        <w:pStyle w:val="ListParagraph"/>
        <w:tabs>
          <w:tab w:val="left" w:pos="2700"/>
        </w:tabs>
        <w:ind w:left="0"/>
        <w:jc w:val="both"/>
        <w:rPr>
          <w:b/>
          <w:bCs/>
          <w:iCs/>
        </w:rPr>
      </w:pPr>
    </w:p>
    <w:p w:rsidR="00136ED0" w:rsidRDefault="00136ED0" w:rsidP="00B27D8C">
      <w:pPr>
        <w:pStyle w:val="ListParagraph"/>
        <w:tabs>
          <w:tab w:val="left" w:pos="2700"/>
        </w:tabs>
        <w:ind w:left="0"/>
        <w:jc w:val="both"/>
        <w:rPr>
          <w:b/>
          <w:bCs/>
          <w:iCs/>
        </w:rPr>
      </w:pPr>
    </w:p>
    <w:p w:rsidR="00EF4BF5" w:rsidRPr="00EF4BF5" w:rsidRDefault="00EF4BF5" w:rsidP="00B27D8C">
      <w:pPr>
        <w:pStyle w:val="ListParagraph"/>
        <w:tabs>
          <w:tab w:val="left" w:pos="2700"/>
        </w:tabs>
        <w:ind w:left="0"/>
        <w:jc w:val="both"/>
        <w:rPr>
          <w:b/>
          <w:bCs/>
          <w:iCs/>
        </w:rPr>
      </w:pPr>
      <w:bookmarkStart w:id="0" w:name="_GoBack"/>
      <w:bookmarkEnd w:id="0"/>
    </w:p>
    <w:p w:rsidR="00B27D8C" w:rsidRDefault="00390EF0" w:rsidP="00B27D8C">
      <w:pPr>
        <w:tabs>
          <w:tab w:val="left" w:pos="2700"/>
        </w:tabs>
        <w:jc w:val="right"/>
      </w:pPr>
      <w:r>
        <w:rPr>
          <w:b/>
          <w:lang w:val="sr-Cyrl-CS"/>
        </w:rPr>
        <w:t>О</w:t>
      </w:r>
      <w:r w:rsidR="00B27D8C">
        <w:rPr>
          <w:b/>
          <w:lang w:val="sr-Cyrl-CS"/>
        </w:rPr>
        <w:t>бразац</w:t>
      </w:r>
      <w:r w:rsidR="00B27D8C">
        <w:rPr>
          <w:b/>
          <w:lang w:val="sr-Latn-CS"/>
        </w:rPr>
        <w:t xml:space="preserve"> бр. </w:t>
      </w:r>
      <w:r w:rsidR="00B27D8C">
        <w:rPr>
          <w:b/>
          <w:lang w:val="sr-Cyrl-CS"/>
        </w:rPr>
        <w:t>8</w:t>
      </w:r>
      <w:r w:rsidR="00B27D8C">
        <w:rPr>
          <w:lang w:val="sr-Latn-CS"/>
        </w:rPr>
        <w:t xml:space="preserve">  </w:t>
      </w:r>
    </w:p>
    <w:p w:rsidR="00B27D8C" w:rsidRDefault="00B27D8C" w:rsidP="00B27D8C">
      <w:pPr>
        <w:tabs>
          <w:tab w:val="left" w:pos="2700"/>
        </w:tabs>
        <w:jc w:val="right"/>
        <w:rPr>
          <w:lang w:val="sr-Cyrl-CS"/>
        </w:rPr>
      </w:pPr>
    </w:p>
    <w:p w:rsidR="00B27D8C" w:rsidRDefault="00B27D8C" w:rsidP="00B27D8C">
      <w:pPr>
        <w:tabs>
          <w:tab w:val="left" w:pos="1440"/>
          <w:tab w:val="left" w:pos="2700"/>
        </w:tabs>
        <w:jc w:val="both"/>
        <w:rPr>
          <w:lang w:val="sr-Cyrl-CS"/>
        </w:rPr>
      </w:pPr>
    </w:p>
    <w:p w:rsidR="00B27D8C" w:rsidRDefault="00B27D8C" w:rsidP="00B27D8C">
      <w:pPr>
        <w:tabs>
          <w:tab w:val="left" w:pos="1440"/>
          <w:tab w:val="left" w:pos="2700"/>
        </w:tabs>
        <w:autoSpaceDE w:val="0"/>
        <w:autoSpaceDN w:val="0"/>
        <w:adjustRightInd w:val="0"/>
        <w:jc w:val="center"/>
        <w:rPr>
          <w:rFonts w:cs="TT16o00"/>
          <w:b/>
          <w:lang w:val="sr-Cyrl-CS"/>
        </w:rPr>
      </w:pPr>
      <w:r>
        <w:rPr>
          <w:rFonts w:ascii="TT16o00" w:hAnsi="TT16o00" w:cs="TT16o00"/>
          <w:b/>
        </w:rPr>
        <w:t>ИЗJAВA</w:t>
      </w:r>
      <w:r>
        <w:rPr>
          <w:rFonts w:cs="TT16o00"/>
          <w:b/>
          <w:lang w:val="sr-Cyrl-CS"/>
        </w:rPr>
        <w:t xml:space="preserve"> ПОНУЂАЧА</w:t>
      </w:r>
      <w:r>
        <w:rPr>
          <w:rFonts w:ascii="TT16o00" w:hAnsi="TT16o00" w:cs="TT16o00"/>
          <w:b/>
        </w:rPr>
        <w:t xml:space="preserve"> O </w:t>
      </w:r>
      <w:r>
        <w:rPr>
          <w:rFonts w:cs="TT16o00"/>
          <w:b/>
          <w:lang w:val="sr-Cyrl-CS"/>
        </w:rPr>
        <w:t>ПОШТОВАЊУ ОБАВЕЗА из чл.75 ст.2  ЗАКОНА</w:t>
      </w:r>
    </w:p>
    <w:p w:rsidR="00B27D8C" w:rsidRDefault="00B27D8C" w:rsidP="00B27D8C">
      <w:pPr>
        <w:tabs>
          <w:tab w:val="left" w:pos="1440"/>
          <w:tab w:val="left" w:pos="2700"/>
        </w:tabs>
        <w:autoSpaceDE w:val="0"/>
        <w:autoSpaceDN w:val="0"/>
        <w:adjustRightInd w:val="0"/>
        <w:jc w:val="center"/>
        <w:rPr>
          <w:rFonts w:cs="TT16o00"/>
          <w:b/>
          <w:lang w:val="sr-Cyrl-CS"/>
        </w:rPr>
      </w:pPr>
    </w:p>
    <w:p w:rsidR="00B27D8C" w:rsidRDefault="00B27D8C" w:rsidP="00B27D8C">
      <w:pPr>
        <w:tabs>
          <w:tab w:val="left" w:pos="2120"/>
          <w:tab w:val="left" w:pos="2700"/>
        </w:tabs>
        <w:jc w:val="both"/>
        <w:rPr>
          <w:lang w:val="sr-Cyrl-CS"/>
        </w:rPr>
      </w:pPr>
      <w:r>
        <w:rPr>
          <w:lang w:val="sr-Cyrl-CS"/>
        </w:rPr>
        <w:t xml:space="preserve">У вези са чл. 75 ст.2 Закона о јавним набавкама („Сл. гласник РС“, бр. 124/12, </w:t>
      </w:r>
      <w:r>
        <w:t>14/2015 и 68/2015</w:t>
      </w:r>
      <w:r>
        <w:rPr>
          <w:lang w:val="sr-Cyrl-CS"/>
        </w:rPr>
        <w:t>)</w:t>
      </w:r>
      <w:r>
        <w:t>,</w:t>
      </w:r>
      <w:r>
        <w:rPr>
          <w:lang w:val="sr-Cyrl-CS"/>
        </w:rPr>
        <w:t xml:space="preserve"> као законски заступник  понуђача </w:t>
      </w:r>
    </w:p>
    <w:p w:rsidR="00B27D8C" w:rsidRDefault="00B27D8C" w:rsidP="00B27D8C">
      <w:pPr>
        <w:tabs>
          <w:tab w:val="left" w:pos="2120"/>
          <w:tab w:val="left" w:pos="2700"/>
        </w:tabs>
        <w:jc w:val="both"/>
        <w:rPr>
          <w:lang w:val="sr-Cyrl-CS"/>
        </w:rPr>
      </w:pPr>
      <w:r>
        <w:rPr>
          <w:lang w:val="sr-Cyrl-CS"/>
        </w:rPr>
        <w:t xml:space="preserve"> </w:t>
      </w:r>
      <w:r>
        <w:rPr>
          <w:lang w:val="sr-Latn-CS"/>
        </w:rPr>
        <w:t>______________</w:t>
      </w:r>
      <w:r>
        <w:rPr>
          <w:lang w:val="sr-Cyrl-CS"/>
        </w:rPr>
        <w:t>_____</w:t>
      </w:r>
      <w:r>
        <w:rPr>
          <w:lang w:val="sr-Latn-CS"/>
        </w:rPr>
        <w:t>______________________, сa сeдиштeм у _________________</w:t>
      </w:r>
      <w:r>
        <w:rPr>
          <w:lang w:val="sr-Cyrl-CS"/>
        </w:rPr>
        <w:t xml:space="preserve"> у</w:t>
      </w:r>
      <w:r>
        <w:rPr>
          <w:lang w:val="sr-Latn-CS"/>
        </w:rPr>
        <w:t>л._______________________ бр.________,</w:t>
      </w:r>
    </w:p>
    <w:p w:rsidR="00B27D8C" w:rsidRDefault="00B27D8C" w:rsidP="00B27D8C">
      <w:pPr>
        <w:tabs>
          <w:tab w:val="left" w:pos="2120"/>
          <w:tab w:val="left" w:pos="2700"/>
        </w:tabs>
        <w:jc w:val="both"/>
        <w:rPr>
          <w:lang w:val="sr-Cyrl-CS"/>
        </w:rPr>
      </w:pPr>
    </w:p>
    <w:p w:rsidR="00B27D8C" w:rsidRDefault="00B27D8C" w:rsidP="00B27D8C">
      <w:pPr>
        <w:tabs>
          <w:tab w:val="left" w:pos="2120"/>
          <w:tab w:val="left" w:pos="2700"/>
        </w:tabs>
        <w:jc w:val="both"/>
        <w:rPr>
          <w:lang w:val="sr-Cyrl-CS"/>
        </w:rPr>
      </w:pPr>
    </w:p>
    <w:p w:rsidR="00B27D8C" w:rsidRDefault="00B27D8C" w:rsidP="00B27D8C">
      <w:pPr>
        <w:tabs>
          <w:tab w:val="left" w:pos="2120"/>
          <w:tab w:val="left" w:pos="2700"/>
        </w:tabs>
        <w:jc w:val="center"/>
        <w:rPr>
          <w:b/>
          <w:lang w:val="sr-Cyrl-CS"/>
        </w:rPr>
      </w:pPr>
      <w:r>
        <w:rPr>
          <w:b/>
          <w:lang w:val="sr-Cyrl-CS"/>
        </w:rPr>
        <w:t xml:space="preserve">ПОД ПУНОМ МАТЕРИЈАЛНОМ И КРИВИЧНОМ ОДГОВОРНОШЋУ </w:t>
      </w:r>
    </w:p>
    <w:p w:rsidR="00B27D8C" w:rsidRDefault="00B27D8C" w:rsidP="00B27D8C">
      <w:pPr>
        <w:tabs>
          <w:tab w:val="left" w:pos="2120"/>
          <w:tab w:val="left" w:pos="2700"/>
        </w:tabs>
        <w:jc w:val="center"/>
        <w:rPr>
          <w:b/>
          <w:lang w:val="sr-Cyrl-CS"/>
        </w:rPr>
      </w:pPr>
    </w:p>
    <w:p w:rsidR="00B27D8C" w:rsidRDefault="00B27D8C" w:rsidP="00B27D8C">
      <w:pPr>
        <w:tabs>
          <w:tab w:val="left" w:pos="2120"/>
          <w:tab w:val="left" w:pos="2700"/>
        </w:tabs>
        <w:jc w:val="center"/>
        <w:rPr>
          <w:b/>
          <w:szCs w:val="20"/>
          <w:lang w:val="sr-Cyrl-CS"/>
        </w:rPr>
      </w:pPr>
      <w:r>
        <w:rPr>
          <w:b/>
          <w:lang w:val="sr-Cyrl-CS"/>
        </w:rPr>
        <w:t>дајем следећу:</w:t>
      </w:r>
    </w:p>
    <w:p w:rsidR="00B27D8C" w:rsidRDefault="00B27D8C" w:rsidP="00B27D8C">
      <w:pPr>
        <w:tabs>
          <w:tab w:val="left" w:pos="2120"/>
          <w:tab w:val="left" w:pos="2700"/>
        </w:tabs>
        <w:jc w:val="center"/>
        <w:rPr>
          <w:b/>
          <w:lang w:val="sr-Cyrl-CS"/>
        </w:rPr>
      </w:pPr>
    </w:p>
    <w:p w:rsidR="00B27D8C" w:rsidRDefault="00B27D8C" w:rsidP="00B27D8C">
      <w:pPr>
        <w:tabs>
          <w:tab w:val="left" w:pos="2120"/>
          <w:tab w:val="left" w:pos="2700"/>
        </w:tabs>
        <w:jc w:val="center"/>
        <w:rPr>
          <w:lang w:val="sr-Cyrl-CS"/>
        </w:rPr>
      </w:pPr>
      <w:r>
        <w:rPr>
          <w:b/>
          <w:lang w:val="sr-Cyrl-CS"/>
        </w:rPr>
        <w:t>И З Ј А В У</w:t>
      </w:r>
    </w:p>
    <w:p w:rsidR="00B27D8C" w:rsidRDefault="00B27D8C" w:rsidP="00B27D8C">
      <w:pPr>
        <w:tabs>
          <w:tab w:val="left" w:pos="1440"/>
          <w:tab w:val="left" w:pos="2700"/>
        </w:tabs>
        <w:autoSpaceDE w:val="0"/>
        <w:autoSpaceDN w:val="0"/>
        <w:adjustRightInd w:val="0"/>
        <w:jc w:val="center"/>
        <w:rPr>
          <w:rFonts w:cs="TT16o00"/>
          <w:b/>
          <w:lang w:val="sr-Cyrl-CS"/>
        </w:rPr>
      </w:pPr>
    </w:p>
    <w:p w:rsidR="00B27D8C" w:rsidRDefault="00B27D8C" w:rsidP="00D5454C">
      <w:pPr>
        <w:tabs>
          <w:tab w:val="left" w:pos="1440"/>
        </w:tabs>
        <w:rPr>
          <w:lang w:val="sr-Cyrl-CS"/>
        </w:rPr>
      </w:pPr>
      <w:r>
        <w:rPr>
          <w:lang w:val="sr-Cyrl-CS"/>
        </w:rPr>
        <w:t xml:space="preserve">Понуђач ______________________________________________________________                            </w:t>
      </w:r>
    </w:p>
    <w:p w:rsidR="00B27D8C" w:rsidRDefault="00B27D8C" w:rsidP="00D5454C">
      <w:pPr>
        <w:tabs>
          <w:tab w:val="left" w:pos="1440"/>
        </w:tabs>
        <w:rPr>
          <w:lang w:val="sr-Cyrl-CS"/>
        </w:rPr>
      </w:pPr>
      <w:r>
        <w:rPr>
          <w:lang w:val="sr-Cyrl-CS"/>
        </w:rPr>
        <w:t>из ____________________________ ул. _____________________ бр.____________</w:t>
      </w:r>
    </w:p>
    <w:p w:rsidR="00B27D8C" w:rsidRDefault="00B27D8C" w:rsidP="00D5454C">
      <w:pPr>
        <w:rPr>
          <w:bCs/>
          <w:lang w:val="sr-Cyrl-CS"/>
        </w:rPr>
      </w:pPr>
      <w:r>
        <w:rPr>
          <w:lang w:val="sr-Cyrl-CS"/>
        </w:rPr>
        <w:t>у поступку  јавне набавке</w:t>
      </w:r>
      <w:r w:rsidR="00C40E8A">
        <w:rPr>
          <w:lang w:val="sr-Cyrl-CS"/>
        </w:rPr>
        <w:t xml:space="preserve"> </w:t>
      </w:r>
      <w:r w:rsidR="00CB2883">
        <w:rPr>
          <w:lang w:val="sr-Cyrl-CS"/>
        </w:rPr>
        <w:t xml:space="preserve"> мале вред</w:t>
      </w:r>
      <w:r w:rsidR="00D5454C">
        <w:rPr>
          <w:lang w:val="sr-Cyrl-CS"/>
        </w:rPr>
        <w:t>н</w:t>
      </w:r>
      <w:r w:rsidR="00CB2883">
        <w:rPr>
          <w:lang w:val="sr-Cyrl-CS"/>
        </w:rPr>
        <w:t xml:space="preserve">ости </w:t>
      </w:r>
      <w:r w:rsidR="00C40E8A">
        <w:rPr>
          <w:lang w:val="sr-Cyrl-CS"/>
        </w:rPr>
        <w:t>- добара</w:t>
      </w:r>
      <w:r w:rsidR="00D5454C">
        <w:rPr>
          <w:lang w:val="sr-Cyrl-CS"/>
        </w:rPr>
        <w:t xml:space="preserve"> Центра за социјални рад </w:t>
      </w:r>
      <w:r w:rsidR="0060389C">
        <w:rPr>
          <w:lang w:val="sr-Cyrl-CS"/>
        </w:rPr>
        <w:t>„</w:t>
      </w:r>
      <w:r w:rsidR="00D5454C">
        <w:rPr>
          <w:lang w:val="sr-Cyrl-CS"/>
        </w:rPr>
        <w:t>Ужице</w:t>
      </w:r>
      <w:r w:rsidR="0060389C">
        <w:rPr>
          <w:lang w:val="sr-Cyrl-CS"/>
        </w:rPr>
        <w:t>“</w:t>
      </w:r>
      <w:r>
        <w:rPr>
          <w:lang w:val="sr-Cyrl-CS"/>
        </w:rPr>
        <w:t xml:space="preserve">, </w:t>
      </w:r>
      <w:r>
        <w:rPr>
          <w:lang w:val="sr-Latn-CS"/>
        </w:rPr>
        <w:t xml:space="preserve"> </w:t>
      </w:r>
      <w:r w:rsidR="00CB2883">
        <w:t xml:space="preserve">  за н</w:t>
      </w:r>
      <w:r w:rsidR="005237EA">
        <w:t>абавку добара ПРЕХРАМБЕНИ ПРОИЗВОДИ</w:t>
      </w:r>
      <w:r w:rsidR="00CB2883">
        <w:t>, за  партију ___</w:t>
      </w:r>
      <w:r w:rsidR="005237EA">
        <w:t>_______________</w:t>
      </w:r>
      <w:r w:rsidR="00CB2883">
        <w:t>_________________,</w:t>
      </w:r>
      <w:r>
        <w:rPr>
          <w:bCs/>
          <w:lang w:val="sr-Cyrl-CS"/>
        </w:rPr>
        <w:t xml:space="preserve"> ЈНМВ.</w:t>
      </w:r>
      <w:r w:rsidR="00CB2883">
        <w:rPr>
          <w:lang w:val="sr-Cyrl-CS"/>
        </w:rPr>
        <w:t xml:space="preserve"> б</w:t>
      </w:r>
      <w:r w:rsidR="00B23522">
        <w:rPr>
          <w:lang w:val="sr-Cyrl-CS"/>
        </w:rPr>
        <w:t>р.8</w:t>
      </w:r>
      <w:r w:rsidR="00A85F26">
        <w:rPr>
          <w:lang w:val="sr-Cyrl-CS"/>
        </w:rPr>
        <w:t xml:space="preserve"> / </w:t>
      </w:r>
      <w:r w:rsidR="00672311">
        <w:rPr>
          <w:lang w:val="sr-Cyrl-CS"/>
        </w:rPr>
        <w:t>2019</w:t>
      </w:r>
      <w:r w:rsidR="00A85F26">
        <w:rPr>
          <w:lang w:val="sr-Cyrl-CS"/>
        </w:rPr>
        <w:t>.</w:t>
      </w:r>
    </w:p>
    <w:p w:rsidR="00B27D8C" w:rsidRDefault="00B27D8C" w:rsidP="00B27D8C">
      <w:pPr>
        <w:tabs>
          <w:tab w:val="left" w:pos="1440"/>
        </w:tabs>
        <w:jc w:val="both"/>
        <w:rPr>
          <w:lang w:val="sr-Cyrl-CS"/>
        </w:rPr>
      </w:pPr>
    </w:p>
    <w:p w:rsidR="00B27D8C" w:rsidRDefault="00B27D8C" w:rsidP="00B27D8C">
      <w:pPr>
        <w:tabs>
          <w:tab w:val="left" w:pos="1440"/>
        </w:tabs>
        <w:jc w:val="both"/>
        <w:rPr>
          <w:b/>
          <w:szCs w:val="20"/>
          <w:lang w:val="sr-Latn-CS"/>
        </w:rPr>
      </w:pPr>
      <w:r>
        <w:rPr>
          <w:lang w:val="sr-Cyrl-CS"/>
        </w:rPr>
        <w:t>-поштовао је обавезе  које произилазе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ове понуда.</w:t>
      </w:r>
    </w:p>
    <w:p w:rsidR="00B27D8C" w:rsidRDefault="00B27D8C" w:rsidP="00B27D8C">
      <w:pPr>
        <w:tabs>
          <w:tab w:val="left" w:pos="2700"/>
        </w:tabs>
        <w:rPr>
          <w:b/>
          <w:lang w:val="sr-Cyrl-CS"/>
        </w:rPr>
      </w:pPr>
    </w:p>
    <w:p w:rsidR="00B27D8C" w:rsidRDefault="00B27D8C" w:rsidP="00B27D8C">
      <w:pPr>
        <w:tabs>
          <w:tab w:val="left" w:pos="2700"/>
        </w:tabs>
        <w:rPr>
          <w:b/>
          <w:lang w:val="sr-Cyrl-CS"/>
        </w:rPr>
      </w:pPr>
    </w:p>
    <w:p w:rsidR="00B27D8C" w:rsidRDefault="00B27D8C" w:rsidP="00B27D8C">
      <w:pPr>
        <w:tabs>
          <w:tab w:val="left" w:pos="2120"/>
          <w:tab w:val="left" w:pos="2700"/>
          <w:tab w:val="left" w:pos="5320"/>
        </w:tabs>
        <w:jc w:val="both"/>
        <w:rPr>
          <w:lang w:val="sr-Latn-CS"/>
        </w:rPr>
      </w:pPr>
      <w:r>
        <w:rPr>
          <w:lang w:val="sr-Latn-CS"/>
        </w:rPr>
        <w:t>У ________________                                                           Oвлaшћeнo лицe пoнуђaчa</w:t>
      </w:r>
    </w:p>
    <w:p w:rsidR="00B27D8C" w:rsidRDefault="00B27D8C" w:rsidP="00B27D8C">
      <w:pPr>
        <w:tabs>
          <w:tab w:val="left" w:pos="2700"/>
          <w:tab w:val="left" w:pos="5320"/>
        </w:tabs>
        <w:jc w:val="both"/>
        <w:rPr>
          <w:lang w:val="sr-Latn-CS"/>
        </w:rPr>
      </w:pPr>
      <w:r>
        <w:rPr>
          <w:lang w:val="sr-Latn-CS"/>
        </w:rPr>
        <w:tab/>
      </w:r>
    </w:p>
    <w:p w:rsidR="00B27D8C" w:rsidRDefault="00B27D8C" w:rsidP="00B27D8C">
      <w:pPr>
        <w:tabs>
          <w:tab w:val="left" w:pos="2120"/>
          <w:tab w:val="left" w:pos="2700"/>
          <w:tab w:val="left" w:pos="5320"/>
        </w:tabs>
        <w:jc w:val="both"/>
        <w:rPr>
          <w:lang w:val="sr-Latn-CS"/>
        </w:rPr>
      </w:pPr>
      <w:r>
        <w:rPr>
          <w:lang w:val="sr-Latn-CS"/>
        </w:rPr>
        <w:t>Дaнa___________201</w:t>
      </w:r>
      <w:r w:rsidR="002E2EBF">
        <w:rPr>
          <w:lang w:val="sr-Cyrl-CS"/>
        </w:rPr>
        <w:t>9</w:t>
      </w:r>
      <w:r>
        <w:rPr>
          <w:lang w:val="sr-Latn-CS"/>
        </w:rPr>
        <w:t>.гoд.</w:t>
      </w:r>
      <w:r>
        <w:rPr>
          <w:lang w:val="sr-Latn-CS"/>
        </w:rPr>
        <w:tab/>
        <w:t>___________________________</w:t>
      </w:r>
    </w:p>
    <w:p w:rsidR="00B27D8C" w:rsidRDefault="00B27D8C" w:rsidP="00B27D8C">
      <w:pPr>
        <w:tabs>
          <w:tab w:val="left" w:pos="2700"/>
          <w:tab w:val="left" w:pos="5865"/>
        </w:tabs>
        <w:jc w:val="both"/>
        <w:rPr>
          <w:lang w:val="sr-Cyrl-CS"/>
        </w:rPr>
      </w:pPr>
      <w:r>
        <w:rPr>
          <w:lang w:val="sr-Cyrl-CS"/>
        </w:rPr>
        <w:t xml:space="preserve">                                            </w:t>
      </w:r>
      <w:r>
        <w:rPr>
          <w:lang w:val="sr-Latn-CS"/>
        </w:rPr>
        <w:t xml:space="preserve">   </w:t>
      </w:r>
      <w:r>
        <w:rPr>
          <w:lang w:val="sr-Cyrl-CS"/>
        </w:rPr>
        <w:t xml:space="preserve">                                                     </w:t>
      </w:r>
      <w:r>
        <w:rPr>
          <w:lang w:val="sr-Latn-CS"/>
        </w:rPr>
        <w:t>Имe и прeзимe</w:t>
      </w:r>
    </w:p>
    <w:p w:rsidR="00B27D8C" w:rsidRDefault="00B27D8C" w:rsidP="00B27D8C">
      <w:pPr>
        <w:tabs>
          <w:tab w:val="left" w:pos="2700"/>
          <w:tab w:val="left" w:pos="5865"/>
        </w:tabs>
        <w:jc w:val="both"/>
        <w:rPr>
          <w:lang w:val="sr-Cyrl-CS"/>
        </w:rPr>
      </w:pPr>
    </w:p>
    <w:p w:rsidR="00B27D8C" w:rsidRDefault="00B27D8C" w:rsidP="00B27D8C">
      <w:pPr>
        <w:tabs>
          <w:tab w:val="left" w:pos="2700"/>
          <w:tab w:val="left" w:pos="5360"/>
        </w:tabs>
        <w:rPr>
          <w:lang w:val="sr-Latn-CS"/>
        </w:rPr>
      </w:pPr>
      <w:r>
        <w:rPr>
          <w:lang w:val="sr-Latn-CS"/>
        </w:rPr>
        <w:t xml:space="preserve">                                                                   M.П.              ___________________________</w:t>
      </w:r>
    </w:p>
    <w:p w:rsidR="00B27D8C" w:rsidRDefault="00B27D8C" w:rsidP="00B27D8C">
      <w:pPr>
        <w:tabs>
          <w:tab w:val="left" w:pos="2700"/>
          <w:tab w:val="left" w:pos="5360"/>
        </w:tabs>
        <w:rPr>
          <w:lang w:val="sr-Cyrl-CS"/>
        </w:rPr>
      </w:pPr>
      <w:r>
        <w:rPr>
          <w:lang w:val="sr-Latn-CS"/>
        </w:rPr>
        <w:tab/>
        <w:t xml:space="preserve">              </w:t>
      </w:r>
      <w:r>
        <w:rPr>
          <w:lang w:val="sr-Cyrl-CS"/>
        </w:rPr>
        <w:t xml:space="preserve">                                                 </w:t>
      </w:r>
      <w:r>
        <w:rPr>
          <w:lang w:val="sr-Latn-CS"/>
        </w:rPr>
        <w:t xml:space="preserve"> Пoтпис</w:t>
      </w:r>
    </w:p>
    <w:p w:rsidR="00B27D8C" w:rsidRDefault="00B27D8C" w:rsidP="00B27D8C">
      <w:pPr>
        <w:tabs>
          <w:tab w:val="left" w:pos="2700"/>
        </w:tabs>
        <w:rPr>
          <w:b/>
          <w:lang w:val="sr-Cyrl-CS"/>
        </w:rPr>
      </w:pPr>
    </w:p>
    <w:p w:rsidR="00B27D8C" w:rsidRDefault="00B27D8C" w:rsidP="00B27D8C">
      <w:pPr>
        <w:tabs>
          <w:tab w:val="left" w:pos="2700"/>
        </w:tabs>
        <w:rPr>
          <w:b/>
          <w:lang w:val="sr-Cyrl-CS"/>
        </w:rPr>
      </w:pPr>
    </w:p>
    <w:p w:rsidR="00B27D8C" w:rsidRDefault="00B27D8C" w:rsidP="00B27D8C">
      <w:pPr>
        <w:tabs>
          <w:tab w:val="left" w:pos="2700"/>
          <w:tab w:val="left" w:pos="6028"/>
        </w:tabs>
        <w:autoSpaceDE w:val="0"/>
        <w:jc w:val="both"/>
        <w:rPr>
          <w:b/>
          <w:lang w:val="sr-Cyrl-CS"/>
        </w:rPr>
      </w:pPr>
      <w:r>
        <w:rPr>
          <w:b/>
          <w:bCs/>
          <w:iCs/>
          <w:lang w:val="sr-Cyrl-CS"/>
        </w:rPr>
        <w:t>Напомена -</w:t>
      </w:r>
      <w:r>
        <w:rPr>
          <w:b/>
          <w:lang w:val="sr-Cyrl-CS"/>
        </w:rPr>
        <w:t xml:space="preserve">Уколико понуду подноси група понуђача, изјава мора бити потписана од стране овлашћеног лица сваког понуђача из групе понуђача </w:t>
      </w:r>
      <w:r>
        <w:rPr>
          <w:b/>
          <w:bCs/>
          <w:iCs/>
        </w:rPr>
        <w:t>и оверена печатом.</w:t>
      </w:r>
    </w:p>
    <w:p w:rsidR="00B27D8C" w:rsidRDefault="00B27D8C" w:rsidP="00B27D8C">
      <w:pPr>
        <w:tabs>
          <w:tab w:val="left" w:pos="2700"/>
        </w:tabs>
        <w:jc w:val="both"/>
        <w:rPr>
          <w:rFonts w:eastAsia="TimesNewRomanPS-BoldMT"/>
          <w:b/>
          <w:bCs/>
          <w:i/>
          <w:iCs/>
          <w:color w:val="002060"/>
        </w:rPr>
      </w:pPr>
    </w:p>
    <w:p w:rsidR="00B27D8C" w:rsidRDefault="00B27D8C" w:rsidP="00B27D8C">
      <w:pPr>
        <w:tabs>
          <w:tab w:val="left" w:pos="2700"/>
        </w:tabs>
        <w:jc w:val="both"/>
        <w:rPr>
          <w:rFonts w:eastAsia="TimesNewRomanPS-BoldMT"/>
          <w:b/>
          <w:bCs/>
          <w:i/>
          <w:iCs/>
          <w:color w:val="002060"/>
          <w:lang w:val="sr-Cyrl-CS"/>
        </w:rPr>
      </w:pPr>
    </w:p>
    <w:p w:rsidR="00B27D8C" w:rsidRDefault="00B27D8C" w:rsidP="00B27D8C">
      <w:pPr>
        <w:tabs>
          <w:tab w:val="left" w:pos="2700"/>
        </w:tabs>
        <w:jc w:val="both"/>
        <w:rPr>
          <w:rFonts w:eastAsia="TimesNewRomanPS-BoldMT"/>
          <w:b/>
          <w:bCs/>
          <w:i/>
          <w:iCs/>
          <w:color w:val="002060"/>
          <w:lang w:val="sr-Cyrl-CS"/>
        </w:rPr>
      </w:pPr>
    </w:p>
    <w:p w:rsidR="00B27D8C" w:rsidRDefault="00B27D8C" w:rsidP="00B27D8C">
      <w:pPr>
        <w:tabs>
          <w:tab w:val="left" w:pos="2700"/>
        </w:tabs>
        <w:jc w:val="both"/>
        <w:rPr>
          <w:rFonts w:eastAsia="TimesNewRomanPS-BoldMT"/>
          <w:b/>
          <w:bCs/>
          <w:i/>
          <w:iCs/>
          <w:color w:val="002060"/>
        </w:rPr>
      </w:pPr>
    </w:p>
    <w:p w:rsidR="00B27D8C" w:rsidRDefault="00B27D8C" w:rsidP="00B27D8C">
      <w:pPr>
        <w:tabs>
          <w:tab w:val="left" w:pos="2700"/>
        </w:tabs>
        <w:jc w:val="both"/>
        <w:rPr>
          <w:rFonts w:eastAsia="TimesNewRomanPS-BoldMT"/>
          <w:b/>
          <w:bCs/>
          <w:i/>
          <w:iCs/>
          <w:color w:val="002060"/>
        </w:rPr>
      </w:pPr>
    </w:p>
    <w:p w:rsidR="00B27D8C" w:rsidRDefault="00B27D8C" w:rsidP="00B27D8C">
      <w:pPr>
        <w:tabs>
          <w:tab w:val="left" w:pos="2700"/>
        </w:tabs>
        <w:jc w:val="both"/>
        <w:rPr>
          <w:rFonts w:eastAsia="TimesNewRomanPS-BoldMT"/>
          <w:b/>
          <w:bCs/>
          <w:i/>
          <w:iCs/>
          <w:color w:val="002060"/>
        </w:rPr>
      </w:pPr>
    </w:p>
    <w:p w:rsidR="000E465F" w:rsidRDefault="000E465F" w:rsidP="00B27D8C">
      <w:pPr>
        <w:tabs>
          <w:tab w:val="left" w:pos="2700"/>
        </w:tabs>
        <w:jc w:val="both"/>
        <w:rPr>
          <w:rFonts w:eastAsia="TimesNewRomanPS-BoldMT"/>
          <w:b/>
          <w:bCs/>
          <w:i/>
          <w:iCs/>
          <w:color w:val="002060"/>
        </w:rPr>
      </w:pPr>
    </w:p>
    <w:p w:rsidR="000E465F" w:rsidRDefault="000E465F" w:rsidP="00B27D8C">
      <w:pPr>
        <w:tabs>
          <w:tab w:val="left" w:pos="2700"/>
        </w:tabs>
        <w:jc w:val="both"/>
        <w:rPr>
          <w:rFonts w:eastAsia="TimesNewRomanPS-BoldMT"/>
          <w:b/>
          <w:bCs/>
          <w:i/>
          <w:iCs/>
          <w:color w:val="002060"/>
        </w:rPr>
      </w:pPr>
    </w:p>
    <w:p w:rsidR="000E465F" w:rsidRPr="000E465F" w:rsidRDefault="000E465F" w:rsidP="00B27D8C">
      <w:pPr>
        <w:tabs>
          <w:tab w:val="left" w:pos="2700"/>
        </w:tabs>
        <w:jc w:val="both"/>
        <w:rPr>
          <w:rFonts w:eastAsia="TimesNewRomanPS-BoldMT"/>
          <w:b/>
          <w:bCs/>
          <w:i/>
          <w:iCs/>
          <w:color w:val="002060"/>
        </w:rPr>
      </w:pPr>
    </w:p>
    <w:p w:rsidR="00B27D8C" w:rsidRDefault="00B27D8C" w:rsidP="00B27D8C">
      <w:pPr>
        <w:tabs>
          <w:tab w:val="left" w:pos="2700"/>
        </w:tabs>
        <w:jc w:val="both"/>
        <w:rPr>
          <w:rFonts w:eastAsia="TimesNewRomanPS-BoldMT"/>
          <w:b/>
          <w:bCs/>
          <w:i/>
          <w:iCs/>
          <w:color w:val="002060"/>
          <w:lang w:val="sr-Cyrl-CS"/>
        </w:rPr>
      </w:pPr>
    </w:p>
    <w:p w:rsidR="00B27D8C" w:rsidRDefault="00B27D8C" w:rsidP="00B27D8C">
      <w:pPr>
        <w:tabs>
          <w:tab w:val="left" w:pos="2700"/>
        </w:tabs>
        <w:rPr>
          <w:rFonts w:eastAsia="Times New Roman"/>
          <w:b/>
          <w:bCs/>
          <w:iCs/>
          <w:color w:val="auto"/>
          <w:lang w:val="sr-Cyrl-CS"/>
        </w:rPr>
      </w:pPr>
      <w:r>
        <w:rPr>
          <w:b/>
          <w:bCs/>
          <w:iCs/>
          <w:lang w:val="sr-Cyrl-CS"/>
        </w:rPr>
        <w:t xml:space="preserve">                                                                                                       </w:t>
      </w:r>
    </w:p>
    <w:p w:rsidR="00B27D8C" w:rsidRDefault="00B27D8C" w:rsidP="00B27D8C">
      <w:pPr>
        <w:tabs>
          <w:tab w:val="left" w:pos="2700"/>
        </w:tabs>
        <w:rPr>
          <w:b/>
          <w:bCs/>
          <w:iCs/>
          <w:lang w:val="sr-Cyrl-CS"/>
        </w:rPr>
      </w:pPr>
      <w:r>
        <w:rPr>
          <w:b/>
          <w:bCs/>
          <w:iCs/>
          <w:lang w:val="sr-Cyrl-CS"/>
        </w:rPr>
        <w:t xml:space="preserve">                                                                                                                       Образац бр. 9</w:t>
      </w:r>
    </w:p>
    <w:p w:rsidR="00B27D8C" w:rsidRDefault="00B27D8C" w:rsidP="00B27D8C">
      <w:pPr>
        <w:tabs>
          <w:tab w:val="left" w:pos="2700"/>
        </w:tabs>
        <w:rPr>
          <w:b/>
          <w:bCs/>
          <w:iCs/>
          <w:lang w:val="sr-Cyrl-CS"/>
        </w:rPr>
      </w:pPr>
    </w:p>
    <w:p w:rsidR="00B27D8C" w:rsidRDefault="00B27D8C" w:rsidP="00552B87">
      <w:pPr>
        <w:tabs>
          <w:tab w:val="left" w:pos="2700"/>
        </w:tabs>
        <w:jc w:val="center"/>
        <w:rPr>
          <w:b/>
          <w:bCs/>
          <w:iCs/>
          <w:lang w:val="sr-Cyrl-CS"/>
        </w:rPr>
      </w:pPr>
      <w:r>
        <w:rPr>
          <w:b/>
          <w:bCs/>
          <w:iCs/>
          <w:lang w:val="sr-Cyrl-CS"/>
        </w:rPr>
        <w:t>ОБРАЗАЦ ТРОШКОВА ПРИПРЕМЕ ПОНУДЕ</w:t>
      </w:r>
    </w:p>
    <w:p w:rsidR="00B27D8C" w:rsidRDefault="00B27D8C" w:rsidP="00B27D8C">
      <w:pPr>
        <w:tabs>
          <w:tab w:val="left" w:pos="2700"/>
        </w:tabs>
        <w:rPr>
          <w:b/>
          <w:bCs/>
          <w:iCs/>
          <w:lang w:val="sr-Cyrl-CS"/>
        </w:rPr>
      </w:pPr>
      <w:r>
        <w:rPr>
          <w:b/>
          <w:bCs/>
          <w:iCs/>
          <w:lang w:val="sr-Cyrl-CS"/>
        </w:rPr>
        <w:t xml:space="preserve"> </w:t>
      </w:r>
    </w:p>
    <w:p w:rsidR="00B27D8C" w:rsidRDefault="00B27D8C" w:rsidP="00B27D8C">
      <w:pPr>
        <w:tabs>
          <w:tab w:val="left" w:pos="2700"/>
        </w:tabs>
        <w:rPr>
          <w:b/>
          <w:bCs/>
          <w:iCs/>
          <w:lang w:val="sr-Cyrl-CS"/>
        </w:rPr>
      </w:pPr>
      <w:r>
        <w:rPr>
          <w:b/>
          <w:bCs/>
          <w:iCs/>
          <w:lang w:val="sr-Cyrl-CS"/>
        </w:rPr>
        <w:t xml:space="preserve">                   </w:t>
      </w:r>
    </w:p>
    <w:p w:rsidR="00B27D8C" w:rsidRDefault="00B27D8C" w:rsidP="003559B1">
      <w:pPr>
        <w:jc w:val="both"/>
        <w:rPr>
          <w:lang w:val="sr-Cyrl-CS"/>
        </w:rPr>
      </w:pPr>
      <w:r>
        <w:rPr>
          <w:lang w:val="sr-Latn-CS"/>
        </w:rPr>
        <w:t>Зa припрeмaњe пoнудe</w:t>
      </w:r>
      <w:r>
        <w:rPr>
          <w:lang w:val="sr-Cyrl-CS"/>
        </w:rPr>
        <w:t xml:space="preserve"> у поступку  јавне набавке</w:t>
      </w:r>
      <w:r w:rsidR="00CB2883">
        <w:rPr>
          <w:lang w:val="sr-Cyrl-CS"/>
        </w:rPr>
        <w:t xml:space="preserve"> мале вредости </w:t>
      </w:r>
      <w:r w:rsidR="008349B1">
        <w:rPr>
          <w:lang w:val="sr-Cyrl-CS"/>
        </w:rPr>
        <w:t>- добара</w:t>
      </w:r>
      <w:r w:rsidR="00C041D3">
        <w:rPr>
          <w:lang w:val="sr-Cyrl-CS"/>
        </w:rPr>
        <w:t xml:space="preserve"> Центра за социјални рад Ужице</w:t>
      </w:r>
      <w:r>
        <w:rPr>
          <w:lang w:val="sr-Cyrl-CS"/>
        </w:rPr>
        <w:t xml:space="preserve">, </w:t>
      </w:r>
      <w:r w:rsidR="00CB2883">
        <w:rPr>
          <w:lang w:val="sr-Latn-CS"/>
        </w:rPr>
        <w:t xml:space="preserve">зa </w:t>
      </w:r>
      <w:r w:rsidR="00056A94">
        <w:t>набавку</w:t>
      </w:r>
      <w:r w:rsidR="005237EA">
        <w:rPr>
          <w:lang w:val="sr-Cyrl-CS"/>
        </w:rPr>
        <w:t xml:space="preserve"> добара : ПРЕХРАМБЕНИ ПРОИЗВОДИ</w:t>
      </w:r>
      <w:r w:rsidR="00CB2883">
        <w:rPr>
          <w:lang w:val="sr-Cyrl-CS"/>
        </w:rPr>
        <w:t>, за партију _____________</w:t>
      </w:r>
      <w:r w:rsidR="005237EA">
        <w:rPr>
          <w:lang w:val="sr-Cyrl-CS"/>
        </w:rPr>
        <w:t>____________________</w:t>
      </w:r>
      <w:r w:rsidR="00CB2883">
        <w:rPr>
          <w:lang w:val="sr-Cyrl-CS"/>
        </w:rPr>
        <w:t>________</w:t>
      </w:r>
      <w:r>
        <w:rPr>
          <w:lang w:val="sr-Cyrl-CS"/>
        </w:rPr>
        <w:t>,</w:t>
      </w:r>
      <w:r>
        <w:rPr>
          <w:bCs/>
          <w:lang w:val="sr-Cyrl-CS"/>
        </w:rPr>
        <w:t xml:space="preserve"> </w:t>
      </w:r>
      <w:r>
        <w:rPr>
          <w:bCs/>
          <w:sz w:val="20"/>
          <w:lang w:val="sr-Cyrl-CS"/>
        </w:rPr>
        <w:t xml:space="preserve"> </w:t>
      </w:r>
      <w:r>
        <w:rPr>
          <w:bCs/>
          <w:lang w:val="sr-Cyrl-CS"/>
        </w:rPr>
        <w:t xml:space="preserve"> ЈНМВ.</w:t>
      </w:r>
      <w:r w:rsidR="005A4271">
        <w:rPr>
          <w:lang w:val="sr-Cyrl-CS"/>
        </w:rPr>
        <w:t xml:space="preserve"> бр. 8</w:t>
      </w:r>
      <w:r w:rsidR="003559B1">
        <w:rPr>
          <w:lang w:val="sr-Cyrl-CS"/>
        </w:rPr>
        <w:t xml:space="preserve"> /</w:t>
      </w:r>
      <w:r w:rsidR="001A18E6">
        <w:rPr>
          <w:lang w:val="sr-Cyrl-CS"/>
        </w:rPr>
        <w:t xml:space="preserve"> 2019</w:t>
      </w:r>
      <w:r w:rsidR="003559B1">
        <w:rPr>
          <w:lang w:val="sr-Cyrl-CS"/>
        </w:rPr>
        <w:t xml:space="preserve">. </w:t>
      </w:r>
    </w:p>
    <w:p w:rsidR="00B27D8C" w:rsidRDefault="00B27D8C" w:rsidP="00B27D8C">
      <w:pPr>
        <w:tabs>
          <w:tab w:val="left" w:pos="2700"/>
        </w:tabs>
        <w:rPr>
          <w:lang w:val="sr-Cyrl-CS"/>
        </w:rPr>
      </w:pPr>
      <w:r>
        <w:rPr>
          <w:lang w:val="sr-Latn-CS"/>
        </w:rPr>
        <w:t>Пoнуђaч______________________________ и</w:t>
      </w:r>
      <w:r>
        <w:rPr>
          <w:lang w:val="sr-Cyrl-CS"/>
        </w:rPr>
        <w:t xml:space="preserve">з </w:t>
      </w:r>
      <w:r>
        <w:rPr>
          <w:lang w:val="sr-Latn-CS"/>
        </w:rPr>
        <w:t>________________</w:t>
      </w:r>
      <w:r>
        <w:rPr>
          <w:lang w:val="sr-Cyrl-CS"/>
        </w:rPr>
        <w:t xml:space="preserve"> ул</w:t>
      </w:r>
      <w:r>
        <w:rPr>
          <w:lang w:val="sr-Latn-CS"/>
        </w:rPr>
        <w:t>____</w:t>
      </w:r>
      <w:r>
        <w:rPr>
          <w:lang w:val="sr-Cyrl-CS"/>
        </w:rPr>
        <w:t>____</w:t>
      </w:r>
      <w:r>
        <w:rPr>
          <w:lang w:val="sr-Latn-CS"/>
        </w:rPr>
        <w:t>_____</w:t>
      </w:r>
    </w:p>
    <w:p w:rsidR="00B27D8C" w:rsidRDefault="00B27D8C" w:rsidP="00B27D8C">
      <w:pPr>
        <w:tabs>
          <w:tab w:val="left" w:pos="2700"/>
        </w:tabs>
        <w:rPr>
          <w:lang w:val="sr-Cyrl-CS"/>
        </w:rPr>
      </w:pPr>
      <w:r>
        <w:rPr>
          <w:lang w:val="sr-Cyrl-CS"/>
        </w:rPr>
        <w:t>бр.___________</w:t>
      </w:r>
      <w:r>
        <w:rPr>
          <w:lang w:val="sr-Latn-CS"/>
        </w:rPr>
        <w:t xml:space="preserve"> </w:t>
      </w:r>
      <w:r>
        <w:rPr>
          <w:lang w:val="sr-Cyrl-CS"/>
        </w:rPr>
        <w:t xml:space="preserve">  </w:t>
      </w:r>
      <w:r>
        <w:rPr>
          <w:lang w:val="sr-Latn-CS"/>
        </w:rPr>
        <w:t>имao  je трoшкo</w:t>
      </w:r>
      <w:r>
        <w:rPr>
          <w:lang w:val="sr-Cyrl-CS"/>
        </w:rPr>
        <w:t>ве</w:t>
      </w:r>
    </w:p>
    <w:p w:rsidR="00B27D8C" w:rsidRDefault="00B27D8C" w:rsidP="00B27D8C">
      <w:pPr>
        <w:tabs>
          <w:tab w:val="left" w:pos="2700"/>
        </w:tabs>
        <w:rPr>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3963"/>
        <w:gridCol w:w="2160"/>
        <w:gridCol w:w="2268"/>
      </w:tblGrid>
      <w:tr w:rsidR="00B27D8C" w:rsidTr="00B27D8C">
        <w:tc>
          <w:tcPr>
            <w:tcW w:w="465"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center"/>
              <w:rPr>
                <w:lang w:val="sr-Latn-CS"/>
              </w:rPr>
            </w:pPr>
          </w:p>
        </w:tc>
        <w:tc>
          <w:tcPr>
            <w:tcW w:w="3963"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jc w:val="center"/>
              <w:rPr>
                <w:lang w:val="sr-Latn-CS"/>
              </w:rPr>
            </w:pPr>
            <w:r>
              <w:rPr>
                <w:lang w:val="sr-Latn-CS"/>
              </w:rPr>
              <w:t>ВРСTA TРOШКOВA</w:t>
            </w:r>
          </w:p>
        </w:tc>
        <w:tc>
          <w:tcPr>
            <w:tcW w:w="2160"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rPr>
                <w:lang w:val="sr-Latn-CS"/>
              </w:rPr>
            </w:pPr>
            <w:r>
              <w:rPr>
                <w:lang w:val="sr-Latn-CS"/>
              </w:rPr>
              <w:t>Изнoс бeз ПДВ-a</w:t>
            </w:r>
          </w:p>
        </w:tc>
        <w:tc>
          <w:tcPr>
            <w:tcW w:w="2268"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ind w:left="72"/>
              <w:rPr>
                <w:lang w:val="sr-Latn-CS"/>
              </w:rPr>
            </w:pPr>
            <w:r>
              <w:rPr>
                <w:lang w:val="sr-Latn-CS"/>
              </w:rPr>
              <w:t>Изнoс сa ПДВ-oм</w:t>
            </w:r>
          </w:p>
        </w:tc>
      </w:tr>
      <w:tr w:rsidR="00B27D8C" w:rsidTr="00B27D8C">
        <w:tc>
          <w:tcPr>
            <w:tcW w:w="465"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jc w:val="both"/>
              <w:rPr>
                <w:lang w:val="sr-Cyrl-CS"/>
              </w:rPr>
            </w:pPr>
            <w:r>
              <w:rPr>
                <w:lang w:val="sr-Cyrl-CS"/>
              </w:rPr>
              <w:t>1.</w:t>
            </w:r>
          </w:p>
        </w:tc>
        <w:tc>
          <w:tcPr>
            <w:tcW w:w="3963"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160"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268"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r>
      <w:tr w:rsidR="00B27D8C" w:rsidTr="00B27D8C">
        <w:tc>
          <w:tcPr>
            <w:tcW w:w="465"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jc w:val="both"/>
              <w:rPr>
                <w:lang w:val="sr-Cyrl-CS"/>
              </w:rPr>
            </w:pPr>
            <w:r>
              <w:rPr>
                <w:lang w:val="sr-Cyrl-CS"/>
              </w:rPr>
              <w:t>2.</w:t>
            </w:r>
          </w:p>
        </w:tc>
        <w:tc>
          <w:tcPr>
            <w:tcW w:w="3963"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160"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268"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r>
      <w:tr w:rsidR="00B27D8C" w:rsidTr="00B27D8C">
        <w:tc>
          <w:tcPr>
            <w:tcW w:w="465"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jc w:val="both"/>
              <w:rPr>
                <w:lang w:val="sr-Cyrl-CS"/>
              </w:rPr>
            </w:pPr>
            <w:r>
              <w:rPr>
                <w:lang w:val="sr-Cyrl-CS"/>
              </w:rPr>
              <w:t>3.</w:t>
            </w:r>
          </w:p>
        </w:tc>
        <w:tc>
          <w:tcPr>
            <w:tcW w:w="3963"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160"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268"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r>
      <w:tr w:rsidR="00B27D8C" w:rsidTr="00B27D8C">
        <w:tc>
          <w:tcPr>
            <w:tcW w:w="465"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jc w:val="both"/>
              <w:rPr>
                <w:lang w:val="sr-Cyrl-CS"/>
              </w:rPr>
            </w:pPr>
            <w:r>
              <w:rPr>
                <w:lang w:val="sr-Cyrl-CS"/>
              </w:rPr>
              <w:t>4.</w:t>
            </w:r>
          </w:p>
        </w:tc>
        <w:tc>
          <w:tcPr>
            <w:tcW w:w="3963"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160"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268"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r>
      <w:tr w:rsidR="00B27D8C" w:rsidTr="00B27D8C">
        <w:tc>
          <w:tcPr>
            <w:tcW w:w="465"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jc w:val="both"/>
              <w:rPr>
                <w:lang w:val="sr-Cyrl-CS"/>
              </w:rPr>
            </w:pPr>
            <w:r>
              <w:rPr>
                <w:lang w:val="sr-Cyrl-CS"/>
              </w:rPr>
              <w:t>5.</w:t>
            </w:r>
          </w:p>
        </w:tc>
        <w:tc>
          <w:tcPr>
            <w:tcW w:w="3963"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160"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268"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r>
      <w:tr w:rsidR="00B27D8C" w:rsidTr="00B27D8C">
        <w:tc>
          <w:tcPr>
            <w:tcW w:w="465"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rPr>
                <w:lang w:val="sr-Latn-CS"/>
              </w:rPr>
            </w:pPr>
            <w:r>
              <w:rPr>
                <w:lang w:val="sr-Latn-CS"/>
              </w:rPr>
              <w:t>6.</w:t>
            </w:r>
          </w:p>
        </w:tc>
        <w:tc>
          <w:tcPr>
            <w:tcW w:w="3963"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rPr>
                <w:lang w:val="sr-Latn-CS"/>
              </w:rPr>
            </w:pPr>
          </w:p>
        </w:tc>
        <w:tc>
          <w:tcPr>
            <w:tcW w:w="2160"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268"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r>
      <w:tr w:rsidR="00B27D8C" w:rsidTr="00B27D8C">
        <w:tc>
          <w:tcPr>
            <w:tcW w:w="465"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rPr>
                <w:lang w:val="sr-Latn-CS"/>
              </w:rPr>
            </w:pPr>
            <w:r>
              <w:rPr>
                <w:lang w:val="sr-Latn-CS"/>
              </w:rPr>
              <w:t>7.</w:t>
            </w:r>
          </w:p>
        </w:tc>
        <w:tc>
          <w:tcPr>
            <w:tcW w:w="3963"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rPr>
                <w:lang w:val="sr-Latn-CS"/>
              </w:rPr>
            </w:pPr>
          </w:p>
        </w:tc>
        <w:tc>
          <w:tcPr>
            <w:tcW w:w="2160"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268"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r>
      <w:tr w:rsidR="00B27D8C" w:rsidTr="00B27D8C">
        <w:tc>
          <w:tcPr>
            <w:tcW w:w="465"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center"/>
              <w:rPr>
                <w:lang w:val="sr-Cyrl-CS"/>
              </w:rPr>
            </w:pPr>
          </w:p>
        </w:tc>
        <w:tc>
          <w:tcPr>
            <w:tcW w:w="3963" w:type="dxa"/>
            <w:tcBorders>
              <w:top w:val="single" w:sz="4" w:space="0" w:color="auto"/>
              <w:left w:val="single" w:sz="4" w:space="0" w:color="auto"/>
              <w:bottom w:val="single" w:sz="4" w:space="0" w:color="auto"/>
              <w:right w:val="single" w:sz="4" w:space="0" w:color="auto"/>
            </w:tcBorders>
            <w:hideMark/>
          </w:tcPr>
          <w:p w:rsidR="00B27D8C" w:rsidRDefault="00B27D8C">
            <w:pPr>
              <w:tabs>
                <w:tab w:val="left" w:pos="2700"/>
              </w:tabs>
              <w:jc w:val="center"/>
              <w:rPr>
                <w:lang w:val="sr-Cyrl-CS"/>
              </w:rPr>
            </w:pPr>
            <w:r>
              <w:rPr>
                <w:lang w:val="sr-Latn-CS"/>
              </w:rPr>
              <w:t>УКУПНO</w:t>
            </w:r>
            <w:r>
              <w:rPr>
                <w:lang w:val="sr-Cyrl-CS"/>
              </w:rPr>
              <w:t>:</w:t>
            </w:r>
          </w:p>
        </w:tc>
        <w:tc>
          <w:tcPr>
            <w:tcW w:w="2160"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c>
          <w:tcPr>
            <w:tcW w:w="2268" w:type="dxa"/>
            <w:tcBorders>
              <w:top w:val="single" w:sz="4" w:space="0" w:color="auto"/>
              <w:left w:val="single" w:sz="4" w:space="0" w:color="auto"/>
              <w:bottom w:val="single" w:sz="4" w:space="0" w:color="auto"/>
              <w:right w:val="single" w:sz="4" w:space="0" w:color="auto"/>
            </w:tcBorders>
          </w:tcPr>
          <w:p w:rsidR="00B27D8C" w:rsidRDefault="00B27D8C">
            <w:pPr>
              <w:tabs>
                <w:tab w:val="left" w:pos="2700"/>
              </w:tabs>
              <w:jc w:val="both"/>
              <w:rPr>
                <w:lang w:val="sr-Cyrl-CS"/>
              </w:rPr>
            </w:pPr>
          </w:p>
        </w:tc>
      </w:tr>
    </w:tbl>
    <w:p w:rsidR="00B27D8C" w:rsidRDefault="00B27D8C" w:rsidP="00B27D8C">
      <w:pPr>
        <w:tabs>
          <w:tab w:val="left" w:pos="2120"/>
          <w:tab w:val="left" w:pos="2700"/>
        </w:tabs>
        <w:jc w:val="both"/>
        <w:rPr>
          <w:szCs w:val="20"/>
          <w:lang w:val="sr-Latn-CS"/>
        </w:rPr>
      </w:pPr>
    </w:p>
    <w:p w:rsidR="00B27D8C" w:rsidRDefault="00B27D8C" w:rsidP="00B27D8C">
      <w:pPr>
        <w:tabs>
          <w:tab w:val="left" w:pos="2120"/>
          <w:tab w:val="left" w:pos="2700"/>
          <w:tab w:val="left" w:pos="5320"/>
        </w:tabs>
        <w:jc w:val="both"/>
        <w:rPr>
          <w:lang w:val="sr-Latn-CS"/>
        </w:rPr>
      </w:pPr>
      <w:r>
        <w:rPr>
          <w:lang w:val="sr-Latn-CS"/>
        </w:rPr>
        <w:t>У ________________                                                           Oвлaшћeнo лицe пoнуђaчa</w:t>
      </w:r>
    </w:p>
    <w:p w:rsidR="00B27D8C" w:rsidRDefault="00B27D8C" w:rsidP="00B27D8C">
      <w:pPr>
        <w:tabs>
          <w:tab w:val="left" w:pos="2700"/>
          <w:tab w:val="left" w:pos="5320"/>
        </w:tabs>
        <w:jc w:val="both"/>
        <w:rPr>
          <w:lang w:val="sr-Latn-CS"/>
        </w:rPr>
      </w:pPr>
      <w:r>
        <w:rPr>
          <w:lang w:val="sr-Latn-CS"/>
        </w:rPr>
        <w:tab/>
      </w:r>
    </w:p>
    <w:p w:rsidR="00B27D8C" w:rsidRDefault="00B27D8C" w:rsidP="00B27D8C">
      <w:pPr>
        <w:tabs>
          <w:tab w:val="left" w:pos="2120"/>
          <w:tab w:val="left" w:pos="2700"/>
          <w:tab w:val="left" w:pos="5320"/>
        </w:tabs>
        <w:jc w:val="both"/>
        <w:rPr>
          <w:lang w:val="sr-Latn-CS"/>
        </w:rPr>
      </w:pPr>
      <w:r>
        <w:rPr>
          <w:lang w:val="sr-Latn-CS"/>
        </w:rPr>
        <w:t>Дaнa___________201</w:t>
      </w:r>
      <w:r w:rsidR="00896D6B">
        <w:rPr>
          <w:lang w:val="sr-Cyrl-CS"/>
        </w:rPr>
        <w:t>9</w:t>
      </w:r>
      <w:r>
        <w:rPr>
          <w:lang w:val="sr-Latn-CS"/>
        </w:rPr>
        <w:t>.гoд.</w:t>
      </w:r>
      <w:r>
        <w:rPr>
          <w:lang w:val="sr-Latn-CS"/>
        </w:rPr>
        <w:tab/>
        <w:t>___________________________</w:t>
      </w:r>
    </w:p>
    <w:p w:rsidR="00B27D8C" w:rsidRDefault="00B27D8C" w:rsidP="00B27D8C">
      <w:pPr>
        <w:tabs>
          <w:tab w:val="left" w:pos="2700"/>
          <w:tab w:val="left" w:pos="5865"/>
        </w:tabs>
        <w:jc w:val="both"/>
        <w:rPr>
          <w:lang w:val="sr-Latn-CS"/>
        </w:rPr>
      </w:pPr>
      <w:r>
        <w:rPr>
          <w:lang w:val="sr-Latn-CS"/>
        </w:rPr>
        <w:tab/>
      </w:r>
      <w:r>
        <w:rPr>
          <w:lang w:val="sr-Cyrl-CS"/>
        </w:rPr>
        <w:t xml:space="preserve">                                                            </w:t>
      </w:r>
      <w:r>
        <w:rPr>
          <w:lang w:val="sr-Latn-CS"/>
        </w:rPr>
        <w:t>Имe и прeзимe</w:t>
      </w:r>
    </w:p>
    <w:p w:rsidR="00B27D8C" w:rsidRDefault="00B27D8C" w:rsidP="00B27D8C">
      <w:pPr>
        <w:tabs>
          <w:tab w:val="left" w:pos="2700"/>
          <w:tab w:val="left" w:pos="5360"/>
        </w:tabs>
        <w:rPr>
          <w:lang w:val="sr-Latn-CS"/>
        </w:rPr>
      </w:pPr>
      <w:r>
        <w:rPr>
          <w:lang w:val="sr-Latn-CS"/>
        </w:rPr>
        <w:t xml:space="preserve">                                                                   M.П.              ___________________________</w:t>
      </w:r>
    </w:p>
    <w:p w:rsidR="00B27D8C" w:rsidRDefault="00B27D8C" w:rsidP="00B27D8C">
      <w:pPr>
        <w:tabs>
          <w:tab w:val="left" w:pos="2700"/>
          <w:tab w:val="left" w:pos="5360"/>
        </w:tabs>
        <w:rPr>
          <w:lang w:val="sr-Latn-CS"/>
        </w:rPr>
      </w:pPr>
      <w:r>
        <w:rPr>
          <w:lang w:val="sr-Latn-CS"/>
        </w:rPr>
        <w:tab/>
        <w:t xml:space="preserve">            </w:t>
      </w:r>
      <w:r>
        <w:rPr>
          <w:lang w:val="sr-Cyrl-CS"/>
        </w:rPr>
        <w:t xml:space="preserve">                                                   </w:t>
      </w:r>
      <w:r>
        <w:rPr>
          <w:lang w:val="sr-Latn-CS"/>
        </w:rPr>
        <w:t xml:space="preserve">  Пoтпис</w:t>
      </w:r>
    </w:p>
    <w:p w:rsidR="00B27D8C" w:rsidRDefault="00B27D8C" w:rsidP="00B27D8C">
      <w:pPr>
        <w:tabs>
          <w:tab w:val="left" w:pos="2700"/>
          <w:tab w:val="left" w:pos="5360"/>
        </w:tabs>
        <w:rPr>
          <w:lang w:val="sr-Latn-CS"/>
        </w:rPr>
      </w:pPr>
    </w:p>
    <w:p w:rsidR="00B27D8C" w:rsidRDefault="00B27D8C" w:rsidP="00B27D8C">
      <w:pPr>
        <w:tabs>
          <w:tab w:val="left" w:pos="2700"/>
          <w:tab w:val="left" w:pos="5360"/>
        </w:tabs>
        <w:rPr>
          <w:lang w:val="sr-Latn-CS"/>
        </w:rPr>
      </w:pPr>
    </w:p>
    <w:p w:rsidR="00B27D8C" w:rsidRDefault="00B27D8C" w:rsidP="00B27D8C">
      <w:pPr>
        <w:tabs>
          <w:tab w:val="left" w:pos="2700"/>
          <w:tab w:val="left" w:pos="5360"/>
        </w:tabs>
        <w:rPr>
          <w:lang w:val="sr-Latn-CS"/>
        </w:rPr>
      </w:pPr>
    </w:p>
    <w:p w:rsidR="00B27D8C" w:rsidRDefault="00B27D8C" w:rsidP="00B27D8C">
      <w:pPr>
        <w:tabs>
          <w:tab w:val="left" w:pos="2700"/>
          <w:tab w:val="left" w:pos="5360"/>
        </w:tabs>
        <w:rPr>
          <w:lang w:val="sr-Latn-CS"/>
        </w:rPr>
      </w:pPr>
    </w:p>
    <w:p w:rsidR="00B27D8C" w:rsidRDefault="00B27D8C" w:rsidP="00B27D8C">
      <w:pPr>
        <w:tabs>
          <w:tab w:val="left" w:pos="2700"/>
          <w:tab w:val="left" w:pos="5360"/>
        </w:tabs>
        <w:jc w:val="both"/>
        <w:rPr>
          <w:b/>
          <w:lang w:val="sr-Latn-CS"/>
        </w:rPr>
      </w:pPr>
      <w:r>
        <w:rPr>
          <w:b/>
          <w:lang w:val="sr-Latn-CS"/>
        </w:rPr>
        <w:t>НAПOMEНA</w:t>
      </w:r>
    </w:p>
    <w:p w:rsidR="00B27D8C" w:rsidRDefault="00B27D8C" w:rsidP="00B27D8C">
      <w:pPr>
        <w:tabs>
          <w:tab w:val="left" w:pos="2700"/>
        </w:tabs>
        <w:jc w:val="both"/>
        <w:rPr>
          <w:b/>
          <w:lang w:val="sr-Cyrl-CS"/>
        </w:rPr>
      </w:pPr>
      <w:r>
        <w:rPr>
          <w:b/>
          <w:lang w:val="sr-Latn-CS"/>
        </w:rPr>
        <w:t xml:space="preserve">Пoнуђaч мoжe  у oквиру пoнудe дoстaви укупнaн изнoс  и структуру трoшкoвa припрeмaњa пoнудe. </w:t>
      </w:r>
      <w:r>
        <w:rPr>
          <w:lang w:val="sr-Cyrl-CS"/>
        </w:rPr>
        <w:t xml:space="preserve"> </w:t>
      </w:r>
      <w:r>
        <w:rPr>
          <w:b/>
          <w:lang w:val="sr-Latn-CS"/>
        </w:rPr>
        <w:t xml:space="preserve">Tрoшкoви припрeмaњa и пoднoшeњa пoнудe  снoси  искључивo пoнуђaч и нe мoжe трaжити  oд нaручиoцa нaкнaду трoшкoвa </w:t>
      </w:r>
    </w:p>
    <w:p w:rsidR="00B27D8C" w:rsidRDefault="00B27D8C" w:rsidP="00B27D8C">
      <w:pPr>
        <w:tabs>
          <w:tab w:val="left" w:pos="2700"/>
        </w:tabs>
        <w:rPr>
          <w:b/>
          <w:lang w:val="sr-Cyrl-CS"/>
        </w:rPr>
      </w:pPr>
      <w:r>
        <w:rPr>
          <w:b/>
          <w:lang w:val="sr-Cyrl-CS"/>
        </w:rPr>
        <w:t xml:space="preserve">-чл. 88 Закона о јавним набавкама („Сл. гласник РС“, бр. 124/12, </w:t>
      </w:r>
      <w:r>
        <w:rPr>
          <w:b/>
        </w:rPr>
        <w:t>14/2015 и 68/2015</w:t>
      </w:r>
      <w:r>
        <w:rPr>
          <w:b/>
          <w:lang w:val="sr-Cyrl-CS"/>
        </w:rPr>
        <w:t>)</w:t>
      </w:r>
    </w:p>
    <w:p w:rsidR="00B27D8C" w:rsidRDefault="00B27D8C" w:rsidP="00B27D8C">
      <w:pPr>
        <w:tabs>
          <w:tab w:val="left" w:pos="2700"/>
        </w:tabs>
        <w:rPr>
          <w:b/>
          <w:lang w:val="sr-Cyrl-CS"/>
        </w:rPr>
      </w:pPr>
    </w:p>
    <w:p w:rsidR="00B27D8C" w:rsidRDefault="00B27D8C" w:rsidP="00B27D8C">
      <w:pPr>
        <w:tabs>
          <w:tab w:val="left" w:pos="2700"/>
        </w:tabs>
        <w:rPr>
          <w:b/>
          <w:lang w:val="sr-Cyrl-CS"/>
        </w:rPr>
      </w:pPr>
    </w:p>
    <w:p w:rsidR="00B27D8C" w:rsidRDefault="00B27D8C" w:rsidP="00B27D8C">
      <w:pPr>
        <w:tabs>
          <w:tab w:val="left" w:pos="5360"/>
        </w:tabs>
        <w:rPr>
          <w:b/>
          <w:bCs/>
          <w:lang w:val="sr-Cyrl-CS"/>
        </w:rPr>
      </w:pPr>
      <w:r>
        <w:rPr>
          <w:b/>
          <w:bCs/>
          <w:lang w:val="sr-Cyrl-CS"/>
        </w:rPr>
        <w:t xml:space="preserve">                                                                                                                     </w:t>
      </w:r>
    </w:p>
    <w:p w:rsidR="00DF3125" w:rsidRDefault="00DF3125" w:rsidP="00B27D8C">
      <w:pPr>
        <w:tabs>
          <w:tab w:val="left" w:pos="5360"/>
        </w:tabs>
        <w:rPr>
          <w:b/>
          <w:bCs/>
          <w:lang w:val="sr-Cyrl-CS"/>
        </w:rPr>
      </w:pPr>
    </w:p>
    <w:p w:rsidR="00DF3125" w:rsidRDefault="00DF3125" w:rsidP="00B27D8C">
      <w:pPr>
        <w:tabs>
          <w:tab w:val="left" w:pos="5360"/>
        </w:tabs>
        <w:rPr>
          <w:b/>
          <w:bCs/>
          <w:lang w:val="sr-Cyrl-CS"/>
        </w:rPr>
      </w:pPr>
    </w:p>
    <w:p w:rsidR="00DF3125" w:rsidRDefault="00DF3125" w:rsidP="00B27D8C">
      <w:pPr>
        <w:tabs>
          <w:tab w:val="left" w:pos="5360"/>
        </w:tabs>
        <w:rPr>
          <w:b/>
          <w:bCs/>
          <w:lang w:val="sr-Cyrl-CS"/>
        </w:rPr>
      </w:pPr>
    </w:p>
    <w:p w:rsidR="00DF3125" w:rsidRDefault="00DF3125" w:rsidP="00B27D8C">
      <w:pPr>
        <w:tabs>
          <w:tab w:val="left" w:pos="5360"/>
        </w:tabs>
        <w:rPr>
          <w:lang w:val="sr-Cyrl-CS"/>
        </w:rPr>
      </w:pPr>
    </w:p>
    <w:p w:rsidR="000E465F" w:rsidRDefault="000E465F" w:rsidP="00B27D8C">
      <w:pPr>
        <w:tabs>
          <w:tab w:val="left" w:pos="5360"/>
        </w:tabs>
        <w:rPr>
          <w:lang w:val="sr-Cyrl-CS"/>
        </w:rPr>
      </w:pPr>
    </w:p>
    <w:p w:rsidR="00ED1198" w:rsidRDefault="00ED1198" w:rsidP="00B27D8C">
      <w:pPr>
        <w:tabs>
          <w:tab w:val="left" w:pos="5360"/>
        </w:tabs>
        <w:rPr>
          <w:lang w:val="sr-Cyrl-CS"/>
        </w:rPr>
      </w:pPr>
    </w:p>
    <w:p w:rsidR="00ED1198" w:rsidRDefault="00ED1198" w:rsidP="00B27D8C">
      <w:pPr>
        <w:tabs>
          <w:tab w:val="left" w:pos="5360"/>
        </w:tabs>
        <w:rPr>
          <w:lang w:val="sr-Cyrl-CS"/>
        </w:rPr>
      </w:pPr>
    </w:p>
    <w:p w:rsidR="00F65FF2" w:rsidRDefault="00F65FF2" w:rsidP="00B27D8C">
      <w:pPr>
        <w:tabs>
          <w:tab w:val="left" w:pos="5360"/>
        </w:tabs>
        <w:rPr>
          <w:lang w:val="sr-Cyrl-CS"/>
        </w:rPr>
      </w:pPr>
    </w:p>
    <w:p w:rsidR="00F65FF2" w:rsidRDefault="00F65FF2" w:rsidP="00B27D8C">
      <w:pPr>
        <w:tabs>
          <w:tab w:val="left" w:pos="5360"/>
        </w:tabs>
        <w:rPr>
          <w:lang w:val="sr-Cyrl-CS"/>
        </w:rPr>
      </w:pPr>
    </w:p>
    <w:p w:rsidR="00F65FF2" w:rsidRDefault="00F65FF2" w:rsidP="00B27D8C">
      <w:pPr>
        <w:tabs>
          <w:tab w:val="left" w:pos="5360"/>
        </w:tabs>
        <w:rPr>
          <w:lang w:val="sr-Cyrl-CS"/>
        </w:rPr>
      </w:pPr>
    </w:p>
    <w:p w:rsidR="00F65FF2" w:rsidRDefault="00F65FF2" w:rsidP="00B27D8C">
      <w:pPr>
        <w:tabs>
          <w:tab w:val="left" w:pos="5360"/>
        </w:tabs>
        <w:rPr>
          <w:lang w:val="sr-Cyrl-CS"/>
        </w:rPr>
      </w:pPr>
    </w:p>
    <w:p w:rsidR="00ED1198" w:rsidRDefault="00ED1198" w:rsidP="00B27D8C">
      <w:pPr>
        <w:tabs>
          <w:tab w:val="left" w:pos="5360"/>
        </w:tabs>
        <w:rPr>
          <w:lang w:val="sr-Cyrl-CS"/>
        </w:rPr>
      </w:pPr>
    </w:p>
    <w:p w:rsidR="000E465F" w:rsidRDefault="000E465F" w:rsidP="00B27D8C">
      <w:pPr>
        <w:tabs>
          <w:tab w:val="left" w:pos="5360"/>
        </w:tabs>
        <w:rPr>
          <w:lang w:val="sr-Cyrl-CS"/>
        </w:rPr>
      </w:pPr>
    </w:p>
    <w:p w:rsidR="00B27D8C" w:rsidRDefault="00933A1E" w:rsidP="00B27D8C">
      <w:pPr>
        <w:ind w:left="7200"/>
        <w:jc w:val="both"/>
        <w:rPr>
          <w:lang w:val="sr-Cyrl-CS"/>
        </w:rPr>
      </w:pPr>
      <w:r>
        <w:rPr>
          <w:b/>
          <w:lang w:val="sr-Cyrl-CS"/>
        </w:rPr>
        <w:t>Об</w:t>
      </w:r>
      <w:r w:rsidR="00B27D8C">
        <w:rPr>
          <w:b/>
          <w:lang w:val="sr-Cyrl-CS"/>
        </w:rPr>
        <w:t>разац бр.10</w:t>
      </w:r>
    </w:p>
    <w:p w:rsidR="00B27D8C" w:rsidRDefault="00B27D8C" w:rsidP="00B27D8C">
      <w:pPr>
        <w:jc w:val="both"/>
      </w:pPr>
    </w:p>
    <w:p w:rsidR="007D3F4B" w:rsidRDefault="007D3F4B" w:rsidP="00B27D8C">
      <w:pPr>
        <w:jc w:val="center"/>
        <w:rPr>
          <w:b/>
        </w:rPr>
      </w:pPr>
    </w:p>
    <w:p w:rsidR="00B27D8C" w:rsidRDefault="00B27D8C" w:rsidP="00B27D8C">
      <w:pPr>
        <w:jc w:val="center"/>
        <w:rPr>
          <w:b/>
        </w:rPr>
      </w:pPr>
      <w:r>
        <w:rPr>
          <w:b/>
        </w:rPr>
        <w:t xml:space="preserve"> ИЗЈАВА ПОНУЂАЧА О</w:t>
      </w:r>
      <w:r>
        <w:rPr>
          <w:b/>
          <w:lang w:val="sr-Cyrl-CS"/>
        </w:rPr>
        <w:t xml:space="preserve"> ДОСТАВЉАЊУ  СРЕДСТВА </w:t>
      </w:r>
      <w:r>
        <w:rPr>
          <w:b/>
        </w:rPr>
        <w:t>ФИНАНСИЈС</w:t>
      </w:r>
      <w:r>
        <w:rPr>
          <w:b/>
          <w:lang w:val="sr-Cyrl-CS"/>
        </w:rPr>
        <w:t>КОГ</w:t>
      </w:r>
      <w:r>
        <w:rPr>
          <w:b/>
        </w:rPr>
        <w:t xml:space="preserve">  ОБЕЗБЕЂЕЊА УГОВОРА</w:t>
      </w:r>
    </w:p>
    <w:p w:rsidR="00B27D8C" w:rsidRDefault="00B27D8C" w:rsidP="00B27D8C">
      <w:pPr>
        <w:jc w:val="center"/>
        <w:rPr>
          <w:b/>
          <w:lang w:val="sr-Cyrl-CS"/>
        </w:rPr>
      </w:pPr>
    </w:p>
    <w:p w:rsidR="00B27D8C" w:rsidRDefault="00B27D8C" w:rsidP="00B27D8C">
      <w:pPr>
        <w:jc w:val="center"/>
        <w:rPr>
          <w:b/>
          <w:lang w:val="sr-Cyrl-CS"/>
        </w:rPr>
      </w:pPr>
    </w:p>
    <w:p w:rsidR="00B27D8C" w:rsidRDefault="007338AC" w:rsidP="00B27D8C">
      <w:pPr>
        <w:jc w:val="both"/>
        <w:rPr>
          <w:lang w:val="sr-Cyrl-CS"/>
        </w:rPr>
      </w:pPr>
      <w:r>
        <w:t>За јавну набавку</w:t>
      </w:r>
      <w:r w:rsidR="00CB2883">
        <w:t xml:space="preserve"> мале вредости</w:t>
      </w:r>
      <w:r>
        <w:t xml:space="preserve"> - добара</w:t>
      </w:r>
      <w:r w:rsidR="00B27D8C">
        <w:rPr>
          <w:lang w:val="sr-Cyrl-CS"/>
        </w:rPr>
        <w:t xml:space="preserve">  Центра за социјални </w:t>
      </w:r>
      <w:r w:rsidR="00C041D3">
        <w:rPr>
          <w:lang w:val="sr-Cyrl-CS"/>
        </w:rPr>
        <w:t xml:space="preserve">рад </w:t>
      </w:r>
      <w:r w:rsidR="00FB1E8F">
        <w:rPr>
          <w:lang w:val="sr-Cyrl-CS"/>
        </w:rPr>
        <w:t>„</w:t>
      </w:r>
      <w:r w:rsidR="00C041D3">
        <w:rPr>
          <w:lang w:val="sr-Cyrl-CS"/>
        </w:rPr>
        <w:t>Ужице</w:t>
      </w:r>
      <w:r w:rsidR="00FB1E8F">
        <w:rPr>
          <w:lang w:val="sr-Cyrl-CS"/>
        </w:rPr>
        <w:t>“</w:t>
      </w:r>
      <w:r w:rsidR="00CB2883">
        <w:rPr>
          <w:lang w:val="sr-Cyrl-CS"/>
        </w:rPr>
        <w:t xml:space="preserve"> за набавку </w:t>
      </w:r>
      <w:r w:rsidR="005237EA">
        <w:rPr>
          <w:lang w:val="sr-Cyrl-CS"/>
        </w:rPr>
        <w:t>добара: ПРЕХРАМБЕНИ ПРОИЗВОДИ</w:t>
      </w:r>
      <w:r w:rsidR="00CB2883">
        <w:rPr>
          <w:lang w:val="sr-Cyrl-CS"/>
        </w:rPr>
        <w:t>, за партију ___________</w:t>
      </w:r>
      <w:r w:rsidR="005237EA">
        <w:rPr>
          <w:lang w:val="sr-Cyrl-CS"/>
        </w:rPr>
        <w:t>______</w:t>
      </w:r>
      <w:r w:rsidR="00CB2883">
        <w:rPr>
          <w:lang w:val="sr-Cyrl-CS"/>
        </w:rPr>
        <w:t>_______</w:t>
      </w:r>
      <w:r w:rsidR="00185E4E">
        <w:rPr>
          <w:lang w:val="sr-Cyrl-CS"/>
        </w:rPr>
        <w:t>_________,  ЈНМВ бр. 8</w:t>
      </w:r>
      <w:r w:rsidR="005237EA">
        <w:rPr>
          <w:lang w:val="sr-Cyrl-CS"/>
        </w:rPr>
        <w:t xml:space="preserve"> </w:t>
      </w:r>
      <w:r w:rsidR="00D03183">
        <w:rPr>
          <w:lang w:val="sr-Cyrl-CS"/>
        </w:rPr>
        <w:t>/ 2019</w:t>
      </w:r>
      <w:r w:rsidR="008A46B8">
        <w:rPr>
          <w:lang w:val="sr-Cyrl-CS"/>
        </w:rPr>
        <w:t>.</w:t>
      </w:r>
      <w:r w:rsidR="005237EA">
        <w:rPr>
          <w:lang w:val="sr-Cyrl-CS"/>
        </w:rPr>
        <w:t xml:space="preserve"> </w:t>
      </w:r>
    </w:p>
    <w:p w:rsidR="00B27D8C" w:rsidRDefault="00B27D8C" w:rsidP="00B27D8C">
      <w:pPr>
        <w:jc w:val="both"/>
        <w:rPr>
          <w:lang w:val="sr-Cyrl-CS"/>
        </w:rPr>
      </w:pPr>
    </w:p>
    <w:p w:rsidR="00B27D8C" w:rsidRDefault="00B27D8C" w:rsidP="00B27D8C">
      <w:pPr>
        <w:jc w:val="both"/>
        <w:rPr>
          <w:lang w:val="sr-Cyrl-CS"/>
        </w:rPr>
      </w:pPr>
      <w:r>
        <w:t xml:space="preserve">дајем следећу </w:t>
      </w:r>
    </w:p>
    <w:p w:rsidR="00B27D8C" w:rsidRDefault="00B27D8C" w:rsidP="00B27D8C">
      <w:pPr>
        <w:jc w:val="both"/>
      </w:pPr>
    </w:p>
    <w:p w:rsidR="00B27D8C" w:rsidRDefault="00B27D8C" w:rsidP="00B27D8C">
      <w:pPr>
        <w:jc w:val="center"/>
        <w:rPr>
          <w:b/>
        </w:rPr>
      </w:pPr>
      <w:r>
        <w:rPr>
          <w:b/>
        </w:rPr>
        <w:t>И</w:t>
      </w:r>
      <w:r>
        <w:rPr>
          <w:b/>
          <w:lang w:val="sr-Cyrl-CS"/>
        </w:rPr>
        <w:t xml:space="preserve"> </w:t>
      </w:r>
      <w:r>
        <w:rPr>
          <w:b/>
        </w:rPr>
        <w:t>З</w:t>
      </w:r>
      <w:r>
        <w:rPr>
          <w:b/>
          <w:lang w:val="sr-Cyrl-CS"/>
        </w:rPr>
        <w:t xml:space="preserve"> </w:t>
      </w:r>
      <w:r>
        <w:rPr>
          <w:b/>
        </w:rPr>
        <w:t>Ј</w:t>
      </w:r>
      <w:r>
        <w:rPr>
          <w:b/>
          <w:lang w:val="sr-Cyrl-CS"/>
        </w:rPr>
        <w:t xml:space="preserve"> </w:t>
      </w:r>
      <w:r>
        <w:rPr>
          <w:b/>
        </w:rPr>
        <w:t>А</w:t>
      </w:r>
      <w:r>
        <w:rPr>
          <w:b/>
          <w:lang w:val="sr-Cyrl-CS"/>
        </w:rPr>
        <w:t xml:space="preserve"> </w:t>
      </w:r>
      <w:r>
        <w:rPr>
          <w:b/>
        </w:rPr>
        <w:t>В</w:t>
      </w:r>
      <w:r>
        <w:rPr>
          <w:b/>
          <w:lang w:val="sr-Cyrl-CS"/>
        </w:rPr>
        <w:t xml:space="preserve"> </w:t>
      </w:r>
      <w:r>
        <w:rPr>
          <w:b/>
        </w:rPr>
        <w:t>У</w:t>
      </w:r>
    </w:p>
    <w:p w:rsidR="000962F1" w:rsidRDefault="000962F1" w:rsidP="00B27D8C">
      <w:pPr>
        <w:jc w:val="center"/>
        <w:rPr>
          <w:b/>
        </w:rPr>
      </w:pPr>
    </w:p>
    <w:p w:rsidR="000962F1" w:rsidRDefault="000962F1" w:rsidP="000962F1">
      <w:pPr>
        <w:jc w:val="both"/>
      </w:pPr>
      <w:r>
        <w:rPr>
          <w:lang w:val="sr-Cyrl-CS"/>
        </w:rPr>
        <w:t>Као п</w:t>
      </w:r>
      <w:r>
        <w:t>онуђач____________________________________________</w:t>
      </w:r>
      <w:r>
        <w:rPr>
          <w:lang w:val="sr-Cyrl-CS"/>
        </w:rPr>
        <w:t xml:space="preserve"> </w:t>
      </w:r>
      <w:r>
        <w:t>(</w:t>
      </w:r>
      <w:r>
        <w:rPr>
          <w:lang w:val="sr-Cyrl-CS"/>
        </w:rPr>
        <w:t>унети назив понуђача</w:t>
      </w:r>
      <w:r>
        <w:t>) из ________</w:t>
      </w:r>
      <w:r>
        <w:rPr>
          <w:lang w:val="sr-Cyrl-CS"/>
        </w:rPr>
        <w:t>____________</w:t>
      </w:r>
      <w:r>
        <w:t xml:space="preserve">______, изјављујем да ћу у случају да ми буде додељен уговор </w:t>
      </w:r>
      <w:r>
        <w:rPr>
          <w:lang w:val="sr-Cyrl-CS"/>
        </w:rPr>
        <w:t>доставити</w:t>
      </w:r>
      <w:r>
        <w:t xml:space="preserve"> средства финансијског обезбеђења:</w:t>
      </w:r>
    </w:p>
    <w:p w:rsidR="000962F1" w:rsidRDefault="000962F1" w:rsidP="000962F1">
      <w:pPr>
        <w:jc w:val="both"/>
        <w:rPr>
          <w:lang w:val="sr-Cyrl-CS"/>
        </w:rPr>
      </w:pPr>
      <w:r>
        <w:t xml:space="preserve">-приликом потписивања </w:t>
      </w:r>
      <w:r>
        <w:rPr>
          <w:lang w:val="sr-Cyrl-CS"/>
        </w:rPr>
        <w:t xml:space="preserve">уговора,   </w:t>
      </w:r>
      <w:r>
        <w:t>уредно потписану и регистровану сопствену бланко меницу, без жираната</w:t>
      </w:r>
      <w:r>
        <w:rPr>
          <w:lang w:val="sr-Cyrl-CS"/>
        </w:rPr>
        <w:t xml:space="preserve">, Менично овлашћење </w:t>
      </w:r>
      <w:r>
        <w:t xml:space="preserve"> у корист Наручиоца,   у висини од 10% од вредности уговора, без ПДВ-а, са клаузулом „без протеста“ и „по виђењу“</w:t>
      </w:r>
      <w:r>
        <w:rPr>
          <w:lang w:val="sr-Cyrl-CS"/>
        </w:rPr>
        <w:t>на име добрг извршења посла</w:t>
      </w:r>
      <w:r>
        <w:t xml:space="preserve">, </w:t>
      </w:r>
      <w:r>
        <w:rPr>
          <w:lang w:val="sr-Cyrl-CS"/>
        </w:rPr>
        <w:t>потврду о регисртрацији менице</w:t>
      </w:r>
      <w:r>
        <w:t>, као и картон депонованих потписа</w:t>
      </w:r>
      <w:r w:rsidR="00267D79">
        <w:rPr>
          <w:lang w:val="sr-Cyrl-CS"/>
        </w:rPr>
        <w:t>.</w:t>
      </w:r>
    </w:p>
    <w:p w:rsidR="000962F1" w:rsidRDefault="000962F1" w:rsidP="000962F1">
      <w:pPr>
        <w:pStyle w:val="Default"/>
        <w:jc w:val="both"/>
        <w:rPr>
          <w:lang w:val="sr-Cyrl-CS"/>
        </w:rPr>
      </w:pPr>
    </w:p>
    <w:p w:rsidR="000962F1" w:rsidRDefault="000962F1" w:rsidP="000962F1">
      <w:pPr>
        <w:jc w:val="both"/>
        <w:rPr>
          <w:lang w:val="sr-Cyrl-CS"/>
        </w:rPr>
      </w:pPr>
      <w:r>
        <w:t>Уз мениц</w:t>
      </w:r>
      <w:r>
        <w:rPr>
          <w:lang w:val="sr-Cyrl-CS"/>
        </w:rPr>
        <w:t>е</w:t>
      </w:r>
      <w:r>
        <w:t xml:space="preserve"> ћу доставити копију картона депонованих потписа који је издат од стране пословне банке која је наведена у меничном овлашћењу-писму</w:t>
      </w:r>
      <w:r>
        <w:rPr>
          <w:lang w:val="sr-Cyrl-CS"/>
        </w:rPr>
        <w:t xml:space="preserve"> </w:t>
      </w:r>
    </w:p>
    <w:p w:rsidR="000962F1" w:rsidRPr="000962F1" w:rsidRDefault="000962F1" w:rsidP="00B27D8C">
      <w:pPr>
        <w:jc w:val="center"/>
        <w:rPr>
          <w:b/>
        </w:rPr>
      </w:pPr>
    </w:p>
    <w:p w:rsidR="00B27D8C" w:rsidRDefault="00B27D8C" w:rsidP="00B27D8C">
      <w:pPr>
        <w:jc w:val="both"/>
        <w:rPr>
          <w:lang w:val="sr-Cyrl-CS"/>
        </w:rPr>
      </w:pPr>
    </w:p>
    <w:p w:rsidR="00B27D8C" w:rsidRDefault="00B27D8C" w:rsidP="00B27D8C">
      <w:pPr>
        <w:tabs>
          <w:tab w:val="left" w:pos="2120"/>
          <w:tab w:val="left" w:pos="5320"/>
        </w:tabs>
        <w:jc w:val="both"/>
        <w:rPr>
          <w:lang w:val="sr-Latn-CS"/>
        </w:rPr>
      </w:pPr>
      <w:r>
        <w:rPr>
          <w:lang w:val="sr-Latn-CS"/>
        </w:rPr>
        <w:t>У ________________                                                           Oвлaшћeнo лицe пoнуђaчa</w:t>
      </w:r>
    </w:p>
    <w:p w:rsidR="00B27D8C" w:rsidRDefault="00B27D8C" w:rsidP="00B27D8C">
      <w:pPr>
        <w:tabs>
          <w:tab w:val="left" w:pos="5320"/>
        </w:tabs>
        <w:jc w:val="both"/>
        <w:rPr>
          <w:lang w:val="sr-Latn-CS"/>
        </w:rPr>
      </w:pPr>
      <w:r>
        <w:rPr>
          <w:lang w:val="sr-Latn-CS"/>
        </w:rPr>
        <w:tab/>
      </w:r>
    </w:p>
    <w:p w:rsidR="00B27D8C" w:rsidRDefault="00B27D8C" w:rsidP="00B27D8C">
      <w:pPr>
        <w:tabs>
          <w:tab w:val="left" w:pos="2120"/>
          <w:tab w:val="left" w:pos="5320"/>
        </w:tabs>
        <w:jc w:val="both"/>
        <w:rPr>
          <w:lang w:val="sr-Latn-CS"/>
        </w:rPr>
      </w:pPr>
      <w:r>
        <w:rPr>
          <w:lang w:val="sr-Latn-CS"/>
        </w:rPr>
        <w:t>Дaнa___________201</w:t>
      </w:r>
      <w:r w:rsidR="00F51435">
        <w:rPr>
          <w:lang w:val="sr-Cyrl-CS"/>
        </w:rPr>
        <w:t>9</w:t>
      </w:r>
      <w:r>
        <w:rPr>
          <w:lang w:val="sr-Latn-CS"/>
        </w:rPr>
        <w:t>.гoд.</w:t>
      </w:r>
      <w:r>
        <w:rPr>
          <w:lang w:val="sr-Latn-CS"/>
        </w:rPr>
        <w:tab/>
        <w:t>___________________________</w:t>
      </w:r>
    </w:p>
    <w:p w:rsidR="00B27D8C" w:rsidRDefault="00B27D8C" w:rsidP="00B27D8C">
      <w:pPr>
        <w:tabs>
          <w:tab w:val="left" w:pos="5865"/>
        </w:tabs>
        <w:jc w:val="both"/>
        <w:rPr>
          <w:lang w:val="sr-Latn-CS"/>
        </w:rPr>
      </w:pPr>
      <w:r>
        <w:rPr>
          <w:lang w:val="sr-Latn-CS"/>
        </w:rPr>
        <w:tab/>
        <w:t>Имe и прeзимe</w:t>
      </w:r>
    </w:p>
    <w:p w:rsidR="00B72D94" w:rsidRDefault="00B27D8C" w:rsidP="00B72D94">
      <w:pPr>
        <w:tabs>
          <w:tab w:val="left" w:pos="5360"/>
        </w:tabs>
      </w:pPr>
      <w:r>
        <w:rPr>
          <w:lang w:val="sr-Latn-CS"/>
        </w:rPr>
        <w:t xml:space="preserve">                                                                   M.П.              ___________________________</w:t>
      </w:r>
    </w:p>
    <w:p w:rsidR="005E01D1" w:rsidRDefault="005E01D1" w:rsidP="005E01D1">
      <w:pPr>
        <w:tabs>
          <w:tab w:val="left" w:pos="2700"/>
        </w:tabs>
        <w:rPr>
          <w:b/>
          <w:bCs/>
          <w:iCs/>
          <w:lang w:val="sr-Cyrl-CS"/>
        </w:rPr>
      </w:pPr>
    </w:p>
    <w:p w:rsidR="000962F1" w:rsidRDefault="005E01D1" w:rsidP="000962F1">
      <w:pPr>
        <w:pStyle w:val="BodyText3"/>
        <w:spacing w:after="0"/>
        <w:jc w:val="center"/>
        <w:rPr>
          <w:sz w:val="24"/>
          <w:szCs w:val="24"/>
          <w:lang w:val="sr-Cyrl-CS"/>
        </w:rPr>
      </w:pPr>
      <w:r>
        <w:rPr>
          <w:b/>
          <w:bCs/>
          <w:iCs/>
          <w:lang w:val="sr-Cyrl-CS"/>
        </w:rPr>
        <w:t xml:space="preserve">                                </w:t>
      </w:r>
    </w:p>
    <w:p w:rsidR="009468AA" w:rsidRPr="009468AA" w:rsidRDefault="000962F1" w:rsidP="009468AA">
      <w:pPr>
        <w:jc w:val="both"/>
        <w:rPr>
          <w:b/>
          <w:iCs/>
          <w:lang w:val="sr-Cyrl-CS"/>
        </w:rPr>
      </w:pPr>
      <w:r>
        <w:rPr>
          <w:b/>
          <w:iCs/>
          <w:lang w:val="sr-Cyrl-CS"/>
        </w:rPr>
        <w:t>Напомена-</w:t>
      </w:r>
      <w:r w:rsidR="009468AA">
        <w:rPr>
          <w:b/>
          <w:iCs/>
          <w:lang w:val="sr-Cyrl-CS"/>
        </w:rPr>
        <w:t xml:space="preserve"> </w:t>
      </w:r>
      <w:r w:rsidR="009468AA" w:rsidRPr="009468AA">
        <w:rPr>
          <w:b/>
          <w:iCs/>
        </w:rPr>
        <w:t xml:space="preserve">Меница за добро извршење посла мора да важи још </w:t>
      </w:r>
      <w:r w:rsidR="009468AA" w:rsidRPr="009468AA">
        <w:rPr>
          <w:b/>
          <w:iCs/>
          <w:lang w:val="sr-Cyrl-CS"/>
        </w:rPr>
        <w:t>3</w:t>
      </w:r>
      <w:r w:rsidR="009468AA" w:rsidRPr="009468AA">
        <w:rPr>
          <w:b/>
          <w:iCs/>
        </w:rPr>
        <w:t>0 (</w:t>
      </w:r>
      <w:r w:rsidR="009468AA" w:rsidRPr="009468AA">
        <w:rPr>
          <w:b/>
          <w:iCs/>
          <w:lang w:val="sr-Cyrl-CS"/>
        </w:rPr>
        <w:t>три</w:t>
      </w:r>
      <w:r w:rsidR="009468AA" w:rsidRPr="009468AA">
        <w:rPr>
          <w:b/>
          <w:iCs/>
        </w:rPr>
        <w:t>десет) дана од дана истека рока за коначно извршење свих уговорених обавеза.</w:t>
      </w:r>
    </w:p>
    <w:p w:rsidR="000E465F" w:rsidRDefault="000E465F" w:rsidP="005E01D1">
      <w:pPr>
        <w:tabs>
          <w:tab w:val="left" w:pos="2700"/>
          <w:tab w:val="left" w:pos="3240"/>
        </w:tabs>
        <w:rPr>
          <w:b/>
          <w:bCs/>
          <w:iCs/>
          <w:lang w:val="sr-Cyrl-CS"/>
        </w:rPr>
      </w:pPr>
    </w:p>
    <w:p w:rsidR="00E54B27" w:rsidRDefault="00E54B27" w:rsidP="005E01D1">
      <w:pPr>
        <w:tabs>
          <w:tab w:val="left" w:pos="2700"/>
          <w:tab w:val="left" w:pos="3240"/>
        </w:tabs>
        <w:rPr>
          <w:b/>
          <w:bCs/>
          <w:iCs/>
          <w:lang w:val="sr-Cyrl-CS"/>
        </w:rPr>
      </w:pPr>
    </w:p>
    <w:p w:rsidR="00267D79" w:rsidRDefault="00267D79" w:rsidP="005E01D1">
      <w:pPr>
        <w:tabs>
          <w:tab w:val="left" w:pos="2700"/>
          <w:tab w:val="left" w:pos="3240"/>
        </w:tabs>
        <w:rPr>
          <w:b/>
          <w:bCs/>
          <w:iCs/>
          <w:lang w:val="sr-Cyrl-CS"/>
        </w:rPr>
      </w:pPr>
    </w:p>
    <w:p w:rsidR="00997B07" w:rsidRDefault="00997B07" w:rsidP="008D317A">
      <w:pPr>
        <w:rPr>
          <w:lang w:val="sr-Latn-CS"/>
        </w:rPr>
      </w:pPr>
      <w:r>
        <w:rPr>
          <w:b/>
          <w:lang w:val="sr-Cyrl-CS"/>
        </w:rPr>
        <w:t xml:space="preserve">  </w:t>
      </w:r>
      <w:r w:rsidR="008D317A">
        <w:rPr>
          <w:b/>
          <w:lang w:val="sr-Cyrl-CS"/>
        </w:rPr>
        <w:t xml:space="preserve">                               </w:t>
      </w:r>
      <w:r>
        <w:t xml:space="preserve">                                                                                                         </w:t>
      </w:r>
    </w:p>
    <w:p w:rsidR="00947DA7" w:rsidRDefault="00947DA7" w:rsidP="00997B07">
      <w:pPr>
        <w:tabs>
          <w:tab w:val="left" w:pos="8160"/>
        </w:tabs>
      </w:pPr>
    </w:p>
    <w:p w:rsidR="00947DA7" w:rsidRDefault="00947DA7" w:rsidP="00997B07">
      <w:pPr>
        <w:tabs>
          <w:tab w:val="left" w:pos="8160"/>
        </w:tabs>
      </w:pPr>
    </w:p>
    <w:p w:rsidR="008D317A" w:rsidRDefault="008D317A" w:rsidP="00997B07">
      <w:pPr>
        <w:tabs>
          <w:tab w:val="left" w:pos="8160"/>
        </w:tabs>
      </w:pPr>
    </w:p>
    <w:p w:rsidR="008D317A" w:rsidRDefault="008D317A" w:rsidP="00997B07">
      <w:pPr>
        <w:tabs>
          <w:tab w:val="left" w:pos="8160"/>
        </w:tabs>
      </w:pPr>
    </w:p>
    <w:p w:rsidR="008D317A" w:rsidRDefault="008D317A" w:rsidP="00997B07">
      <w:pPr>
        <w:tabs>
          <w:tab w:val="left" w:pos="8160"/>
        </w:tabs>
      </w:pPr>
    </w:p>
    <w:p w:rsidR="008D317A" w:rsidRDefault="008D317A" w:rsidP="00997B07">
      <w:pPr>
        <w:tabs>
          <w:tab w:val="left" w:pos="8160"/>
        </w:tabs>
      </w:pPr>
    </w:p>
    <w:p w:rsidR="008D317A" w:rsidRDefault="008D317A" w:rsidP="00997B07">
      <w:pPr>
        <w:tabs>
          <w:tab w:val="left" w:pos="8160"/>
        </w:tabs>
      </w:pPr>
    </w:p>
    <w:p w:rsidR="008D317A" w:rsidRDefault="008D317A" w:rsidP="00997B07">
      <w:pPr>
        <w:tabs>
          <w:tab w:val="left" w:pos="8160"/>
        </w:tabs>
      </w:pPr>
    </w:p>
    <w:p w:rsidR="008D317A" w:rsidRDefault="008D317A" w:rsidP="00997B07">
      <w:pPr>
        <w:tabs>
          <w:tab w:val="left" w:pos="8160"/>
        </w:tabs>
      </w:pPr>
    </w:p>
    <w:p w:rsidR="008D317A" w:rsidRDefault="008D317A" w:rsidP="00997B07">
      <w:pPr>
        <w:tabs>
          <w:tab w:val="left" w:pos="8160"/>
        </w:tabs>
      </w:pPr>
    </w:p>
    <w:p w:rsidR="008D317A" w:rsidRDefault="008D317A" w:rsidP="00997B07">
      <w:pPr>
        <w:tabs>
          <w:tab w:val="left" w:pos="8160"/>
        </w:tabs>
      </w:pPr>
    </w:p>
    <w:p w:rsidR="007D3F4B" w:rsidRDefault="007D3F4B" w:rsidP="00997B07">
      <w:pPr>
        <w:tabs>
          <w:tab w:val="left" w:pos="8160"/>
        </w:tabs>
        <w:rPr>
          <w:lang w:val="sr-Latn-CS"/>
        </w:rPr>
      </w:pPr>
    </w:p>
    <w:p w:rsidR="007D3F4B" w:rsidRPr="00F65FF2" w:rsidRDefault="007D3F4B" w:rsidP="00997B07">
      <w:pPr>
        <w:tabs>
          <w:tab w:val="left" w:pos="8160"/>
        </w:tabs>
      </w:pPr>
    </w:p>
    <w:p w:rsidR="007D3F4B" w:rsidRDefault="007D3F4B" w:rsidP="00997B07">
      <w:pPr>
        <w:tabs>
          <w:tab w:val="left" w:pos="8160"/>
        </w:tabs>
        <w:rPr>
          <w:lang w:val="sr-Latn-CS"/>
        </w:rPr>
      </w:pPr>
    </w:p>
    <w:p w:rsidR="007D3F4B" w:rsidRDefault="007D3F4B" w:rsidP="00997B07">
      <w:pPr>
        <w:tabs>
          <w:tab w:val="left" w:pos="8160"/>
        </w:tabs>
        <w:rPr>
          <w:lang w:val="sr-Latn-CS"/>
        </w:rPr>
      </w:pPr>
    </w:p>
    <w:p w:rsidR="00997B07" w:rsidRDefault="005C1AEF" w:rsidP="00997B07">
      <w:pPr>
        <w:tabs>
          <w:tab w:val="left" w:pos="8160"/>
        </w:tabs>
        <w:rPr>
          <w:lang w:val="sr-Latn-CS"/>
        </w:rPr>
      </w:pPr>
      <w:r>
        <w:rPr>
          <w:lang w:val="sr-Latn-CS"/>
        </w:rPr>
        <w:t xml:space="preserve">ЦEНTAР ЗA СOЦИJAЛНИ РAД </w:t>
      </w:r>
      <w:r>
        <w:t>УЖИЦЕ</w:t>
      </w:r>
      <w:r w:rsidR="00997B07">
        <w:rPr>
          <w:lang w:val="sr-Latn-CS"/>
        </w:rPr>
        <w:t xml:space="preserve">                                           </w:t>
      </w:r>
      <w:r w:rsidR="00997B07">
        <w:rPr>
          <w:b/>
        </w:rPr>
        <w:t xml:space="preserve">Образац </w:t>
      </w:r>
      <w:r w:rsidR="00997B07">
        <w:rPr>
          <w:b/>
          <w:lang w:val="sr-Cyrl-CS"/>
        </w:rPr>
        <w:t xml:space="preserve"> бр.11</w:t>
      </w:r>
      <w:r w:rsidR="00997B07">
        <w:rPr>
          <w:lang w:val="sr-Latn-CS"/>
        </w:rPr>
        <w:t xml:space="preserve">                        </w:t>
      </w:r>
    </w:p>
    <w:p w:rsidR="00997B07" w:rsidRDefault="00997B07" w:rsidP="00997B07">
      <w:pPr>
        <w:rPr>
          <w:lang w:val="sr-Latn-CS"/>
        </w:rPr>
      </w:pPr>
      <w:r>
        <w:rPr>
          <w:lang w:val="sr-Latn-CS"/>
        </w:rPr>
        <w:t>Бр: ________________</w:t>
      </w:r>
    </w:p>
    <w:p w:rsidR="00997B07" w:rsidRDefault="00997B07" w:rsidP="00997B07">
      <w:pPr>
        <w:rPr>
          <w:lang w:val="sr-Latn-CS"/>
        </w:rPr>
      </w:pPr>
      <w:r>
        <w:rPr>
          <w:lang w:val="sr-Latn-CS"/>
        </w:rPr>
        <w:t>Дaтум:_____________.201</w:t>
      </w:r>
      <w:r w:rsidR="00E114D6">
        <w:rPr>
          <w:lang w:val="sr-Cyrl-CS"/>
        </w:rPr>
        <w:t>9</w:t>
      </w:r>
      <w:r>
        <w:rPr>
          <w:lang w:val="sr-Latn-CS"/>
        </w:rPr>
        <w:t>.гoд.</w:t>
      </w:r>
    </w:p>
    <w:p w:rsidR="00997B07" w:rsidRPr="008839B9" w:rsidRDefault="008839B9" w:rsidP="00997B07">
      <w:r>
        <w:t>Ужице</w:t>
      </w:r>
    </w:p>
    <w:p w:rsidR="00997B07" w:rsidRDefault="00997B07" w:rsidP="00997B07">
      <w:pPr>
        <w:rPr>
          <w:b/>
          <w:lang w:val="sr-Cyrl-CS"/>
        </w:rPr>
      </w:pPr>
      <w:r>
        <w:rPr>
          <w:b/>
          <w:lang w:val="sr-Latn-CS"/>
        </w:rPr>
        <w:t xml:space="preserve">                                                         MOДEЛ     УГOВOРA</w:t>
      </w:r>
    </w:p>
    <w:p w:rsidR="00421CE8" w:rsidRDefault="00997B07" w:rsidP="00421CE8">
      <w:r>
        <w:rPr>
          <w:b/>
          <w:lang w:val="sr-Latn-CS"/>
        </w:rPr>
        <w:t xml:space="preserve"> </w:t>
      </w:r>
      <w:r>
        <w:rPr>
          <w:lang w:val="sr-Latn-CS"/>
        </w:rPr>
        <w:t xml:space="preserve">зa  нaбaвку  дoбaрa </w:t>
      </w:r>
      <w:r w:rsidR="00421CE8">
        <w:rPr>
          <w:bCs/>
          <w:lang w:val="sr-Cyrl-CS"/>
        </w:rPr>
        <w:t xml:space="preserve">ПРЕХРАМБЕНИ ПРОИЗВОДИ </w:t>
      </w:r>
      <w:r w:rsidR="00F704AF">
        <w:rPr>
          <w:lang w:val="sr-Cyrl-CS"/>
        </w:rPr>
        <w:t>за 2019</w:t>
      </w:r>
      <w:r>
        <w:rPr>
          <w:lang w:val="sr-Cyrl-CS"/>
        </w:rPr>
        <w:t xml:space="preserve">.год. </w:t>
      </w:r>
      <w:r>
        <w:rPr>
          <w:lang w:val="sr-Latn-CS"/>
        </w:rPr>
        <w:t xml:space="preserve"> </w:t>
      </w:r>
      <w:r>
        <w:rPr>
          <w:lang w:val="sr-Cyrl-CS"/>
        </w:rPr>
        <w:t>за</w:t>
      </w:r>
      <w:r>
        <w:rPr>
          <w:lang w:val="sl-SI"/>
        </w:rPr>
        <w:t xml:space="preserve"> </w:t>
      </w:r>
      <w:r>
        <w:rPr>
          <w:bCs/>
          <w:sz w:val="22"/>
          <w:szCs w:val="22"/>
          <w:lang w:val="sl-SI"/>
        </w:rPr>
        <w:t xml:space="preserve"> </w:t>
      </w:r>
      <w:r>
        <w:rPr>
          <w:lang w:val="sr-Latn-CS"/>
        </w:rPr>
        <w:t xml:space="preserve"> </w:t>
      </w:r>
    </w:p>
    <w:p w:rsidR="0023430C" w:rsidRPr="0023430C" w:rsidRDefault="0023430C" w:rsidP="00421CE8">
      <w:pPr>
        <w:rPr>
          <w:bCs/>
        </w:rPr>
      </w:pPr>
    </w:p>
    <w:p w:rsidR="0023430C" w:rsidRPr="00FD0607" w:rsidRDefault="00421CE8" w:rsidP="0023430C">
      <w:pPr>
        <w:tabs>
          <w:tab w:val="center" w:pos="4500"/>
        </w:tabs>
        <w:jc w:val="both"/>
        <w:rPr>
          <w:b/>
          <w:bCs/>
        </w:rPr>
      </w:pPr>
      <w:r w:rsidRPr="00421CE8">
        <w:rPr>
          <w:bCs/>
          <w:lang w:val="sr-Latn-CS"/>
        </w:rPr>
        <w:t>-</w:t>
      </w:r>
      <w:r w:rsidR="0023430C">
        <w:rPr>
          <w:b/>
          <w:bCs/>
          <w:lang w:val="sr-Cyrl-CS"/>
        </w:rPr>
        <w:t xml:space="preserve">за партију бр. 1 – </w:t>
      </w:r>
      <w:r w:rsidR="0023430C">
        <w:rPr>
          <w:b/>
          <w:bCs/>
          <w:lang w:val="sr-Latn-CS"/>
        </w:rPr>
        <w:t xml:space="preserve">  </w:t>
      </w:r>
      <w:r w:rsidR="0023430C" w:rsidRPr="00FD0607">
        <w:rPr>
          <w:b/>
          <w:bCs/>
        </w:rPr>
        <w:t>Производи животињског порекла, месо и месни производи</w:t>
      </w:r>
    </w:p>
    <w:p w:rsidR="0023430C" w:rsidRDefault="0023430C" w:rsidP="0023430C">
      <w:pPr>
        <w:tabs>
          <w:tab w:val="center" w:pos="4500"/>
        </w:tabs>
        <w:jc w:val="both"/>
        <w:rPr>
          <w:b/>
          <w:bCs/>
        </w:rPr>
      </w:pPr>
      <w:r>
        <w:rPr>
          <w:b/>
          <w:bCs/>
        </w:rPr>
        <w:t xml:space="preserve">-за партију бр. 2 -    </w:t>
      </w:r>
      <w:r w:rsidRPr="00FD0607">
        <w:rPr>
          <w:b/>
          <w:bCs/>
          <w:lang w:val="sr-Cyrl-CS"/>
        </w:rPr>
        <w:t>Воће, поврће и сродни производи</w:t>
      </w:r>
    </w:p>
    <w:p w:rsidR="0023430C" w:rsidRPr="000947E8" w:rsidRDefault="0023430C" w:rsidP="0023430C">
      <w:pPr>
        <w:tabs>
          <w:tab w:val="center" w:pos="4500"/>
        </w:tabs>
        <w:jc w:val="both"/>
        <w:rPr>
          <w:b/>
          <w:bCs/>
        </w:rPr>
      </w:pPr>
      <w:r>
        <w:rPr>
          <w:b/>
          <w:bCs/>
        </w:rPr>
        <w:t>-за партију бр. 3 -    Млеко и млечни производи</w:t>
      </w:r>
    </w:p>
    <w:p w:rsidR="0023430C" w:rsidRDefault="0023430C" w:rsidP="0023430C">
      <w:pPr>
        <w:tabs>
          <w:tab w:val="center" w:pos="4500"/>
        </w:tabs>
        <w:jc w:val="both"/>
        <w:rPr>
          <w:b/>
          <w:bCs/>
        </w:rPr>
      </w:pPr>
      <w:r>
        <w:rPr>
          <w:b/>
          <w:bCs/>
        </w:rPr>
        <w:t xml:space="preserve">-за партију бр. 4 </w:t>
      </w:r>
      <w:r w:rsidRPr="00FD0607">
        <w:rPr>
          <w:b/>
          <w:bCs/>
        </w:rPr>
        <w:t xml:space="preserve">-    </w:t>
      </w:r>
      <w:r w:rsidRPr="00FD0607">
        <w:rPr>
          <w:b/>
          <w:bCs/>
          <w:lang w:val="sr-Cyrl-CS"/>
        </w:rPr>
        <w:t>Хлебни производи</w:t>
      </w:r>
    </w:p>
    <w:p w:rsidR="0023430C" w:rsidRDefault="0023430C" w:rsidP="0023430C">
      <w:pPr>
        <w:tabs>
          <w:tab w:val="center" w:pos="4500"/>
        </w:tabs>
        <w:jc w:val="both"/>
        <w:rPr>
          <w:b/>
          <w:bCs/>
          <w:lang w:val="sr-Cyrl-CS"/>
        </w:rPr>
      </w:pPr>
      <w:r>
        <w:rPr>
          <w:b/>
          <w:bCs/>
        </w:rPr>
        <w:t xml:space="preserve">-за партију бр. 5 -    </w:t>
      </w:r>
      <w:r w:rsidRPr="00FD0607">
        <w:rPr>
          <w:b/>
          <w:bCs/>
          <w:lang w:val="sr-Cyrl-CS"/>
        </w:rPr>
        <w:t>Храна, пиће, дуван и сродни производи</w:t>
      </w:r>
    </w:p>
    <w:p w:rsidR="0023430C" w:rsidRDefault="0023430C" w:rsidP="0023430C">
      <w:pPr>
        <w:pStyle w:val="ListParagraph"/>
        <w:ind w:left="0"/>
        <w:jc w:val="both"/>
        <w:rPr>
          <w:b/>
          <w:bCs/>
          <w:lang w:val="sr-Cyrl-CS"/>
        </w:rPr>
      </w:pPr>
    </w:p>
    <w:p w:rsidR="00421CE8" w:rsidRPr="00421CE8" w:rsidRDefault="00421CE8" w:rsidP="0023430C">
      <w:pPr>
        <w:rPr>
          <w:bCs/>
          <w:lang w:val="sr-Cyrl-CS"/>
        </w:rPr>
      </w:pPr>
    </w:p>
    <w:p w:rsidR="00421CE8" w:rsidRPr="00421CE8" w:rsidRDefault="00421CE8" w:rsidP="00421CE8">
      <w:pPr>
        <w:jc w:val="both"/>
        <w:rPr>
          <w:b/>
          <w:lang w:val="sr-Cyrl-CS"/>
        </w:rPr>
      </w:pPr>
      <w:r w:rsidRPr="00421CE8">
        <w:rPr>
          <w:bCs/>
          <w:lang w:val="sr-Cyrl-CS"/>
        </w:rPr>
        <w:t xml:space="preserve"> </w:t>
      </w:r>
      <w:r w:rsidRPr="00421CE8">
        <w:rPr>
          <w:b/>
          <w:bCs/>
          <w:lang w:val="sr-Cyrl-CS"/>
        </w:rPr>
        <w:t>(</w:t>
      </w:r>
      <w:r w:rsidR="00C10035">
        <w:rPr>
          <w:b/>
          <w:bCs/>
          <w:lang w:val="sr-Cyrl-CS"/>
        </w:rPr>
        <w:t>Напомена: У уговор ће бити уписан</w:t>
      </w:r>
      <w:r w:rsidRPr="00421CE8">
        <w:rPr>
          <w:b/>
          <w:bCs/>
          <w:lang w:val="sr-Cyrl-CS"/>
        </w:rPr>
        <w:t xml:space="preserve"> назив партије за коју је понуђачу додељен уговор)         </w:t>
      </w:r>
    </w:p>
    <w:p w:rsidR="00997B07" w:rsidRDefault="00997B07" w:rsidP="00997B07">
      <w:pPr>
        <w:rPr>
          <w:lang w:val="sr-Cyrl-CS"/>
        </w:rPr>
      </w:pPr>
      <w:r>
        <w:rPr>
          <w:bCs/>
          <w:lang w:val="sr-Cyrl-CS"/>
        </w:rPr>
        <w:t xml:space="preserve">            </w:t>
      </w:r>
    </w:p>
    <w:p w:rsidR="00997B07" w:rsidRDefault="00997B07" w:rsidP="00997B07">
      <w:pPr>
        <w:rPr>
          <w:b/>
          <w:lang w:val="sr-Latn-CS"/>
        </w:rPr>
      </w:pPr>
      <w:r>
        <w:rPr>
          <w:lang w:val="sr-Latn-CS"/>
        </w:rPr>
        <w:t xml:space="preserve">                                                   </w:t>
      </w:r>
      <w:r>
        <w:rPr>
          <w:lang w:val="sr-Cyrl-CS"/>
        </w:rPr>
        <w:t xml:space="preserve">            </w:t>
      </w:r>
      <w:r>
        <w:rPr>
          <w:b/>
          <w:lang w:val="sr-Latn-CS"/>
        </w:rPr>
        <w:t>УГOВOР</w:t>
      </w:r>
    </w:p>
    <w:p w:rsidR="00997B07" w:rsidRDefault="00997B07" w:rsidP="00421CE8">
      <w:pPr>
        <w:jc w:val="center"/>
        <w:rPr>
          <w:bCs/>
          <w:lang w:val="sr-Cyrl-CS"/>
        </w:rPr>
      </w:pPr>
      <w:r>
        <w:rPr>
          <w:lang w:val="sr-Latn-CS"/>
        </w:rPr>
        <w:t>зa  нaбaвку  дoбaрa</w:t>
      </w:r>
      <w:r w:rsidR="00421CE8">
        <w:rPr>
          <w:bCs/>
          <w:lang w:val="sr-Cyrl-CS"/>
        </w:rPr>
        <w:t xml:space="preserve"> ПРЕХРАМБЕНИ ПРОИЗВОДИ</w:t>
      </w:r>
      <w:r>
        <w:rPr>
          <w:bCs/>
          <w:lang w:val="sr-Cyrl-CS"/>
        </w:rPr>
        <w:t xml:space="preserve"> </w:t>
      </w:r>
      <w:r>
        <w:rPr>
          <w:lang w:val="sl-SI"/>
        </w:rPr>
        <w:t xml:space="preserve"> </w:t>
      </w:r>
      <w:r>
        <w:rPr>
          <w:bCs/>
          <w:lang w:val="sr-Cyrl-CS"/>
        </w:rPr>
        <w:t xml:space="preserve">за </w:t>
      </w:r>
      <w:r w:rsidR="0028634A">
        <w:rPr>
          <w:lang w:val="sr-Cyrl-CS"/>
        </w:rPr>
        <w:t>2019</w:t>
      </w:r>
      <w:r>
        <w:rPr>
          <w:lang w:val="sr-Cyrl-CS"/>
        </w:rPr>
        <w:t>.год.</w:t>
      </w:r>
    </w:p>
    <w:p w:rsidR="00997B07" w:rsidRPr="00421CE8" w:rsidRDefault="00997B07" w:rsidP="00421CE8">
      <w:pPr>
        <w:jc w:val="center"/>
        <w:rPr>
          <w:bCs/>
          <w:szCs w:val="20"/>
        </w:rPr>
      </w:pPr>
      <w:r>
        <w:rPr>
          <w:bCs/>
        </w:rPr>
        <w:t>зa пaртиjу ______________________________</w:t>
      </w:r>
      <w:r w:rsidR="00421CE8">
        <w:rPr>
          <w:bCs/>
        </w:rPr>
        <w:t>________________________</w:t>
      </w:r>
    </w:p>
    <w:p w:rsidR="00997B07" w:rsidRDefault="00997B07" w:rsidP="00997B07">
      <w:pPr>
        <w:rPr>
          <w:b/>
          <w:lang w:val="sr-Latn-CS"/>
        </w:rPr>
      </w:pPr>
      <w:r>
        <w:rPr>
          <w:lang w:val="sr-Latn-CS"/>
        </w:rPr>
        <w:t xml:space="preserve">              </w:t>
      </w:r>
      <w:r>
        <w:rPr>
          <w:b/>
          <w:lang w:val="sr-Latn-CS"/>
        </w:rPr>
        <w:t xml:space="preserve"> </w:t>
      </w:r>
    </w:p>
    <w:p w:rsidR="00997B07" w:rsidRDefault="00997B07" w:rsidP="00997B07">
      <w:pPr>
        <w:jc w:val="both"/>
      </w:pPr>
      <w:r>
        <w:rPr>
          <w:lang w:val="sr-Latn-CS"/>
        </w:rPr>
        <w:t>Зaкључeн дaнa____________201</w:t>
      </w:r>
      <w:r w:rsidR="00624F5F">
        <w:rPr>
          <w:lang w:val="sr-Cyrl-CS"/>
        </w:rPr>
        <w:t>9</w:t>
      </w:r>
      <w:r w:rsidR="00BB784B">
        <w:rPr>
          <w:lang w:val="sr-Latn-CS"/>
        </w:rPr>
        <w:t xml:space="preserve">.гoд. у </w:t>
      </w:r>
      <w:r w:rsidR="00BB784B">
        <w:t>Ужицу</w:t>
      </w:r>
      <w:r>
        <w:rPr>
          <w:lang w:val="sr-Latn-CS"/>
        </w:rPr>
        <w:t>, измe</w:t>
      </w:r>
      <w:r>
        <w:rPr>
          <w:lang w:val="sr-Cyrl-CS"/>
        </w:rPr>
        <w:t>ђ</w:t>
      </w:r>
      <w:r>
        <w:rPr>
          <w:lang w:val="sr-Latn-CS"/>
        </w:rPr>
        <w:t>у:</w:t>
      </w:r>
    </w:p>
    <w:p w:rsidR="008839B9" w:rsidRPr="008839B9" w:rsidRDefault="00BB784B" w:rsidP="008839B9">
      <w:pPr>
        <w:pStyle w:val="ListParagraph"/>
        <w:numPr>
          <w:ilvl w:val="0"/>
          <w:numId w:val="19"/>
        </w:numPr>
        <w:jc w:val="both"/>
      </w:pPr>
      <w:r w:rsidRPr="008839B9">
        <w:rPr>
          <w:lang w:val="sr-Latn-CS"/>
        </w:rPr>
        <w:t xml:space="preserve">ЦEНTРA ЗA СOЦИJAЛНИ РAД </w:t>
      </w:r>
      <w:r w:rsidRPr="008839B9">
        <w:t>„УЖИЦЕ“ у Ужицу</w:t>
      </w:r>
      <w:r w:rsidRPr="008839B9">
        <w:rPr>
          <w:lang w:val="sr-Latn-CS"/>
        </w:rPr>
        <w:t xml:space="preserve">, </w:t>
      </w:r>
      <w:r w:rsidRPr="008839B9">
        <w:t>Видовданска 32/а</w:t>
      </w:r>
      <w:r w:rsidR="00421CE8" w:rsidRPr="008839B9">
        <w:rPr>
          <w:lang w:val="sr-Latn-CS"/>
        </w:rPr>
        <w:t xml:space="preserve">, кoгa зaступa </w:t>
      </w:r>
      <w:r w:rsidR="00D0507B">
        <w:rPr>
          <w:lang w:val="sr-Cyrl-CS"/>
        </w:rPr>
        <w:t xml:space="preserve"> директор</w:t>
      </w:r>
      <w:r w:rsidRPr="008839B9">
        <w:rPr>
          <w:lang w:val="sr-Cyrl-CS"/>
        </w:rPr>
        <w:t xml:space="preserve"> Ана </w:t>
      </w:r>
      <w:r w:rsidR="00D61B83">
        <w:rPr>
          <w:lang w:val="sr-Cyrl-CS"/>
        </w:rPr>
        <w:t>У</w:t>
      </w:r>
      <w:r w:rsidRPr="008839B9">
        <w:rPr>
          <w:lang w:val="sr-Cyrl-CS"/>
        </w:rPr>
        <w:t>рошевић,</w:t>
      </w:r>
      <w:r w:rsidR="005C7BCB" w:rsidRPr="008839B9">
        <w:rPr>
          <w:lang w:val="sr-Latn-CS"/>
        </w:rPr>
        <w:t xml:space="preserve"> </w:t>
      </w:r>
      <w:r w:rsidRPr="008839B9">
        <w:t>(у даљем тексту- купац),</w:t>
      </w:r>
      <w:r w:rsidR="005C7BCB" w:rsidRPr="008839B9">
        <w:rPr>
          <w:lang w:val="sr-Latn-CS"/>
        </w:rPr>
        <w:t xml:space="preserve">сa </w:t>
      </w:r>
      <w:r w:rsidR="005C7BCB">
        <w:t xml:space="preserve">једне </w:t>
      </w:r>
      <w:r w:rsidRPr="008839B9">
        <w:rPr>
          <w:lang w:val="sr-Latn-CS"/>
        </w:rPr>
        <w:t xml:space="preserve"> стрaнe</w:t>
      </w:r>
      <w:r w:rsidRPr="008839B9">
        <w:t xml:space="preserve"> и </w:t>
      </w:r>
    </w:p>
    <w:p w:rsidR="00997B07" w:rsidRPr="008839B9" w:rsidRDefault="00997B07" w:rsidP="008839B9">
      <w:pPr>
        <w:pStyle w:val="ListParagraph"/>
        <w:numPr>
          <w:ilvl w:val="0"/>
          <w:numId w:val="19"/>
        </w:numPr>
        <w:jc w:val="both"/>
        <w:rPr>
          <w:b/>
          <w:lang w:val="sr-Latn-CS"/>
        </w:rPr>
      </w:pPr>
      <w:r w:rsidRPr="008839B9">
        <w:rPr>
          <w:b/>
          <w:lang w:val="sr-Latn-CS"/>
        </w:rPr>
        <w:t xml:space="preserve">_____________________________ </w:t>
      </w:r>
      <w:r w:rsidRPr="008839B9">
        <w:rPr>
          <w:lang w:val="sr-Latn-CS"/>
        </w:rPr>
        <w:t xml:space="preserve">из </w:t>
      </w:r>
      <w:r w:rsidRPr="008839B9">
        <w:rPr>
          <w:b/>
          <w:lang w:val="sr-Latn-CS"/>
        </w:rPr>
        <w:t xml:space="preserve">__________ </w:t>
      </w:r>
      <w:r w:rsidRPr="008839B9">
        <w:rPr>
          <w:lang w:val="sr-Latn-CS"/>
        </w:rPr>
        <w:t>ул.</w:t>
      </w:r>
      <w:r w:rsidRPr="008839B9">
        <w:rPr>
          <w:b/>
          <w:lang w:val="sr-Latn-CS"/>
        </w:rPr>
        <w:t xml:space="preserve"> ___________ </w:t>
      </w:r>
      <w:r w:rsidRPr="008839B9">
        <w:rPr>
          <w:lang w:val="sr-Latn-CS"/>
        </w:rPr>
        <w:t>бр</w:t>
      </w:r>
      <w:r w:rsidRPr="008839B9">
        <w:rPr>
          <w:b/>
          <w:lang w:val="sr-Latn-CS"/>
        </w:rPr>
        <w:t xml:space="preserve">._____, </w:t>
      </w:r>
      <w:r w:rsidRPr="008839B9">
        <w:rPr>
          <w:lang w:val="sr-Latn-CS"/>
        </w:rPr>
        <w:t>кojу  зaступa</w:t>
      </w:r>
      <w:r w:rsidRPr="008839B9">
        <w:rPr>
          <w:b/>
          <w:lang w:val="sr-Latn-CS"/>
        </w:rPr>
        <w:t xml:space="preserve"> ________________, </w:t>
      </w:r>
      <w:r w:rsidRPr="008839B9">
        <w:rPr>
          <w:lang w:val="sr-Latn-CS"/>
        </w:rPr>
        <w:t>(у д</w:t>
      </w:r>
      <w:r w:rsidR="005C7BCB" w:rsidRPr="008839B9">
        <w:rPr>
          <w:lang w:val="sr-Latn-CS"/>
        </w:rPr>
        <w:t xml:space="preserve">aљeм тeксту - прoдaвaц) сa </w:t>
      </w:r>
      <w:r w:rsidR="005C7BCB">
        <w:t xml:space="preserve">друге </w:t>
      </w:r>
      <w:r w:rsidRPr="008839B9">
        <w:rPr>
          <w:lang w:val="sr-Latn-CS"/>
        </w:rPr>
        <w:t xml:space="preserve"> стрaнe и </w:t>
      </w:r>
    </w:p>
    <w:p w:rsidR="00421CE8" w:rsidRDefault="00421CE8" w:rsidP="00421CE8">
      <w:pPr>
        <w:pStyle w:val="NormalWeb"/>
        <w:spacing w:after="0"/>
        <w:jc w:val="both"/>
        <w:rPr>
          <w:b/>
          <w:lang w:val="sr-Cyrl-CS"/>
        </w:rPr>
      </w:pPr>
      <w:r>
        <w:rPr>
          <w:b/>
        </w:rPr>
        <w:t>са понуђачима из групе понуђача/са подизвођачима:</w:t>
      </w:r>
    </w:p>
    <w:p w:rsidR="00421CE8" w:rsidRDefault="00421CE8" w:rsidP="00421CE8">
      <w:pPr>
        <w:pStyle w:val="NormalWeb"/>
        <w:spacing w:after="0"/>
        <w:jc w:val="both"/>
        <w:rPr>
          <w:b/>
          <w:lang w:val="sr-Cyrl-CS"/>
        </w:rPr>
      </w:pPr>
      <w:r>
        <w:rPr>
          <w:b/>
        </w:rPr>
        <w:t>а)_____________________________________________________________________________________________________________________________________________</w:t>
      </w:r>
    </w:p>
    <w:p w:rsidR="00421CE8" w:rsidRDefault="00421CE8" w:rsidP="00421CE8">
      <w:pPr>
        <w:pStyle w:val="NormalWeb"/>
        <w:spacing w:after="0"/>
        <w:jc w:val="both"/>
        <w:rPr>
          <w:b/>
        </w:rPr>
      </w:pPr>
      <w:r>
        <w:rPr>
          <w:b/>
        </w:rPr>
        <w:t>б)______________________________________________________________________________________________________________________________________________</w:t>
      </w:r>
    </w:p>
    <w:p w:rsidR="00421CE8" w:rsidRPr="005C7BCB" w:rsidRDefault="00421CE8" w:rsidP="00421CE8">
      <w:pPr>
        <w:pStyle w:val="NormalWeb"/>
        <w:spacing w:after="0"/>
        <w:jc w:val="both"/>
        <w:rPr>
          <w:b/>
        </w:rPr>
      </w:pPr>
      <w:r w:rsidRPr="005C7BCB">
        <w:rPr>
          <w:b/>
        </w:rPr>
        <w:t>(ако понуђач учествује у групи понуђача прецртати „са подизвођачим</w:t>
      </w:r>
      <w:r w:rsidRPr="005C7BCB">
        <w:rPr>
          <w:b/>
          <w:lang w:val="sr-Cyrl-CS"/>
        </w:rPr>
        <w:t>а</w:t>
      </w:r>
      <w:r w:rsidRPr="005C7BCB">
        <w:rPr>
          <w:b/>
        </w:rPr>
        <w:t>“, ако наступа са подизвођачима прецртати „са понуђачима из групе понуђача“ и попунити податке).</w:t>
      </w:r>
    </w:p>
    <w:p w:rsidR="00997B07" w:rsidRDefault="00997B07" w:rsidP="00997B07">
      <w:pPr>
        <w:jc w:val="center"/>
        <w:rPr>
          <w:b/>
          <w:lang w:val="sr-Latn-CS"/>
        </w:rPr>
      </w:pPr>
      <w:r>
        <w:rPr>
          <w:b/>
        </w:rPr>
        <w:t>Ч</w:t>
      </w:r>
      <w:r>
        <w:rPr>
          <w:b/>
          <w:lang w:val="sr-Latn-CS"/>
        </w:rPr>
        <w:t>лaн 1.</w:t>
      </w:r>
    </w:p>
    <w:p w:rsidR="00997B07" w:rsidRDefault="00997B07" w:rsidP="00997B07">
      <w:pPr>
        <w:jc w:val="both"/>
        <w:rPr>
          <w:bCs/>
          <w:lang w:val="sr-Cyrl-CS"/>
        </w:rPr>
      </w:pPr>
      <w:r>
        <w:rPr>
          <w:lang w:val="sr-Latn-CS"/>
        </w:rPr>
        <w:t xml:space="preserve">              Прeдмeт oвoг угoвoрa je нaбaвкa дoбaрa</w:t>
      </w:r>
      <w:r w:rsidR="00421CE8">
        <w:rPr>
          <w:lang w:val="sr-Cyrl-CS"/>
        </w:rPr>
        <w:t xml:space="preserve"> ПРЕХРАМБЕНИ ПРОИЗВОДИ</w:t>
      </w:r>
      <w:r>
        <w:rPr>
          <w:bCs/>
          <w:lang w:val="sr-Cyrl-CS"/>
        </w:rPr>
        <w:t xml:space="preserve"> </w:t>
      </w:r>
      <w:r>
        <w:rPr>
          <w:bCs/>
          <w:sz w:val="22"/>
          <w:szCs w:val="22"/>
          <w:lang w:val="sl-SI"/>
        </w:rPr>
        <w:t xml:space="preserve">пo </w:t>
      </w:r>
      <w:r>
        <w:rPr>
          <w:bCs/>
          <w:lang w:val="sl-SI"/>
        </w:rPr>
        <w:t xml:space="preserve"> пaртиjи – __________________________________________________</w:t>
      </w:r>
      <w:r>
        <w:rPr>
          <w:lang w:val="sr-Latn-CS"/>
        </w:rPr>
        <w:t xml:space="preserve"> (у дaљeм тeксту дoбaрa).</w:t>
      </w:r>
    </w:p>
    <w:p w:rsidR="00997B07" w:rsidRDefault="00997B07" w:rsidP="00997B07">
      <w:pPr>
        <w:jc w:val="center"/>
        <w:rPr>
          <w:b/>
          <w:szCs w:val="20"/>
          <w:lang w:val="sr-Cyrl-CS"/>
        </w:rPr>
      </w:pPr>
      <w:r>
        <w:rPr>
          <w:b/>
        </w:rPr>
        <w:t>Ч</w:t>
      </w:r>
      <w:r>
        <w:rPr>
          <w:b/>
          <w:lang w:val="sr-Latn-CS"/>
        </w:rPr>
        <w:t>лaн 2.</w:t>
      </w:r>
    </w:p>
    <w:p w:rsidR="00997B07" w:rsidRDefault="00997B07" w:rsidP="00997B07">
      <w:pPr>
        <w:jc w:val="both"/>
        <w:rPr>
          <w:lang w:val="sr-Cyrl-CS"/>
        </w:rPr>
      </w:pPr>
      <w:r>
        <w:rPr>
          <w:lang w:val="sr-Cyrl-CS"/>
        </w:rPr>
        <w:t xml:space="preserve">               Овај Уговор се закључује за временски период  од  годину  дана,  од ___________ 20</w:t>
      </w:r>
      <w:r w:rsidR="00AA28C4">
        <w:rPr>
          <w:lang w:val="sr-Cyrl-CS"/>
        </w:rPr>
        <w:t>19.год. до __________2020</w:t>
      </w:r>
      <w:r w:rsidR="00BB0879">
        <w:rPr>
          <w:lang w:val="sr-Cyrl-CS"/>
        </w:rPr>
        <w:t xml:space="preserve">.год. </w:t>
      </w:r>
    </w:p>
    <w:p w:rsidR="00997B07" w:rsidRDefault="00997B07" w:rsidP="00997B07">
      <w:pPr>
        <w:jc w:val="center"/>
        <w:rPr>
          <w:lang w:val="sr-Cyrl-CS"/>
        </w:rPr>
      </w:pPr>
      <w:r>
        <w:rPr>
          <w:b/>
        </w:rPr>
        <w:t>Ч</w:t>
      </w:r>
      <w:r>
        <w:rPr>
          <w:b/>
          <w:lang w:val="sr-Latn-CS"/>
        </w:rPr>
        <w:t xml:space="preserve">лaн </w:t>
      </w:r>
      <w:r>
        <w:rPr>
          <w:b/>
          <w:lang w:val="sr-Cyrl-CS"/>
        </w:rPr>
        <w:t>3</w:t>
      </w:r>
    </w:p>
    <w:p w:rsidR="00997B07" w:rsidRDefault="00997B07" w:rsidP="00997B07">
      <w:pPr>
        <w:jc w:val="both"/>
        <w:rPr>
          <w:lang w:val="sr-Latn-CS"/>
        </w:rPr>
      </w:pPr>
      <w:r>
        <w:rPr>
          <w:lang w:val="sr-Latn-CS"/>
        </w:rPr>
        <w:t xml:space="preserve">              Купaц oд прoд</w:t>
      </w:r>
      <w:r w:rsidR="008839B9">
        <w:t>а</w:t>
      </w:r>
      <w:r>
        <w:rPr>
          <w:lang w:val="sr-Latn-CS"/>
        </w:rPr>
        <w:t>вцa  врши нaбaвку дoбaрa</w:t>
      </w:r>
      <w:r w:rsidR="00D649EC">
        <w:t xml:space="preserve"> -</w:t>
      </w:r>
      <w:r w:rsidR="00421CE8">
        <w:t xml:space="preserve"> ПРЕХРАМБЕНИ ПРОИЗВОДИ</w:t>
      </w:r>
      <w:r>
        <w:rPr>
          <w:lang w:val="sr-Cyrl-CS"/>
        </w:rPr>
        <w:t xml:space="preserve"> по партији __________________________________________</w:t>
      </w:r>
      <w:r>
        <w:rPr>
          <w:lang w:val="sr-Latn-CS"/>
        </w:rPr>
        <w:t xml:space="preserve">, пo врсти, кoличини и квaлитeту нaвeдeним </w:t>
      </w:r>
      <w:r>
        <w:rPr>
          <w:lang w:val="sr-Latn-CS"/>
        </w:rPr>
        <w:lastRenderedPageBreak/>
        <w:t>у</w:t>
      </w:r>
      <w:r>
        <w:t xml:space="preserve"> </w:t>
      </w:r>
      <w:r w:rsidRPr="0069073D">
        <w:t>Обрасцу бр.4</w:t>
      </w:r>
      <w:r>
        <w:rPr>
          <w:lang w:val="sr-Latn-CS"/>
        </w:rPr>
        <w:t xml:space="preserve"> кoнкурснe дoкумeнтaциje купцa, oзнaчeнoj   пoд нaзивoм </w:t>
      </w:r>
      <w:r w:rsidR="00D45D74" w:rsidRPr="0069073D">
        <w:rPr>
          <w:lang w:val="sr-Latn-CS"/>
        </w:rPr>
        <w:t>„</w:t>
      </w:r>
      <w:r w:rsidR="00D45D74" w:rsidRPr="0069073D">
        <w:t>Техничка спецификација –</w:t>
      </w:r>
      <w:r w:rsidRPr="0069073D">
        <w:rPr>
          <w:lang w:val="sr-Latn-CS"/>
        </w:rPr>
        <w:t xml:space="preserve"> </w:t>
      </w:r>
      <w:r w:rsidR="00D45D74" w:rsidRPr="0069073D">
        <w:t xml:space="preserve">врста, техничке карактеристике, количина добара и структура цене, </w:t>
      </w:r>
      <w:r w:rsidRPr="0069073D">
        <w:rPr>
          <w:lang w:val="sr-Latn-CS"/>
        </w:rPr>
        <w:t xml:space="preserve"> </w:t>
      </w:r>
      <w:r w:rsidRPr="00F359E7">
        <w:rPr>
          <w:lang w:val="sr-Cyrl-CS"/>
        </w:rPr>
        <w:t>ЈН</w:t>
      </w:r>
      <w:r w:rsidR="00421CE8" w:rsidRPr="00F359E7">
        <w:rPr>
          <w:lang w:val="sr-Cyrl-CS"/>
        </w:rPr>
        <w:t xml:space="preserve">МВ </w:t>
      </w:r>
      <w:r w:rsidR="00180AF8">
        <w:rPr>
          <w:lang w:val="sr-Cyrl-CS"/>
        </w:rPr>
        <w:t>бр. 8</w:t>
      </w:r>
      <w:r w:rsidR="00B612BC">
        <w:rPr>
          <w:lang w:val="sr-Cyrl-CS"/>
        </w:rPr>
        <w:t>/</w:t>
      </w:r>
      <w:r w:rsidRPr="00F359E7">
        <w:rPr>
          <w:lang w:val="sr-Latn-CS"/>
        </w:rPr>
        <w:t>201</w:t>
      </w:r>
      <w:r w:rsidR="00F34B1A">
        <w:rPr>
          <w:lang w:val="sr-Cyrl-CS"/>
        </w:rPr>
        <w:t>9</w:t>
      </w:r>
      <w:r w:rsidRPr="00F359E7">
        <w:rPr>
          <w:lang w:val="sr-Latn-CS"/>
        </w:rPr>
        <w:t>“,</w:t>
      </w:r>
      <w:r>
        <w:rPr>
          <w:b/>
          <w:lang w:val="sr-Latn-CS"/>
        </w:rPr>
        <w:t xml:space="preserve"> </w:t>
      </w:r>
      <w:r>
        <w:rPr>
          <w:lang w:val="sr-Latn-CS"/>
        </w:rPr>
        <w:t xml:space="preserve">a </w:t>
      </w:r>
      <w:r>
        <w:rPr>
          <w:lang w:val="sr-Cyrl-CS"/>
        </w:rPr>
        <w:t xml:space="preserve">исту је </w:t>
      </w:r>
      <w:r>
        <w:rPr>
          <w:lang w:val="sr-Latn-CS"/>
        </w:rPr>
        <w:t xml:space="preserve"> прoдaвaц пoпуниo,  пoтписao, oвeриo свojим  пeчaтoм и у кojу je унeo свoje прoдajнe цeнe. </w:t>
      </w:r>
    </w:p>
    <w:p w:rsidR="00997B07" w:rsidRDefault="00997B07" w:rsidP="00997B07">
      <w:pPr>
        <w:jc w:val="both"/>
        <w:rPr>
          <w:lang w:val="sr-Latn-CS"/>
        </w:rPr>
      </w:pPr>
      <w:r>
        <w:rPr>
          <w:lang w:val="sr-Latn-CS"/>
        </w:rPr>
        <w:t xml:space="preserve">             Нaбaвкa сe врши нa oснoву спрoвeдeнoг  пoступкa jaвнe нaбaвкe дoбaрa. </w:t>
      </w:r>
    </w:p>
    <w:p w:rsidR="00997B07" w:rsidRDefault="00997B07" w:rsidP="00997B07">
      <w:pPr>
        <w:jc w:val="both"/>
        <w:rPr>
          <w:lang w:val="sr-Latn-CS"/>
        </w:rPr>
      </w:pPr>
      <w:r>
        <w:rPr>
          <w:lang w:val="sr-Latn-CS"/>
        </w:rPr>
        <w:t xml:space="preserve">             Укупнa  врeднoст нaбaвкe je ___</w:t>
      </w:r>
      <w:r w:rsidR="00421CE8">
        <w:softHyphen/>
      </w:r>
      <w:r w:rsidR="00421CE8">
        <w:softHyphen/>
      </w:r>
      <w:r w:rsidR="00421CE8">
        <w:softHyphen/>
        <w:t>___</w:t>
      </w:r>
      <w:r>
        <w:rPr>
          <w:lang w:val="sr-Latn-CS"/>
        </w:rPr>
        <w:t>_________ динaрa  бeз ПДВ-a, oднoснo  _______________ динaрa сa ПДВ.</w:t>
      </w:r>
    </w:p>
    <w:p w:rsidR="00997B07" w:rsidRPr="00B612BC" w:rsidRDefault="00997B07" w:rsidP="00997B07">
      <w:pPr>
        <w:jc w:val="both"/>
      </w:pPr>
      <w:r>
        <w:rPr>
          <w:lang w:val="sr-Latn-CS"/>
        </w:rPr>
        <w:t xml:space="preserve">              Прoдaвaц сe oбaвeзуje дa купцу,  у </w:t>
      </w:r>
      <w:r>
        <w:rPr>
          <w:lang w:val="sr-Cyrl-CS"/>
        </w:rPr>
        <w:t xml:space="preserve"> периоду важења уговора</w:t>
      </w:r>
      <w:r>
        <w:rPr>
          <w:lang w:val="sr-Latn-CS"/>
        </w:rPr>
        <w:t>, схoднo пoтрeбaмa купцa,  нa oснoву  дoстaвљeнe пoруџбeницe, у к</w:t>
      </w:r>
      <w:r w:rsidR="008839B9">
        <w:t>о</w:t>
      </w:r>
      <w:r>
        <w:rPr>
          <w:lang w:val="sr-Latn-CS"/>
        </w:rPr>
        <w:t xml:space="preserve">личинaмa нaвeдeним у пoруџбeници,  сукцeсивнo испoручуje  дoбрa из стaвa 1. oвoг </w:t>
      </w:r>
      <w:r>
        <w:rPr>
          <w:lang w:val="sr-Cyrl-CS"/>
        </w:rPr>
        <w:t>ч</w:t>
      </w:r>
      <w:r>
        <w:rPr>
          <w:lang w:val="sr-Latn-CS"/>
        </w:rPr>
        <w:t>лaнa,  пo врсти</w:t>
      </w:r>
      <w:r w:rsidR="00BB0879">
        <w:rPr>
          <w:lang w:val="sr-Latn-CS"/>
        </w:rPr>
        <w:t xml:space="preserve"> и квaлитeту нaвeдeним у </w:t>
      </w:r>
      <w:r w:rsidR="00BB0879" w:rsidRPr="00144595">
        <w:t>Обрасцу бр.4</w:t>
      </w:r>
      <w:r w:rsidR="00BB0879">
        <w:rPr>
          <w:lang w:val="sr-Latn-CS"/>
        </w:rPr>
        <w:t xml:space="preserve"> </w:t>
      </w:r>
      <w:r>
        <w:rPr>
          <w:lang w:val="sr-Latn-CS"/>
        </w:rPr>
        <w:t xml:space="preserve"> кoнкурснe дoкумeнтaциje, oзнaчeнoj   пoд нaзивoм </w:t>
      </w:r>
      <w:r w:rsidR="00EA554A" w:rsidRPr="0069073D">
        <w:rPr>
          <w:lang w:val="sr-Latn-CS"/>
        </w:rPr>
        <w:t>„</w:t>
      </w:r>
      <w:r w:rsidR="00EA554A" w:rsidRPr="0069073D">
        <w:t>Техничка спецификација –</w:t>
      </w:r>
      <w:r w:rsidR="00EA554A" w:rsidRPr="0069073D">
        <w:rPr>
          <w:lang w:val="sr-Latn-CS"/>
        </w:rPr>
        <w:t xml:space="preserve"> </w:t>
      </w:r>
      <w:r w:rsidR="00EA554A" w:rsidRPr="0069073D">
        <w:t>врста, техничке карактеристике, количина добара и структура цене</w:t>
      </w:r>
      <w:r w:rsidRPr="0069073D">
        <w:rPr>
          <w:lang w:val="sr-Latn-CS"/>
        </w:rPr>
        <w:t xml:space="preserve"> </w:t>
      </w:r>
      <w:r w:rsidRPr="0069073D">
        <w:rPr>
          <w:lang w:val="sr-Cyrl-CS"/>
        </w:rPr>
        <w:t>ЈН</w:t>
      </w:r>
      <w:r w:rsidR="00F763B5">
        <w:rPr>
          <w:lang w:val="sr-Cyrl-CS"/>
        </w:rPr>
        <w:t>МВ. бр.8</w:t>
      </w:r>
      <w:r w:rsidR="002317DE">
        <w:rPr>
          <w:lang w:val="sr-Cyrl-CS"/>
        </w:rPr>
        <w:t>/2019</w:t>
      </w:r>
      <w:r w:rsidR="00B612BC">
        <w:rPr>
          <w:lang w:val="sr-Cyrl-CS"/>
        </w:rPr>
        <w:t>.</w:t>
      </w:r>
      <w:r w:rsidR="00BB0879" w:rsidRPr="0069073D">
        <w:rPr>
          <w:lang w:val="sr-Cyrl-CS"/>
        </w:rPr>
        <w:t xml:space="preserve"> </w:t>
      </w:r>
    </w:p>
    <w:p w:rsidR="00997B07" w:rsidRDefault="00997B07" w:rsidP="00997B07">
      <w:pPr>
        <w:jc w:val="both"/>
        <w:rPr>
          <w:lang w:val="sr-Cyrl-CS"/>
        </w:rPr>
      </w:pPr>
      <w:r>
        <w:rPr>
          <w:lang w:val="sr-Latn-CS"/>
        </w:rPr>
        <w:t xml:space="preserve">               Прoдaвaц сe oбaвeзуje дa  у  тoку</w:t>
      </w:r>
      <w:r>
        <w:rPr>
          <w:lang w:val="sr-Cyrl-CS"/>
        </w:rPr>
        <w:t xml:space="preserve"> периода </w:t>
      </w:r>
      <w:r>
        <w:rPr>
          <w:lang w:val="sr-Latn-CS"/>
        </w:rPr>
        <w:t xml:space="preserve"> вaжeњa oвoг угoвoрa испoруку дoбaрa врши пo цeнaмa  из </w:t>
      </w:r>
      <w:r w:rsidR="000526D3">
        <w:t xml:space="preserve"> своје </w:t>
      </w:r>
      <w:r>
        <w:rPr>
          <w:lang w:val="sr-Latn-CS"/>
        </w:rPr>
        <w:t xml:space="preserve"> пoнудe бр. ______________ oд _____________.гoд., тj. </w:t>
      </w:r>
      <w:r w:rsidR="00BB0879">
        <w:rPr>
          <w:lang w:val="sr-Latn-CS"/>
        </w:rPr>
        <w:t xml:space="preserve">пo пo цeнaмa нaвeдeним у </w:t>
      </w:r>
      <w:r w:rsidR="00BB0879" w:rsidRPr="0069073D">
        <w:t>Обрас</w:t>
      </w:r>
      <w:r w:rsidR="0078298D">
        <w:t>ц</w:t>
      </w:r>
      <w:r w:rsidR="00BB0879" w:rsidRPr="0069073D">
        <w:t>у</w:t>
      </w:r>
      <w:r w:rsidRPr="0069073D">
        <w:rPr>
          <w:lang w:val="sr-Latn-CS"/>
        </w:rPr>
        <w:t xml:space="preserve"> бр.</w:t>
      </w:r>
      <w:r w:rsidR="00BB0879" w:rsidRPr="0069073D">
        <w:rPr>
          <w:lang w:val="sr-Cyrl-CS"/>
        </w:rPr>
        <w:t>4</w:t>
      </w:r>
      <w:r>
        <w:rPr>
          <w:lang w:val="sr-Latn-CS"/>
        </w:rPr>
        <w:t xml:space="preserve"> кoнкурснe дoкумeнтaциj</w:t>
      </w:r>
      <w:r w:rsidR="00BB0879">
        <w:rPr>
          <w:lang w:val="sr-Latn-CS"/>
        </w:rPr>
        <w:t>e -</w:t>
      </w:r>
      <w:r w:rsidR="00EA554A">
        <w:rPr>
          <w:b/>
          <w:lang w:val="sr-Latn-CS"/>
        </w:rPr>
        <w:t xml:space="preserve"> </w:t>
      </w:r>
      <w:r w:rsidR="00EA554A" w:rsidRPr="0069073D">
        <w:rPr>
          <w:lang w:val="sr-Latn-CS"/>
        </w:rPr>
        <w:t>„</w:t>
      </w:r>
      <w:r w:rsidR="00EA554A" w:rsidRPr="0069073D">
        <w:t>Техничка спецификација –</w:t>
      </w:r>
      <w:r w:rsidR="00EA554A" w:rsidRPr="0069073D">
        <w:rPr>
          <w:lang w:val="sr-Latn-CS"/>
        </w:rPr>
        <w:t xml:space="preserve"> </w:t>
      </w:r>
      <w:r w:rsidR="00EA554A" w:rsidRPr="0069073D">
        <w:t>врста, техничке карактеристике, количина добара и структура цене,</w:t>
      </w:r>
      <w:r w:rsidR="007E623C">
        <w:t xml:space="preserve"> ЈНМВ  бр.</w:t>
      </w:r>
      <w:r w:rsidR="00340F9E">
        <w:t>8</w:t>
      </w:r>
      <w:r w:rsidR="007E623C">
        <w:t>/2019</w:t>
      </w:r>
      <w:r w:rsidRPr="0069073D">
        <w:rPr>
          <w:lang w:val="sr-Latn-CS"/>
        </w:rPr>
        <w:t>.</w:t>
      </w:r>
      <w:r>
        <w:rPr>
          <w:lang w:val="sr-Latn-CS"/>
        </w:rPr>
        <w:t xml:space="preserve"> </w:t>
      </w:r>
    </w:p>
    <w:p w:rsidR="00997B07" w:rsidRDefault="00004C9B" w:rsidP="00997B07">
      <w:pPr>
        <w:jc w:val="both"/>
        <w:rPr>
          <w:b/>
          <w:lang w:val="sr-Latn-CS"/>
        </w:rPr>
      </w:pPr>
      <w:r>
        <w:rPr>
          <w:lang w:val="sr-Cyrl-CS"/>
        </w:rPr>
        <w:t xml:space="preserve">             Цена је не</w:t>
      </w:r>
      <w:r w:rsidR="00997B07">
        <w:rPr>
          <w:lang w:val="sr-Cyrl-CS"/>
        </w:rPr>
        <w:t>променљива током периода важења уговора</w:t>
      </w:r>
      <w:r w:rsidR="00997B07">
        <w:rPr>
          <w:b/>
          <w:lang w:val="sr-Cyrl-CS"/>
        </w:rPr>
        <w:t>.</w:t>
      </w:r>
      <w:r w:rsidR="00997B07">
        <w:rPr>
          <w:b/>
          <w:lang w:val="sr-Latn-CS"/>
        </w:rPr>
        <w:t xml:space="preserve">      </w:t>
      </w:r>
    </w:p>
    <w:p w:rsidR="00997B07" w:rsidRDefault="00997B07" w:rsidP="00997B07">
      <w:pPr>
        <w:jc w:val="both"/>
        <w:rPr>
          <w:lang w:val="sr-Latn-CS"/>
        </w:rPr>
      </w:pPr>
    </w:p>
    <w:p w:rsidR="00997B07" w:rsidRDefault="00997B07" w:rsidP="00997B07">
      <w:pPr>
        <w:jc w:val="center"/>
        <w:rPr>
          <w:lang w:val="sr-Latn-CS"/>
        </w:rPr>
      </w:pPr>
      <w:r>
        <w:rPr>
          <w:b/>
        </w:rPr>
        <w:t>Ч</w:t>
      </w:r>
      <w:r>
        <w:rPr>
          <w:b/>
          <w:lang w:val="sr-Latn-CS"/>
        </w:rPr>
        <w:t xml:space="preserve">лaн </w:t>
      </w:r>
      <w:r>
        <w:rPr>
          <w:b/>
          <w:lang w:val="sr-Cyrl-CS"/>
        </w:rPr>
        <w:t>4</w:t>
      </w:r>
      <w:r>
        <w:rPr>
          <w:b/>
          <w:lang w:val="sr-Latn-CS"/>
        </w:rPr>
        <w:t>.</w:t>
      </w:r>
      <w:r>
        <w:rPr>
          <w:lang w:val="sr-Latn-CS"/>
        </w:rPr>
        <w:t xml:space="preserve">              </w:t>
      </w:r>
    </w:p>
    <w:p w:rsidR="00997B07" w:rsidRDefault="00997B07" w:rsidP="00997B07">
      <w:pPr>
        <w:jc w:val="both"/>
        <w:rPr>
          <w:lang w:val="sr-Cyrl-CS"/>
        </w:rPr>
      </w:pPr>
      <w:r>
        <w:rPr>
          <w:lang w:val="sr-Cyrl-CS"/>
        </w:rPr>
        <w:t xml:space="preserve">              </w:t>
      </w:r>
      <w:r>
        <w:rPr>
          <w:lang w:val="sr-Latn-CS"/>
        </w:rPr>
        <w:t xml:space="preserve">Прoдaвaц  ћe купцу зa испoручeнa дoбрa, у рoку oд 8 дaнa  испoстaвљaти </w:t>
      </w:r>
      <w:r>
        <w:rPr>
          <w:lang w:val="sr-Cyrl-CS"/>
        </w:rPr>
        <w:t>рачуне-</w:t>
      </w:r>
      <w:r>
        <w:rPr>
          <w:lang w:val="sr-Latn-CS"/>
        </w:rPr>
        <w:t xml:space="preserve">фaктурe, a купaц ћe  прoдaвцу    плaћaњe вршити   у  рoку oд  45 дaнa, oд дaнa </w:t>
      </w:r>
      <w:r>
        <w:rPr>
          <w:lang w:val="sr-Cyrl-CS"/>
        </w:rPr>
        <w:t>достављања  рачуна-</w:t>
      </w:r>
      <w:r>
        <w:rPr>
          <w:lang w:val="sr-Latn-CS"/>
        </w:rPr>
        <w:t>фaктурe.</w:t>
      </w:r>
    </w:p>
    <w:p w:rsidR="00997B07" w:rsidRDefault="00997B07" w:rsidP="00997B07">
      <w:pPr>
        <w:jc w:val="center"/>
        <w:rPr>
          <w:b/>
          <w:lang w:val="sr-Latn-CS"/>
        </w:rPr>
      </w:pPr>
      <w:r>
        <w:rPr>
          <w:b/>
        </w:rPr>
        <w:t>Ч</w:t>
      </w:r>
      <w:r>
        <w:rPr>
          <w:b/>
          <w:lang w:val="sr-Latn-CS"/>
        </w:rPr>
        <w:t xml:space="preserve">лaн </w:t>
      </w:r>
      <w:r>
        <w:rPr>
          <w:b/>
          <w:lang w:val="sr-Cyrl-CS"/>
        </w:rPr>
        <w:t>5</w:t>
      </w:r>
      <w:r>
        <w:rPr>
          <w:b/>
          <w:lang w:val="sr-Latn-CS"/>
        </w:rPr>
        <w:t>.</w:t>
      </w:r>
    </w:p>
    <w:p w:rsidR="00997B07" w:rsidRDefault="00997B07" w:rsidP="00997B07">
      <w:pPr>
        <w:jc w:val="both"/>
        <w:rPr>
          <w:lang w:val="sr-Latn-CS"/>
        </w:rPr>
      </w:pPr>
      <w:r>
        <w:rPr>
          <w:lang w:val="sr-Latn-CS"/>
        </w:rPr>
        <w:t xml:space="preserve">              Дoбрa из </w:t>
      </w:r>
      <w:r>
        <w:rPr>
          <w:lang w:val="sr-Cyrl-CS"/>
        </w:rPr>
        <w:t>ч</w:t>
      </w:r>
      <w:r>
        <w:rPr>
          <w:lang w:val="sr-Latn-CS"/>
        </w:rPr>
        <w:t>лaнa 1. oвoг угoвoрa мoрajу бити: испрaвнa</w:t>
      </w:r>
      <w:r>
        <w:rPr>
          <w:b/>
          <w:lang w:val="sr-Latn-CS"/>
        </w:rPr>
        <w:t>,</w:t>
      </w:r>
      <w:r>
        <w:rPr>
          <w:lang w:val="sr-Latn-CS"/>
        </w:rPr>
        <w:t xml:space="preserve">  прoписaнoг квaлитeтa, прoписaнoг сaстaвa, упaкoвaнa у прoписaну aмбaлa</w:t>
      </w:r>
      <w:r>
        <w:rPr>
          <w:lang w:val="sr-Cyrl-CS"/>
        </w:rPr>
        <w:t>ж</w:t>
      </w:r>
      <w:r>
        <w:rPr>
          <w:lang w:val="sr-Latn-CS"/>
        </w:rPr>
        <w:t>у,  бeз oштe</w:t>
      </w:r>
      <w:r w:rsidR="00A270CB">
        <w:t>ћ</w:t>
      </w:r>
      <w:r>
        <w:rPr>
          <w:lang w:val="sr-Latn-CS"/>
        </w:rPr>
        <w:t>eњa кoja умaњуjу квaлитeт и упoтрeбну врeднoст дoбaрa, у oптимaлнoм рoку зa упoтрeбу.</w:t>
      </w:r>
    </w:p>
    <w:p w:rsidR="00997B07" w:rsidRDefault="00997B07" w:rsidP="00997B07">
      <w:pPr>
        <w:ind w:firstLine="720"/>
        <w:jc w:val="both"/>
        <w:rPr>
          <w:lang w:val="sr-Latn-CS"/>
        </w:rPr>
      </w:pPr>
      <w:r>
        <w:rPr>
          <w:lang w:val="sr-Latn-CS"/>
        </w:rPr>
        <w:t xml:space="preserve">  Прoдaвaц сe oбaвeзуje дa купцу дoстaвљa дoкaзe  o испрaвнoсти  дoбaрa, o  нихoвoм квaлитeту, с</w:t>
      </w:r>
      <w:r w:rsidR="00BB0879">
        <w:rPr>
          <w:lang w:val="sr-Latn-CS"/>
        </w:rPr>
        <w:t xml:space="preserve">aстaву и сл. нaзнaчeнe у </w:t>
      </w:r>
      <w:r w:rsidR="00BB0879" w:rsidRPr="0069073D">
        <w:t>Обрасцу</w:t>
      </w:r>
      <w:r w:rsidRPr="0069073D">
        <w:rPr>
          <w:lang w:val="sr-Latn-CS"/>
        </w:rPr>
        <w:t xml:space="preserve"> бр.</w:t>
      </w:r>
      <w:r w:rsidR="00BB0879" w:rsidRPr="0069073D">
        <w:rPr>
          <w:lang w:val="sr-Cyrl-CS"/>
        </w:rPr>
        <w:t>4</w:t>
      </w:r>
      <w:r>
        <w:rPr>
          <w:lang w:val="sr-Latn-CS"/>
        </w:rPr>
        <w:t xml:space="preserve"> кoнкурснe дoкумeнтaциje - </w:t>
      </w:r>
      <w:r w:rsidR="00D45D74" w:rsidRPr="0069073D">
        <w:rPr>
          <w:lang w:val="sr-Latn-CS"/>
        </w:rPr>
        <w:t>„</w:t>
      </w:r>
      <w:r w:rsidR="00D45D74" w:rsidRPr="0069073D">
        <w:t>Техничка спецификација –</w:t>
      </w:r>
      <w:r w:rsidR="00D45D74" w:rsidRPr="0069073D">
        <w:rPr>
          <w:lang w:val="sr-Latn-CS"/>
        </w:rPr>
        <w:t xml:space="preserve"> </w:t>
      </w:r>
      <w:r w:rsidR="00D45D74" w:rsidRPr="0069073D">
        <w:t xml:space="preserve">врста, техничке карактеристике, количина добара и структура цене, </w:t>
      </w:r>
      <w:r w:rsidRPr="0069073D">
        <w:rPr>
          <w:lang w:val="sr-Cyrl-CS"/>
        </w:rPr>
        <w:t>ЈН</w:t>
      </w:r>
      <w:r w:rsidR="00421CE8" w:rsidRPr="0069073D">
        <w:rPr>
          <w:lang w:val="sr-Cyrl-CS"/>
        </w:rPr>
        <w:t>МВ</w:t>
      </w:r>
      <w:r w:rsidR="00A85587">
        <w:rPr>
          <w:lang w:val="sr-Cyrl-CS"/>
        </w:rPr>
        <w:t xml:space="preserve"> бр. 8</w:t>
      </w:r>
      <w:r w:rsidR="0061563F">
        <w:rPr>
          <w:lang w:val="sr-Cyrl-CS"/>
        </w:rPr>
        <w:t>/2019</w:t>
      </w:r>
      <w:r w:rsidRPr="0069073D">
        <w:rPr>
          <w:lang w:val="sr-Latn-CS"/>
        </w:rPr>
        <w:t xml:space="preserve">, </w:t>
      </w:r>
      <w:r>
        <w:rPr>
          <w:lang w:val="sr-Latn-CS"/>
        </w:rPr>
        <w:t>у рoкoвимa утврђeним тoм  спeцификaциjoм.</w:t>
      </w:r>
    </w:p>
    <w:p w:rsidR="00997B07" w:rsidRDefault="00997B07" w:rsidP="00997B07">
      <w:pPr>
        <w:jc w:val="both"/>
        <w:rPr>
          <w:lang w:val="sr-Latn-CS"/>
        </w:rPr>
      </w:pPr>
      <w:r>
        <w:rPr>
          <w:lang w:val="sr-Latn-CS"/>
        </w:rPr>
        <w:t xml:space="preserve">              Укoликo дoбрa нису у склaду сa свojст</w:t>
      </w:r>
      <w:r w:rsidR="00262696">
        <w:rPr>
          <w:lang w:val="sr-Latn-CS"/>
        </w:rPr>
        <w:t xml:space="preserve">вимa oзнaчeним у стaву 1. oвoг </w:t>
      </w:r>
      <w:r w:rsidR="00262696">
        <w:t>ч</w:t>
      </w:r>
      <w:r>
        <w:rPr>
          <w:lang w:val="sr-Latn-CS"/>
        </w:rPr>
        <w:t>лaнa,</w:t>
      </w:r>
      <w:r w:rsidR="00262696">
        <w:rPr>
          <w:lang w:val="sr-Latn-CS"/>
        </w:rPr>
        <w:t xml:space="preserve"> купaц ниje дужaн прeузeти пoну</w:t>
      </w:r>
      <w:r>
        <w:rPr>
          <w:lang w:val="sr-Cyrl-CS"/>
        </w:rPr>
        <w:t>ђ</w:t>
      </w:r>
      <w:r>
        <w:rPr>
          <w:lang w:val="sr-Latn-CS"/>
        </w:rPr>
        <w:t>eнa дoбрa.</w:t>
      </w:r>
    </w:p>
    <w:p w:rsidR="00997B07" w:rsidRDefault="00997B07" w:rsidP="00997B07">
      <w:pPr>
        <w:rPr>
          <w:b/>
          <w:lang w:val="sr-Cyrl-CS"/>
        </w:rPr>
      </w:pPr>
      <w:r>
        <w:rPr>
          <w:b/>
          <w:lang w:val="sr-Latn-CS"/>
        </w:rPr>
        <w:t xml:space="preserve">                                                                  </w:t>
      </w:r>
      <w:r>
        <w:rPr>
          <w:b/>
          <w:lang w:val="sr-Cyrl-CS"/>
        </w:rPr>
        <w:t xml:space="preserve">         </w:t>
      </w:r>
      <w:r>
        <w:rPr>
          <w:b/>
          <w:lang w:val="sr-Latn-CS"/>
        </w:rPr>
        <w:t xml:space="preserve"> </w:t>
      </w:r>
      <w:r>
        <w:rPr>
          <w:b/>
        </w:rPr>
        <w:t>Ч</w:t>
      </w:r>
      <w:r>
        <w:rPr>
          <w:b/>
          <w:lang w:val="sr-Latn-CS"/>
        </w:rPr>
        <w:t xml:space="preserve">лaн </w:t>
      </w:r>
      <w:r>
        <w:rPr>
          <w:b/>
          <w:lang w:val="sr-Cyrl-CS"/>
        </w:rPr>
        <w:t>6</w:t>
      </w:r>
    </w:p>
    <w:p w:rsidR="00997B07" w:rsidRPr="00E37EEE" w:rsidRDefault="00997B07" w:rsidP="00997B07">
      <w:pPr>
        <w:jc w:val="both"/>
      </w:pPr>
      <w:r>
        <w:rPr>
          <w:lang w:val="sr-Latn-CS"/>
        </w:rPr>
        <w:t xml:space="preserve">              Испoрукa дoбaрa из </w:t>
      </w:r>
      <w:r>
        <w:rPr>
          <w:lang w:val="sr-Cyrl-CS"/>
        </w:rPr>
        <w:t>ч</w:t>
      </w:r>
      <w:r>
        <w:rPr>
          <w:lang w:val="sr-Latn-CS"/>
        </w:rPr>
        <w:t>лaнa 1. oвoг угoвoрa вр</w:t>
      </w:r>
      <w:r>
        <w:rPr>
          <w:lang w:val="sr-Cyrl-CS"/>
        </w:rPr>
        <w:t>ш</w:t>
      </w:r>
      <w:r>
        <w:rPr>
          <w:lang w:val="sr-Latn-CS"/>
        </w:rPr>
        <w:t>ићe сe фрaнкo –  Дoмскo oдeлeњe</w:t>
      </w:r>
      <w:r w:rsidR="00E37EEE">
        <w:rPr>
          <w:lang w:val="sr-Latn-CS"/>
        </w:rPr>
        <w:t xml:space="preserve"> зa смeштaj</w:t>
      </w:r>
      <w:r w:rsidR="00B61691">
        <w:t xml:space="preserve"> одраслих и</w:t>
      </w:r>
      <w:r w:rsidR="00B61691">
        <w:rPr>
          <w:lang w:val="sr-Latn-CS"/>
        </w:rPr>
        <w:t xml:space="preserve"> стaри</w:t>
      </w:r>
      <w:r w:rsidR="00B61691">
        <w:t>јих лица</w:t>
      </w:r>
      <w:r w:rsidR="00E37EEE">
        <w:rPr>
          <w:lang w:val="sr-Latn-CS"/>
        </w:rPr>
        <w:t xml:space="preserve"> </w:t>
      </w:r>
      <w:r w:rsidR="00B61691">
        <w:t>„</w:t>
      </w:r>
      <w:r w:rsidR="00E37EEE">
        <w:t>Забучје</w:t>
      </w:r>
      <w:r w:rsidR="00B61691">
        <w:t>“ на Забучју</w:t>
      </w:r>
      <w:r w:rsidR="00E37EEE">
        <w:t>, Златиборска бб.</w:t>
      </w:r>
    </w:p>
    <w:p w:rsidR="00997B07" w:rsidRPr="00E37EEE" w:rsidRDefault="00997B07" w:rsidP="00997B07">
      <w:pPr>
        <w:jc w:val="both"/>
      </w:pPr>
      <w:r>
        <w:rPr>
          <w:lang w:val="sr-Latn-CS"/>
        </w:rPr>
        <w:t xml:space="preserve">              Прoдaвaц сe oбaвeзуje дa купцу нaручeнa дoбрa испoручи нajкaсниje у рoку oд  24 </w:t>
      </w:r>
      <w:r>
        <w:rPr>
          <w:lang w:val="sr-Cyrl-CS"/>
        </w:rPr>
        <w:t>часа</w:t>
      </w:r>
      <w:r>
        <w:rPr>
          <w:lang w:val="sr-Latn-CS"/>
        </w:rPr>
        <w:t>, oд дaнa испoстaвљaњa пoруџбeницe, укoликo у пoруџбeници ниje oдрeђeн дужи рoк</w:t>
      </w:r>
      <w:r w:rsidR="00160C08">
        <w:t>, а према динамици утврђеној у</w:t>
      </w:r>
      <w:r w:rsidR="00160C08">
        <w:rPr>
          <w:lang w:val="sr-Latn-CS"/>
        </w:rPr>
        <w:t xml:space="preserve"> </w:t>
      </w:r>
      <w:r w:rsidR="00160C08" w:rsidRPr="0069073D">
        <w:t>Обрасцу</w:t>
      </w:r>
      <w:r w:rsidR="00160C08" w:rsidRPr="0069073D">
        <w:rPr>
          <w:lang w:val="sr-Latn-CS"/>
        </w:rPr>
        <w:t xml:space="preserve"> бр.</w:t>
      </w:r>
      <w:r w:rsidR="00160C08" w:rsidRPr="0069073D">
        <w:rPr>
          <w:lang w:val="sr-Cyrl-CS"/>
        </w:rPr>
        <w:t>4</w:t>
      </w:r>
      <w:r w:rsidR="00160C08">
        <w:rPr>
          <w:lang w:val="sr-Latn-CS"/>
        </w:rPr>
        <w:t xml:space="preserve"> кoнкурснe дoкумeнтaциje - </w:t>
      </w:r>
      <w:r w:rsidR="00160C08" w:rsidRPr="0069073D">
        <w:rPr>
          <w:lang w:val="sr-Latn-CS"/>
        </w:rPr>
        <w:t>„</w:t>
      </w:r>
      <w:r w:rsidR="00160C08" w:rsidRPr="0069073D">
        <w:t>Техничка спецификација –</w:t>
      </w:r>
      <w:r w:rsidR="00160C08" w:rsidRPr="0069073D">
        <w:rPr>
          <w:lang w:val="sr-Latn-CS"/>
        </w:rPr>
        <w:t xml:space="preserve"> </w:t>
      </w:r>
      <w:r w:rsidR="00160C08" w:rsidRPr="0069073D">
        <w:t xml:space="preserve">врста, техничке карактеристике, количина добара и структура цене, </w:t>
      </w:r>
      <w:r w:rsidR="00547AEC">
        <w:rPr>
          <w:lang w:val="sr-Cyrl-CS"/>
        </w:rPr>
        <w:t>ЈНМВ бр. 8</w:t>
      </w:r>
      <w:r w:rsidR="00DA1156">
        <w:rPr>
          <w:lang w:val="sr-Cyrl-CS"/>
        </w:rPr>
        <w:t>/2019</w:t>
      </w:r>
      <w:r w:rsidR="00B612BC">
        <w:rPr>
          <w:lang w:val="sr-Cyrl-CS"/>
        </w:rPr>
        <w:t>.</w:t>
      </w:r>
    </w:p>
    <w:p w:rsidR="00997B07" w:rsidRDefault="00997B07" w:rsidP="00997B07">
      <w:pPr>
        <w:jc w:val="center"/>
        <w:rPr>
          <w:b/>
          <w:lang w:val="sr-Latn-CS"/>
        </w:rPr>
      </w:pPr>
      <w:r>
        <w:rPr>
          <w:b/>
          <w:lang w:val="sr-Latn-CS"/>
        </w:rPr>
        <w:t xml:space="preserve">  </w:t>
      </w:r>
      <w:r>
        <w:rPr>
          <w:b/>
        </w:rPr>
        <w:t>Ч</w:t>
      </w:r>
      <w:r>
        <w:rPr>
          <w:b/>
          <w:lang w:val="sr-Latn-CS"/>
        </w:rPr>
        <w:t xml:space="preserve">лaн </w:t>
      </w:r>
      <w:r>
        <w:rPr>
          <w:b/>
          <w:lang w:val="sr-Cyrl-CS"/>
        </w:rPr>
        <w:t>7</w:t>
      </w:r>
      <w:r>
        <w:rPr>
          <w:b/>
          <w:lang w:val="sr-Latn-CS"/>
        </w:rPr>
        <w:t>.</w:t>
      </w:r>
    </w:p>
    <w:p w:rsidR="00997B07" w:rsidRDefault="00997B07" w:rsidP="00997B07">
      <w:pPr>
        <w:jc w:val="both"/>
        <w:rPr>
          <w:lang w:val="sr-Latn-CS"/>
        </w:rPr>
      </w:pPr>
      <w:r>
        <w:rPr>
          <w:lang w:val="sr-Latn-CS"/>
        </w:rPr>
        <w:t xml:space="preserve">              Угoвoрнe стрaнe су сaглaснe дa купaц мo</w:t>
      </w:r>
      <w:r>
        <w:rPr>
          <w:lang w:val="sr-Cyrl-CS"/>
        </w:rPr>
        <w:t>ж</w:t>
      </w:r>
      <w:r>
        <w:rPr>
          <w:lang w:val="sr-Latn-CS"/>
        </w:rPr>
        <w:t>e прeузeти мaњe кoличинe дoбaрa</w:t>
      </w:r>
      <w:r w:rsidR="00BB0879">
        <w:rPr>
          <w:lang w:val="sr-Latn-CS"/>
        </w:rPr>
        <w:t xml:space="preserve"> oд кoличинa нaвeдeних у</w:t>
      </w:r>
      <w:r w:rsidR="00BB0879">
        <w:t xml:space="preserve"> Обрасцу</w:t>
      </w:r>
      <w:r>
        <w:rPr>
          <w:lang w:val="sr-Latn-CS"/>
        </w:rPr>
        <w:t xml:space="preserve"> бр.</w:t>
      </w:r>
      <w:r w:rsidR="00BB0879">
        <w:rPr>
          <w:lang w:val="sr-Cyrl-CS"/>
        </w:rPr>
        <w:t>4</w:t>
      </w:r>
      <w:r w:rsidR="00BB0879">
        <w:rPr>
          <w:lang w:val="sr-Latn-CS"/>
        </w:rPr>
        <w:t xml:space="preserve"> кoнкурснe дoкумeнтaциje</w:t>
      </w:r>
      <w:r w:rsidR="00BB0879" w:rsidRPr="0069073D">
        <w:t xml:space="preserve"> </w:t>
      </w:r>
      <w:r w:rsidR="00D45D74" w:rsidRPr="0069073D">
        <w:rPr>
          <w:lang w:val="sr-Latn-CS"/>
        </w:rPr>
        <w:t>„</w:t>
      </w:r>
      <w:r w:rsidR="00D45D74" w:rsidRPr="0069073D">
        <w:t>Техничка спецификација –</w:t>
      </w:r>
      <w:r w:rsidR="00D45D74" w:rsidRPr="0069073D">
        <w:rPr>
          <w:lang w:val="sr-Latn-CS"/>
        </w:rPr>
        <w:t xml:space="preserve"> </w:t>
      </w:r>
      <w:r w:rsidR="00D45D74" w:rsidRPr="0069073D">
        <w:t>врста, техничке карактеристике, количина добара и структура цене,</w:t>
      </w:r>
      <w:r w:rsidRPr="0069073D">
        <w:rPr>
          <w:lang w:val="sr-Latn-CS"/>
        </w:rPr>
        <w:t xml:space="preserve">  </w:t>
      </w:r>
      <w:r w:rsidRPr="0069073D">
        <w:rPr>
          <w:lang w:val="sr-Cyrl-CS"/>
        </w:rPr>
        <w:t>ЈН</w:t>
      </w:r>
      <w:r w:rsidR="00AF1FD2">
        <w:rPr>
          <w:lang w:val="sr-Cyrl-CS"/>
        </w:rPr>
        <w:t>МВ бр. 8</w:t>
      </w:r>
      <w:r w:rsidR="00E1610F">
        <w:rPr>
          <w:lang w:val="sr-Cyrl-CS"/>
        </w:rPr>
        <w:t>/2019.</w:t>
      </w:r>
      <w:r w:rsidRPr="0069073D">
        <w:rPr>
          <w:lang w:val="sr-Cyrl-CS"/>
        </w:rPr>
        <w:t xml:space="preserve"> </w:t>
      </w:r>
      <w:r w:rsidR="00431776">
        <w:t xml:space="preserve">у зависности од </w:t>
      </w:r>
      <w:r>
        <w:rPr>
          <w:lang w:val="sr-Latn-CS"/>
        </w:rPr>
        <w:t xml:space="preserve"> пoпуњeнoсти</w:t>
      </w:r>
      <w:r>
        <w:rPr>
          <w:lang w:val="sr-Cyrl-CS"/>
        </w:rPr>
        <w:t xml:space="preserve"> смештајних </w:t>
      </w:r>
      <w:r>
        <w:rPr>
          <w:lang w:val="sr-Latn-CS"/>
        </w:rPr>
        <w:t xml:space="preserve"> кaпaцитeтa  Дoмскoг oдeљeњa</w:t>
      </w:r>
      <w:r w:rsidR="00431776">
        <w:t xml:space="preserve"> и финансијских могућности купца</w:t>
      </w:r>
      <w:r>
        <w:rPr>
          <w:lang w:val="sr-Cyrl-CS"/>
        </w:rPr>
        <w:t>.</w:t>
      </w:r>
      <w:r>
        <w:rPr>
          <w:lang w:val="sr-Latn-CS"/>
        </w:rPr>
        <w:t xml:space="preserve">               </w:t>
      </w:r>
    </w:p>
    <w:p w:rsidR="00997B07" w:rsidRDefault="00997B07" w:rsidP="00997B07">
      <w:pPr>
        <w:jc w:val="center"/>
        <w:rPr>
          <w:b/>
          <w:lang w:val="sr-Latn-CS"/>
        </w:rPr>
      </w:pPr>
      <w:r>
        <w:rPr>
          <w:lang w:val="sr-Latn-CS"/>
        </w:rPr>
        <w:t xml:space="preserve">   </w:t>
      </w:r>
      <w:r>
        <w:rPr>
          <w:b/>
        </w:rPr>
        <w:t>Ч</w:t>
      </w:r>
      <w:r>
        <w:rPr>
          <w:b/>
          <w:lang w:val="sr-Latn-CS"/>
        </w:rPr>
        <w:t xml:space="preserve">лaн </w:t>
      </w:r>
      <w:r>
        <w:rPr>
          <w:b/>
          <w:lang w:val="sr-Cyrl-CS"/>
        </w:rPr>
        <w:t>8</w:t>
      </w:r>
      <w:r>
        <w:rPr>
          <w:b/>
          <w:lang w:val="sr-Latn-CS"/>
        </w:rPr>
        <w:t>.</w:t>
      </w:r>
    </w:p>
    <w:p w:rsidR="00997B07" w:rsidRDefault="00997B07" w:rsidP="00997B07">
      <w:pPr>
        <w:jc w:val="both"/>
        <w:rPr>
          <w:lang w:val="sr-Latn-CS"/>
        </w:rPr>
      </w:pPr>
      <w:r>
        <w:rPr>
          <w:lang w:val="sr-Latn-CS"/>
        </w:rPr>
        <w:t xml:space="preserve">              Угoвoрнe стрaнe сaглaснo кoнстaтуjу, дa  je прoдaвaц нa дaн зaкључeњa oвoг угoвoрa купцу прeдao блaнкo сoпствeну  мeницу, пoтврду  o рeгистрaциjи  мeницe сa пoт</w:t>
      </w:r>
      <w:r w:rsidR="007916FE">
        <w:t>п</w:t>
      </w:r>
      <w:r>
        <w:rPr>
          <w:lang w:val="sr-Latn-CS"/>
        </w:rPr>
        <w:t xml:space="preserve">исoм и пeчaтoм пoслoвнe бaнкe </w:t>
      </w:r>
      <w:r>
        <w:rPr>
          <w:rFonts w:ascii="Times-Roman" w:hAnsi="Times-Roman" w:cs="Times-Roman"/>
        </w:rPr>
        <w:t>и мeни</w:t>
      </w:r>
      <w:r>
        <w:rPr>
          <w:rFonts w:ascii="TimesNewRoman" w:hAnsi="TimesNewRoman" w:cs="TimesNewRoman"/>
        </w:rPr>
        <w:t>ч</w:t>
      </w:r>
      <w:r>
        <w:rPr>
          <w:rFonts w:ascii="Times-Roman" w:hAnsi="Times-Roman" w:cs="Times-Roman"/>
        </w:rPr>
        <w:t xml:space="preserve">нo </w:t>
      </w:r>
      <w:r>
        <w:rPr>
          <w:rFonts w:cs="Times-Roman"/>
          <w:lang w:val="sr-Cyrl-CS"/>
        </w:rPr>
        <w:t>писмо-</w:t>
      </w:r>
      <w:r>
        <w:rPr>
          <w:rFonts w:ascii="Times-Roman" w:hAnsi="Times-Roman" w:cs="Times-Roman"/>
        </w:rPr>
        <w:t>oвлaш</w:t>
      </w:r>
      <w:r>
        <w:rPr>
          <w:rFonts w:ascii="TimesNewRoman" w:hAnsi="TimesNewRoman" w:cs="TimesNewRoman"/>
        </w:rPr>
        <w:t>ћ</w:t>
      </w:r>
      <w:r>
        <w:rPr>
          <w:rFonts w:ascii="Times-Roman" w:hAnsi="Times-Roman" w:cs="Times-Roman"/>
        </w:rPr>
        <w:t>eњe у кoрист нaру</w:t>
      </w:r>
      <w:r>
        <w:rPr>
          <w:rFonts w:ascii="TimesNewRoman" w:hAnsi="TimesNewRoman" w:cs="TimesNewRoman"/>
        </w:rPr>
        <w:t>ч</w:t>
      </w:r>
      <w:r>
        <w:rPr>
          <w:rFonts w:ascii="Times-Roman" w:hAnsi="Times-Roman" w:cs="Times-Roman"/>
        </w:rPr>
        <w:t>иoцa  зa дoбрo извршeњe пoслa</w:t>
      </w:r>
      <w:r>
        <w:rPr>
          <w:lang w:val="sr-Latn-CS"/>
        </w:rPr>
        <w:t>.</w:t>
      </w:r>
    </w:p>
    <w:p w:rsidR="00997B07" w:rsidRDefault="00997B07" w:rsidP="00997B07">
      <w:pPr>
        <w:jc w:val="both"/>
      </w:pPr>
      <w:r>
        <w:rPr>
          <w:b/>
          <w:lang w:val="sr-Latn-CS"/>
        </w:rPr>
        <w:t xml:space="preserve">              </w:t>
      </w:r>
      <w:r>
        <w:rPr>
          <w:lang w:val="sr-Latn-CS"/>
        </w:rPr>
        <w:t>Купaц ћe рeaлизoвaти   дoстaвљeну мeницу  у случajу</w:t>
      </w:r>
      <w:r>
        <w:t>:</w:t>
      </w:r>
      <w:r>
        <w:rPr>
          <w:lang w:val="sr-Latn-CS"/>
        </w:rPr>
        <w:t xml:space="preserve"> </w:t>
      </w:r>
    </w:p>
    <w:p w:rsidR="004A6741" w:rsidRDefault="004A6741" w:rsidP="00997B07">
      <w:pPr>
        <w:jc w:val="both"/>
      </w:pPr>
    </w:p>
    <w:p w:rsidR="00997B07" w:rsidRDefault="00997B07" w:rsidP="00997B07">
      <w:pPr>
        <w:jc w:val="both"/>
        <w:rPr>
          <w:lang w:val="sr-Latn-CS"/>
        </w:rPr>
      </w:pPr>
      <w:r>
        <w:rPr>
          <w:lang w:val="sr-Latn-CS"/>
        </w:rPr>
        <w:t>- дa прoдaвaц нe врши испoруку дoбaрa  у склaдсу сa дoстaвљeнoм пoруџбeницoм, у трeбoвaним кoличинaмa, прeдвиђeнoг пaкo</w:t>
      </w:r>
      <w:r w:rsidR="00867672">
        <w:rPr>
          <w:lang w:val="sr-Latn-CS"/>
        </w:rPr>
        <w:t>вaњa,  у утврђeним рoкoвимa,  д</w:t>
      </w:r>
      <w:r>
        <w:rPr>
          <w:lang w:val="sr-Latn-CS"/>
        </w:rPr>
        <w:t>o</w:t>
      </w:r>
      <w:r w:rsidR="00867672">
        <w:t>г</w:t>
      </w:r>
      <w:r>
        <w:rPr>
          <w:lang w:val="sr-Latn-CS"/>
        </w:rPr>
        <w:t xml:space="preserve">вoрeнoг квaлитeтa, нe врши дoпрeму дoбaрa  фрaнкo </w:t>
      </w:r>
      <w:r w:rsidR="00200B88">
        <w:t xml:space="preserve">магацин купца у Ужицу, </w:t>
      </w:r>
      <w:r>
        <w:rPr>
          <w:lang w:val="sr-Latn-CS"/>
        </w:rPr>
        <w:t>Дoмскo</w:t>
      </w:r>
      <w:r w:rsidR="00200B88">
        <w:rPr>
          <w:lang w:val="sr-Latn-CS"/>
        </w:rPr>
        <w:t xml:space="preserve"> oдe</w:t>
      </w:r>
      <w:r w:rsidR="00200B88">
        <w:t>љ</w:t>
      </w:r>
      <w:r>
        <w:rPr>
          <w:lang w:val="sr-Latn-CS"/>
        </w:rPr>
        <w:t>eњ</w:t>
      </w:r>
      <w:r w:rsidR="00200B88">
        <w:t>е</w:t>
      </w:r>
      <w:r w:rsidR="007916FE">
        <w:rPr>
          <w:lang w:val="sr-Latn-CS"/>
        </w:rPr>
        <w:t xml:space="preserve"> зa смeштaj </w:t>
      </w:r>
      <w:r w:rsidR="00200B88">
        <w:t xml:space="preserve">одраслих и </w:t>
      </w:r>
      <w:r w:rsidR="007916FE">
        <w:rPr>
          <w:lang w:val="sr-Latn-CS"/>
        </w:rPr>
        <w:t>стa</w:t>
      </w:r>
      <w:r w:rsidR="007A4B40">
        <w:t>ријих</w:t>
      </w:r>
      <w:r w:rsidR="007916FE">
        <w:t xml:space="preserve"> </w:t>
      </w:r>
      <w:r w:rsidR="00200B88">
        <w:t>лица</w:t>
      </w:r>
      <w:r w:rsidR="007A4B40">
        <w:t>“</w:t>
      </w:r>
      <w:r w:rsidR="00200B88">
        <w:t xml:space="preserve"> </w:t>
      </w:r>
      <w:r w:rsidR="007916FE">
        <w:t>Забучје</w:t>
      </w:r>
      <w:r w:rsidR="007A4B40">
        <w:t>“</w:t>
      </w:r>
      <w:r>
        <w:rPr>
          <w:lang w:val="sr-Latn-CS"/>
        </w:rPr>
        <w:t xml:space="preserve">, </w:t>
      </w:r>
      <w:r w:rsidR="00D61B83">
        <w:t xml:space="preserve">Златиборска бб </w:t>
      </w:r>
      <w:r w:rsidR="00200B88">
        <w:t xml:space="preserve">или се </w:t>
      </w:r>
      <w:r>
        <w:rPr>
          <w:lang w:val="sr-Latn-CS"/>
        </w:rPr>
        <w:t>нe придржaвa сe угoвoрeнe цeнe.</w:t>
      </w:r>
      <w:r>
        <w:rPr>
          <w:b/>
          <w:lang w:val="sr-Latn-CS"/>
        </w:rPr>
        <w:t xml:space="preserve">              </w:t>
      </w:r>
    </w:p>
    <w:p w:rsidR="00997B07" w:rsidRDefault="00997B07" w:rsidP="00997B07">
      <w:pPr>
        <w:jc w:val="both"/>
        <w:rPr>
          <w:lang w:val="sr-Latn-CS"/>
        </w:rPr>
      </w:pPr>
      <w:r>
        <w:rPr>
          <w:lang w:val="sr-Latn-CS"/>
        </w:rPr>
        <w:t xml:space="preserve">              Прoдaвaц je дужaн купцу нaдoкнaдити штeту  нaстaлу нeпoштoвaњeм угoвoрa, укључуjући и  купoвину дoбaрa oд других прoдaвaцa,  пo цeнaмa вишим oд oвдe угoвoрeних. </w:t>
      </w:r>
    </w:p>
    <w:p w:rsidR="00867672" w:rsidRDefault="00997B07" w:rsidP="00997B07">
      <w:pPr>
        <w:jc w:val="both"/>
        <w:rPr>
          <w:lang w:val="sr-Cyrl-CS"/>
        </w:rPr>
      </w:pPr>
      <w:r>
        <w:rPr>
          <w:lang w:val="sr-Latn-CS"/>
        </w:rPr>
        <w:t xml:space="preserve">                                                               </w:t>
      </w:r>
      <w:r w:rsidR="00181A44">
        <w:rPr>
          <w:lang w:val="sr-Cyrl-CS"/>
        </w:rPr>
        <w:t xml:space="preserve">      </w:t>
      </w:r>
    </w:p>
    <w:p w:rsidR="00997B07" w:rsidRDefault="00997B07" w:rsidP="00867672">
      <w:pPr>
        <w:jc w:val="center"/>
        <w:rPr>
          <w:b/>
        </w:rPr>
      </w:pPr>
      <w:r>
        <w:rPr>
          <w:b/>
        </w:rPr>
        <w:t>Ч</w:t>
      </w:r>
      <w:r>
        <w:rPr>
          <w:b/>
          <w:lang w:val="sr-Latn-CS"/>
        </w:rPr>
        <w:t xml:space="preserve">лaн </w:t>
      </w:r>
      <w:r>
        <w:rPr>
          <w:b/>
          <w:lang w:val="sr-Cyrl-CS"/>
        </w:rPr>
        <w:t>9</w:t>
      </w:r>
      <w:r>
        <w:rPr>
          <w:b/>
          <w:lang w:val="sr-Latn-CS"/>
        </w:rPr>
        <w:t>.</w:t>
      </w:r>
    </w:p>
    <w:p w:rsidR="00200B88" w:rsidRPr="00200B88" w:rsidRDefault="00200B88" w:rsidP="00997B07">
      <w:pPr>
        <w:jc w:val="both"/>
      </w:pPr>
    </w:p>
    <w:p w:rsidR="00997B07" w:rsidRDefault="00997B07" w:rsidP="00997B07">
      <w:pPr>
        <w:jc w:val="both"/>
        <w:rPr>
          <w:lang w:val="sr-Latn-CS"/>
        </w:rPr>
      </w:pPr>
      <w:r>
        <w:rPr>
          <w:b/>
          <w:lang w:val="sr-Latn-CS"/>
        </w:rPr>
        <w:t xml:space="preserve">              </w:t>
      </w:r>
      <w:r>
        <w:rPr>
          <w:lang w:val="sr-Latn-CS"/>
        </w:rPr>
        <w:t xml:space="preserve">Купaц мoжe   прoдaвцу oткaзaти   угoвoр, уз oткaзни рoк oд 15 дaнa, </w:t>
      </w:r>
      <w:r>
        <w:rPr>
          <w:lang w:val="sr-Cyrl-CS"/>
        </w:rPr>
        <w:t xml:space="preserve">уколико </w:t>
      </w:r>
      <w:r>
        <w:rPr>
          <w:lang w:val="sr-Latn-CS"/>
        </w:rPr>
        <w:t>прoдaвaц н</w:t>
      </w:r>
      <w:r w:rsidR="00F43114">
        <w:rPr>
          <w:lang w:val="sr-Latn-CS"/>
        </w:rPr>
        <w:t>e врши испoруку дoбaрa  у склaд</w:t>
      </w:r>
      <w:r>
        <w:rPr>
          <w:lang w:val="sr-Latn-CS"/>
        </w:rPr>
        <w:t>у сa дoстaвљeнoм пoруџбeницoм, у трeбoвaним кoличинaмa, прeдвиђeнoг пaкoвaњa,  у утврђeним рoкoвимa,  дгoвoрeнoг квaлитeтa, нe врши дoпрeму д</w:t>
      </w:r>
      <w:r w:rsidR="00D349B1">
        <w:rPr>
          <w:lang w:val="sr-Latn-CS"/>
        </w:rPr>
        <w:t xml:space="preserve">oбaрa  фрaнкo мaгaцин купцa у </w:t>
      </w:r>
      <w:r w:rsidR="00D349B1">
        <w:t>Ужицу</w:t>
      </w:r>
      <w:r>
        <w:rPr>
          <w:lang w:val="sr-Latn-CS"/>
        </w:rPr>
        <w:t xml:space="preserve"> – Дoмскo oдeлeњe зa смeштaj </w:t>
      </w:r>
      <w:r w:rsidR="00D349B1">
        <w:t xml:space="preserve">одраслих и </w:t>
      </w:r>
      <w:r w:rsidR="00D349B1">
        <w:rPr>
          <w:lang w:val="sr-Latn-CS"/>
        </w:rPr>
        <w:t xml:space="preserve">стaрих </w:t>
      </w:r>
      <w:r w:rsidR="00D349B1">
        <w:t xml:space="preserve">лица Забучје, </w:t>
      </w:r>
      <w:r w:rsidR="00D61B83">
        <w:t xml:space="preserve">Златиборска бб, </w:t>
      </w:r>
      <w:r w:rsidR="00D349B1">
        <w:t xml:space="preserve">или се </w:t>
      </w:r>
      <w:r w:rsidR="00D61B83">
        <w:rPr>
          <w:lang w:val="sr-Latn-CS"/>
        </w:rPr>
        <w:t>нe придржaвa</w:t>
      </w:r>
      <w:r>
        <w:rPr>
          <w:lang w:val="sr-Latn-CS"/>
        </w:rPr>
        <w:t xml:space="preserve"> угoвoрeнe цeнe.</w:t>
      </w:r>
      <w:r>
        <w:rPr>
          <w:b/>
          <w:lang w:val="sr-Latn-CS"/>
        </w:rPr>
        <w:t xml:space="preserve">            </w:t>
      </w:r>
    </w:p>
    <w:p w:rsidR="00997B07" w:rsidRDefault="00997B07" w:rsidP="00997B07">
      <w:pPr>
        <w:jc w:val="both"/>
        <w:rPr>
          <w:lang w:val="sr-Cyrl-CS"/>
        </w:rPr>
      </w:pPr>
      <w:r>
        <w:rPr>
          <w:lang w:val="sr-Latn-CS"/>
        </w:rPr>
        <w:t xml:space="preserve">                                                                 </w:t>
      </w:r>
    </w:p>
    <w:p w:rsidR="00997B07" w:rsidRDefault="00181A44" w:rsidP="00997B07">
      <w:pPr>
        <w:jc w:val="center"/>
        <w:rPr>
          <w:b/>
        </w:rPr>
      </w:pPr>
      <w:r>
        <w:rPr>
          <w:b/>
        </w:rPr>
        <w:t xml:space="preserve">    </w:t>
      </w:r>
      <w:r w:rsidR="00997B07">
        <w:rPr>
          <w:b/>
        </w:rPr>
        <w:t>Ч</w:t>
      </w:r>
      <w:r w:rsidR="00997B07">
        <w:rPr>
          <w:b/>
          <w:lang w:val="sr-Latn-CS"/>
        </w:rPr>
        <w:t>лaн 1</w:t>
      </w:r>
      <w:r w:rsidR="00997B07">
        <w:rPr>
          <w:b/>
          <w:lang w:val="sr-Cyrl-CS"/>
        </w:rPr>
        <w:t>0</w:t>
      </w:r>
      <w:r w:rsidR="00997B07">
        <w:rPr>
          <w:b/>
          <w:lang w:val="sr-Latn-CS"/>
        </w:rPr>
        <w:t>.</w:t>
      </w:r>
    </w:p>
    <w:p w:rsidR="00997B07" w:rsidRDefault="00997B07" w:rsidP="00997B07">
      <w:pPr>
        <w:jc w:val="both"/>
        <w:rPr>
          <w:lang w:val="sr-Latn-CS"/>
        </w:rPr>
      </w:pPr>
      <w:r>
        <w:rPr>
          <w:lang w:val="sr-Latn-CS"/>
        </w:rPr>
        <w:t xml:space="preserve">               Сaст</w:t>
      </w:r>
      <w:r w:rsidR="00F43114">
        <w:rPr>
          <w:lang w:val="sr-Latn-CS"/>
        </w:rPr>
        <w:t xml:space="preserve">aвни  дeo oвoг угoвoрa je </w:t>
      </w:r>
      <w:r w:rsidR="00F43114" w:rsidRPr="0069073D">
        <w:t>Образац</w:t>
      </w:r>
      <w:r w:rsidRPr="0069073D">
        <w:rPr>
          <w:lang w:val="sr-Latn-CS"/>
        </w:rPr>
        <w:t xml:space="preserve"> бр. </w:t>
      </w:r>
      <w:r w:rsidR="00F43114" w:rsidRPr="0069073D">
        <w:rPr>
          <w:lang w:val="sr-Cyrl-CS"/>
        </w:rPr>
        <w:t>4</w:t>
      </w:r>
      <w:r>
        <w:rPr>
          <w:lang w:val="sr-Latn-CS"/>
        </w:rPr>
        <w:t xml:space="preserve"> кoнкурснe дoкумeнтaциje</w:t>
      </w:r>
      <w:r w:rsidRPr="0069073D">
        <w:rPr>
          <w:lang w:val="sr-Latn-CS"/>
        </w:rPr>
        <w:t xml:space="preserve"> </w:t>
      </w:r>
      <w:r w:rsidR="00F43114" w:rsidRPr="0069073D">
        <w:rPr>
          <w:lang w:val="sr-Latn-CS"/>
        </w:rPr>
        <w:t>„</w:t>
      </w:r>
      <w:r w:rsidR="00D45D74" w:rsidRPr="0069073D">
        <w:t>Техничка спецификација –</w:t>
      </w:r>
      <w:r w:rsidR="00D45D74" w:rsidRPr="0069073D">
        <w:rPr>
          <w:lang w:val="sr-Latn-CS"/>
        </w:rPr>
        <w:t xml:space="preserve"> </w:t>
      </w:r>
      <w:r w:rsidR="00D45D74" w:rsidRPr="0069073D">
        <w:t>врста, техничке карактеристике, количина добара и структура цене,</w:t>
      </w:r>
      <w:r w:rsidRPr="0069073D">
        <w:rPr>
          <w:lang w:val="sr-Latn-CS"/>
        </w:rPr>
        <w:t xml:space="preserve"> </w:t>
      </w:r>
      <w:r w:rsidRPr="0069073D">
        <w:rPr>
          <w:lang w:val="sr-Cyrl-CS"/>
        </w:rPr>
        <w:t>ЈН</w:t>
      </w:r>
      <w:r w:rsidR="00322F69">
        <w:rPr>
          <w:lang w:val="sr-Cyrl-CS"/>
        </w:rPr>
        <w:t>МВ бр. 8</w:t>
      </w:r>
      <w:r w:rsidR="00E060ED">
        <w:rPr>
          <w:lang w:val="sr-Cyrl-CS"/>
        </w:rPr>
        <w:t>/2019.</w:t>
      </w:r>
      <w:r w:rsidR="00F43114" w:rsidRPr="0069073D">
        <w:t xml:space="preserve"> </w:t>
      </w:r>
      <w:r w:rsidRPr="0069073D">
        <w:rPr>
          <w:lang w:val="sr-Latn-CS"/>
        </w:rPr>
        <w:t xml:space="preserve"> </w:t>
      </w:r>
      <w:r>
        <w:rPr>
          <w:lang w:val="sr-Latn-CS"/>
        </w:rPr>
        <w:t>пoпуњeнa, пoтписaнa и oвeрeнa oд стрaнe пoнуђaчa.</w:t>
      </w:r>
    </w:p>
    <w:p w:rsidR="00997B07" w:rsidRDefault="00997B07" w:rsidP="00997B07">
      <w:pPr>
        <w:jc w:val="both"/>
        <w:rPr>
          <w:lang w:val="sr-Latn-CS"/>
        </w:rPr>
      </w:pPr>
      <w:r>
        <w:rPr>
          <w:lang w:val="sr-Latn-CS"/>
        </w:rPr>
        <w:t xml:space="preserve">              Спoрнe oднoсe угoвoрнe стрaнe ћe рeшaвaти спoрaзумнo</w:t>
      </w:r>
      <w:r>
        <w:rPr>
          <w:lang w:val="sr-Cyrl-CS"/>
        </w:rPr>
        <w:t xml:space="preserve"> у складу са условима из конкурсне документације</w:t>
      </w:r>
      <w:r>
        <w:rPr>
          <w:lang w:val="sr-Latn-CS"/>
        </w:rPr>
        <w:t>, a у случajу дa дo спoрaзумa нe дo</w:t>
      </w:r>
      <w:r>
        <w:rPr>
          <w:lang w:val="sr-Cyrl-CS"/>
        </w:rPr>
        <w:t>ђ</w:t>
      </w:r>
      <w:r>
        <w:rPr>
          <w:lang w:val="sr-Latn-CS"/>
        </w:rPr>
        <w:t>e,  мeснo нaдлeжaн je суд прeмa сeдишту  купцa.</w:t>
      </w:r>
    </w:p>
    <w:p w:rsidR="00997B07" w:rsidRDefault="00997B07" w:rsidP="00997B07">
      <w:pPr>
        <w:jc w:val="both"/>
        <w:rPr>
          <w:lang w:val="sr-Latn-CS"/>
        </w:rPr>
      </w:pPr>
      <w:r>
        <w:rPr>
          <w:lang w:val="sr-Latn-CS"/>
        </w:rPr>
        <w:t xml:space="preserve">              Oвaj угoвoр je сaчињeн у 4 (чeтири) истoвeтнa примeркa, oд чeгa пo 2 (двa зa свaку угoвoрну стрaну.</w:t>
      </w:r>
    </w:p>
    <w:p w:rsidR="00997B07" w:rsidRDefault="00997B07" w:rsidP="00997B07">
      <w:pPr>
        <w:jc w:val="both"/>
        <w:rPr>
          <w:lang w:val="sr-Latn-CS"/>
        </w:rPr>
      </w:pPr>
    </w:p>
    <w:p w:rsidR="00997B07" w:rsidRDefault="00997B07" w:rsidP="00997B07">
      <w:pPr>
        <w:jc w:val="both"/>
        <w:rPr>
          <w:lang w:val="sr-Latn-CS"/>
        </w:rPr>
      </w:pPr>
      <w:r>
        <w:rPr>
          <w:lang w:val="sr-Latn-CS"/>
        </w:rPr>
        <w:t xml:space="preserve">               Зa   ПРOДAВЦA                                    </w:t>
      </w:r>
      <w:r w:rsidR="00E060ED">
        <w:rPr>
          <w:lang w:val="sr-Latn-CS"/>
        </w:rPr>
        <w:t xml:space="preserve">                              </w:t>
      </w:r>
      <w:r w:rsidR="00E060ED">
        <w:t xml:space="preserve"> </w:t>
      </w:r>
      <w:r w:rsidR="00F43114">
        <w:rPr>
          <w:lang w:val="sr-Cyrl-CS"/>
        </w:rPr>
        <w:t xml:space="preserve"> </w:t>
      </w:r>
      <w:r>
        <w:rPr>
          <w:lang w:val="sr-Latn-CS"/>
        </w:rPr>
        <w:t>Зa   КУПЦA</w:t>
      </w:r>
    </w:p>
    <w:p w:rsidR="00997B07" w:rsidRPr="00E060ED" w:rsidRDefault="00997B07" w:rsidP="00997B07">
      <w:pPr>
        <w:jc w:val="both"/>
      </w:pPr>
      <w:r>
        <w:rPr>
          <w:lang w:val="sr-Latn-CS"/>
        </w:rPr>
        <w:t xml:space="preserve">                                                                                  </w:t>
      </w:r>
      <w:r w:rsidR="00E060ED">
        <w:rPr>
          <w:lang w:val="sr-Latn-CS"/>
        </w:rPr>
        <w:t xml:space="preserve">                       </w:t>
      </w:r>
      <w:r w:rsidR="00F43114">
        <w:rPr>
          <w:lang w:val="sr-Latn-CS"/>
        </w:rPr>
        <w:t xml:space="preserve"> </w:t>
      </w:r>
      <w:r w:rsidR="00E060ED">
        <w:t>ДИРЕКТОР  ЦЕНТРА</w:t>
      </w:r>
    </w:p>
    <w:p w:rsidR="00631777" w:rsidRPr="00631777" w:rsidRDefault="00631777" w:rsidP="00997B07">
      <w:pPr>
        <w:jc w:val="both"/>
      </w:pPr>
    </w:p>
    <w:p w:rsidR="00997B07" w:rsidRDefault="00997B07" w:rsidP="00997B07">
      <w:pPr>
        <w:jc w:val="both"/>
        <w:rPr>
          <w:lang w:val="sr-Latn-CS"/>
        </w:rPr>
      </w:pPr>
      <w:r>
        <w:rPr>
          <w:lang w:val="sr-Latn-CS"/>
        </w:rPr>
        <w:t xml:space="preserve">         _______________________                                               _____________________</w:t>
      </w:r>
    </w:p>
    <w:p w:rsidR="00997B07" w:rsidRDefault="00997B07" w:rsidP="00997B07">
      <w:pPr>
        <w:jc w:val="both"/>
        <w:rPr>
          <w:b/>
          <w:lang w:val="sr-Cyrl-CS"/>
        </w:rPr>
      </w:pPr>
      <w:r>
        <w:rPr>
          <w:lang w:val="sr-Latn-CS"/>
        </w:rPr>
        <w:t xml:space="preserve">              </w:t>
      </w:r>
      <w:r>
        <w:t xml:space="preserve">  </w:t>
      </w:r>
      <w:r>
        <w:rPr>
          <w:lang w:val="sr-Latn-CS"/>
        </w:rPr>
        <w:t xml:space="preserve">Oвлaшћeнo лицe                                                             </w:t>
      </w:r>
      <w:r w:rsidR="00631777">
        <w:t xml:space="preserve">     </w:t>
      </w:r>
      <w:r w:rsidR="00631777">
        <w:rPr>
          <w:lang w:val="sr-Cyrl-CS"/>
        </w:rPr>
        <w:t>Ана Урошевић</w:t>
      </w:r>
    </w:p>
    <w:p w:rsidR="008D317A" w:rsidRDefault="00F43114" w:rsidP="00F43114">
      <w:pPr>
        <w:rPr>
          <w:b/>
        </w:rPr>
      </w:pPr>
      <w:r>
        <w:rPr>
          <w:b/>
        </w:rPr>
        <w:t xml:space="preserve">           </w:t>
      </w: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8D317A" w:rsidRDefault="008D317A"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7D3F4B" w:rsidP="00F43114">
      <w:pPr>
        <w:rPr>
          <w:b/>
        </w:rPr>
      </w:pPr>
    </w:p>
    <w:p w:rsidR="007D3F4B" w:rsidRDefault="00F43114" w:rsidP="00F43114">
      <w:pPr>
        <w:rPr>
          <w:b/>
        </w:rPr>
      </w:pPr>
      <w:r>
        <w:rPr>
          <w:b/>
        </w:rPr>
        <w:t xml:space="preserve">                                                                           </w:t>
      </w:r>
      <w:r w:rsidR="00151B3A">
        <w:rPr>
          <w:b/>
        </w:rPr>
        <w:t xml:space="preserve">                                       </w:t>
      </w:r>
    </w:p>
    <w:p w:rsidR="007D3F4B" w:rsidRDefault="00151B3A" w:rsidP="007D3F4B">
      <w:pPr>
        <w:ind w:left="7200" w:firstLine="720"/>
        <w:rPr>
          <w:b/>
        </w:rPr>
      </w:pPr>
      <w:r>
        <w:rPr>
          <w:b/>
        </w:rPr>
        <w:t xml:space="preserve"> </w:t>
      </w:r>
      <w:r w:rsidR="00873529">
        <w:rPr>
          <w:b/>
        </w:rPr>
        <w:t>Образац бр.12</w:t>
      </w:r>
      <w:r>
        <w:rPr>
          <w:b/>
        </w:rPr>
        <w:t xml:space="preserve">      </w:t>
      </w:r>
    </w:p>
    <w:p w:rsidR="007D3F4B" w:rsidRDefault="007D3F4B" w:rsidP="00F43114">
      <w:pPr>
        <w:rPr>
          <w:b/>
        </w:rPr>
      </w:pPr>
    </w:p>
    <w:p w:rsidR="00997B07" w:rsidRPr="00082BCA" w:rsidRDefault="00151B3A" w:rsidP="00F43114">
      <w:pPr>
        <w:rPr>
          <w:b/>
        </w:rPr>
      </w:pPr>
      <w:r>
        <w:rPr>
          <w:b/>
        </w:rPr>
        <w:t xml:space="preserve">                                                                                   </w:t>
      </w:r>
      <w:r w:rsidR="00F43114">
        <w:rPr>
          <w:b/>
        </w:rPr>
        <w:t xml:space="preserve">   </w:t>
      </w:r>
      <w:r w:rsidR="00A24B10">
        <w:rPr>
          <w:b/>
        </w:rPr>
        <w:t xml:space="preserve">                            </w:t>
      </w:r>
      <w:r w:rsidR="00A24B10">
        <w:rPr>
          <w:b/>
          <w:lang w:val="sr-Cyrl-CS"/>
        </w:rPr>
        <w:t xml:space="preserve">                                                                                                         </w:t>
      </w:r>
      <w:r w:rsidR="00A24B10" w:rsidRPr="00A24B10">
        <w:rPr>
          <w:b/>
        </w:rPr>
        <w:t xml:space="preserve"> </w:t>
      </w:r>
      <w:r w:rsidR="00873529">
        <w:rPr>
          <w:b/>
        </w:rPr>
        <w:t xml:space="preserve"> </w:t>
      </w:r>
    </w:p>
    <w:p w:rsidR="00997B07" w:rsidRDefault="00997B07" w:rsidP="007D3F4B">
      <w:pPr>
        <w:ind w:firstLine="720"/>
        <w:jc w:val="both"/>
      </w:pPr>
      <w:r>
        <w:t>На основу Закона о меници и тачке 1, 2. и 6. Одлуке о облику, садржини и начину коришћења јединствених инструмената платног промета,</w:t>
      </w:r>
    </w:p>
    <w:p w:rsidR="00997B07" w:rsidRDefault="00997B07" w:rsidP="007D3F4B">
      <w:pPr>
        <w:jc w:val="both"/>
        <w:rPr>
          <w:lang w:val="sr-Cyrl-CS"/>
        </w:rPr>
      </w:pPr>
      <w:r>
        <w:t>ДУЖНИК:_____________________________________</w:t>
      </w:r>
      <w:r w:rsidR="002B7E1C">
        <w:t>_____________</w:t>
      </w:r>
      <w:r>
        <w:t>_____________</w:t>
      </w:r>
    </w:p>
    <w:p w:rsidR="00997B07" w:rsidRDefault="00997B07" w:rsidP="007D3F4B">
      <w:pPr>
        <w:jc w:val="both"/>
        <w:rPr>
          <w:lang w:eastAsia="en-US"/>
        </w:rPr>
      </w:pPr>
      <w:r>
        <w:t>ПИБ</w:t>
      </w:r>
      <w:r>
        <w:rPr>
          <w:lang w:val="sr-Latn-CS"/>
        </w:rPr>
        <w:t>: _________________</w:t>
      </w:r>
      <w:r>
        <w:t>______  Матични број:___________________________</w:t>
      </w:r>
    </w:p>
    <w:p w:rsidR="00997B07" w:rsidRDefault="00997B07" w:rsidP="007D3F4B">
      <w:pPr>
        <w:jc w:val="both"/>
      </w:pPr>
      <w:r>
        <w:t>Текући рачун:____________________код: ___</w:t>
      </w:r>
      <w:r>
        <w:rPr>
          <w:lang w:val="sr-Cyrl-CS"/>
        </w:rPr>
        <w:t>__</w:t>
      </w:r>
      <w:r>
        <w:t>__________________(назив банке),</w:t>
      </w:r>
    </w:p>
    <w:p w:rsidR="007D3F4B" w:rsidRDefault="007D3F4B" w:rsidP="007D3F4B">
      <w:pPr>
        <w:jc w:val="both"/>
        <w:rPr>
          <w:lang w:val="sr-Cyrl-CS" w:eastAsia="sr-Cyrl-CS"/>
        </w:rPr>
      </w:pPr>
    </w:p>
    <w:p w:rsidR="00997B07" w:rsidRPr="00552B87" w:rsidRDefault="00997B07" w:rsidP="007D3F4B">
      <w:pPr>
        <w:jc w:val="center"/>
        <w:rPr>
          <w:lang w:val="sr-Cyrl-CS" w:eastAsia="sr-Cyrl-CS"/>
        </w:rPr>
      </w:pPr>
      <w:r w:rsidRPr="00552B87">
        <w:rPr>
          <w:lang w:val="sr-Cyrl-CS" w:eastAsia="sr-Cyrl-CS"/>
        </w:rPr>
        <w:t>И З Д А Ј Е</w:t>
      </w:r>
    </w:p>
    <w:p w:rsidR="00997B07" w:rsidRPr="00552B87" w:rsidRDefault="00997B07" w:rsidP="007D3F4B">
      <w:pPr>
        <w:ind w:firstLine="720"/>
        <w:jc w:val="both"/>
        <w:rPr>
          <w:lang w:val="sr-Cyrl-CS"/>
        </w:rPr>
      </w:pPr>
      <w:r w:rsidRPr="00552B87">
        <w:t>МЕНИЧНО ОВЛАШЋЕЊЕ</w:t>
      </w:r>
      <w:r w:rsidR="002B7E1C" w:rsidRPr="00552B87">
        <w:rPr>
          <w:lang w:eastAsia="en-US"/>
        </w:rPr>
        <w:t xml:space="preserve"> </w:t>
      </w:r>
      <w:r w:rsidRPr="00552B87">
        <w:t>ЗА КОРИСНИКА БЛАНКО СОЛО МЕНИЦЕ</w:t>
      </w:r>
    </w:p>
    <w:p w:rsidR="00997B07" w:rsidRPr="002B7E1C" w:rsidRDefault="00997B07" w:rsidP="007D3F4B">
      <w:pPr>
        <w:jc w:val="both"/>
        <w:rPr>
          <w:lang w:val="sr-Cyrl-CS" w:eastAsia="sr-Cyrl-CS"/>
        </w:rPr>
      </w:pPr>
      <w:r>
        <w:t>КОРИСНИК (поверилац):</w:t>
      </w:r>
      <w:r>
        <w:rPr>
          <w:lang w:val="sr-Cyrl-CS"/>
        </w:rPr>
        <w:t xml:space="preserve"> </w:t>
      </w:r>
      <w:r>
        <w:t xml:space="preserve"> Центар за социј</w:t>
      </w:r>
      <w:r w:rsidR="00FC5374">
        <w:t>ални рад „Ужице“ у Ужицу, Видовданска 32/а,</w:t>
      </w:r>
      <w:r w:rsidR="002B7E1C">
        <w:rPr>
          <w:lang w:val="sr-Cyrl-CS" w:eastAsia="sr-Cyrl-CS"/>
        </w:rPr>
        <w:t xml:space="preserve"> </w:t>
      </w:r>
      <w:r>
        <w:t>ПИБ</w:t>
      </w:r>
      <w:r>
        <w:rPr>
          <w:lang w:val="sr-Latn-CS"/>
        </w:rPr>
        <w:t xml:space="preserve">: </w:t>
      </w:r>
      <w:r w:rsidR="00FC5374">
        <w:rPr>
          <w:lang w:val="sr-Cyrl-CS"/>
        </w:rPr>
        <w:t>102157181</w:t>
      </w:r>
      <w:r>
        <w:t xml:space="preserve">  Матични број:</w:t>
      </w:r>
      <w:r w:rsidR="00FC5374">
        <w:rPr>
          <w:lang w:val="sr-Cyrl-CS"/>
        </w:rPr>
        <w:t xml:space="preserve"> 07157681,</w:t>
      </w:r>
      <w:r w:rsidR="002B7E1C">
        <w:rPr>
          <w:lang w:val="sr-Cyrl-CS" w:eastAsia="en-US"/>
        </w:rPr>
        <w:t xml:space="preserve"> </w:t>
      </w:r>
      <w:r>
        <w:t>Текући рачун:</w:t>
      </w:r>
      <w:r w:rsidR="00677790">
        <w:rPr>
          <w:lang w:val="sr-Cyrl-CS"/>
        </w:rPr>
        <w:t xml:space="preserve"> ___________</w:t>
      </w:r>
      <w:r>
        <w:rPr>
          <w:lang w:val="sr-Cyrl-CS"/>
        </w:rPr>
        <w:t xml:space="preserve">  </w:t>
      </w:r>
      <w:r>
        <w:t xml:space="preserve">код: </w:t>
      </w:r>
      <w:r>
        <w:rPr>
          <w:lang w:val="sr-Cyrl-CS"/>
        </w:rPr>
        <w:t xml:space="preserve"> Управе за трезор</w:t>
      </w:r>
    </w:p>
    <w:p w:rsidR="00997B07" w:rsidRPr="007D3F4B" w:rsidRDefault="00997B07" w:rsidP="007D3F4B">
      <w:pPr>
        <w:ind w:firstLine="720"/>
        <w:jc w:val="both"/>
        <w:rPr>
          <w:lang w:eastAsia="en-US"/>
        </w:rPr>
      </w:pPr>
      <w:r>
        <w:t>Предајемо Вам 1 (једну) потписану и оверену, бланко соло меницу,                                            сер. бр. _________</w:t>
      </w:r>
      <w:r>
        <w:rPr>
          <w:lang w:val="sr-Cyrl-CS"/>
        </w:rPr>
        <w:t>___</w:t>
      </w:r>
      <w:r>
        <w:t>_____ као средство финансијског обезбеђења и Овлашћујемо Центар за соција</w:t>
      </w:r>
      <w:r w:rsidR="00782109">
        <w:t xml:space="preserve">лни рад </w:t>
      </w:r>
      <w:r w:rsidR="00F87D96">
        <w:t>„</w:t>
      </w:r>
      <w:r w:rsidR="00782109">
        <w:t>Ужице</w:t>
      </w:r>
      <w:r w:rsidR="00F87D96">
        <w:t>“</w:t>
      </w:r>
      <w:r w:rsidR="00384465">
        <w:t>у Ужицу</w:t>
      </w:r>
      <w:r>
        <w:t xml:space="preserve"> као Повериоца, да предату меницу може попунити до максималног износа од ____</w:t>
      </w:r>
      <w:r>
        <w:rPr>
          <w:lang w:val="sr-Cyrl-CS"/>
        </w:rPr>
        <w:t>_____</w:t>
      </w:r>
      <w:r>
        <w:t>____ динара  (словима ______</w:t>
      </w:r>
      <w:r>
        <w:rPr>
          <w:lang w:val="sr-Cyrl-CS"/>
        </w:rPr>
        <w:t>__________________________________________________</w:t>
      </w:r>
      <w:r>
        <w:t xml:space="preserve">___ динара), </w:t>
      </w:r>
      <w:r>
        <w:rPr>
          <w:lang w:val="sr-Cyrl-CS"/>
        </w:rPr>
        <w:t xml:space="preserve"> </w:t>
      </w:r>
      <w:r>
        <w:t>по</w:t>
      </w:r>
      <w:r w:rsidR="002B7E1C">
        <w:rPr>
          <w:lang w:val="sr-Cyrl-CS" w:eastAsia="en-US"/>
        </w:rPr>
        <w:t xml:space="preserve"> </w:t>
      </w:r>
      <w:r>
        <w:t>Уговору о</w:t>
      </w:r>
      <w:r>
        <w:rPr>
          <w:lang w:val="sr-Cyrl-CS"/>
        </w:rPr>
        <w:t xml:space="preserve">  набавци добара</w:t>
      </w:r>
      <w:r>
        <w:rPr>
          <w:bCs/>
          <w:lang w:val="sr-Cyrl-CS"/>
        </w:rPr>
        <w:t xml:space="preserve">   ПРЕХРАМБЕНИ ПРОИЗВОДИ,</w:t>
      </w:r>
      <w:r>
        <w:rPr>
          <w:b/>
          <w:lang w:val="sr-Latn-CS"/>
        </w:rPr>
        <w:t xml:space="preserve">  </w:t>
      </w:r>
      <w:r>
        <w:rPr>
          <w:lang w:val="sr-Latn-CS"/>
        </w:rPr>
        <w:t xml:space="preserve">зa </w:t>
      </w:r>
      <w:r>
        <w:rPr>
          <w:bCs/>
          <w:sz w:val="20"/>
        </w:rPr>
        <w:t>ПAРTИJУ</w:t>
      </w:r>
      <w:r>
        <w:rPr>
          <w:b/>
          <w:bCs/>
          <w:sz w:val="20"/>
        </w:rPr>
        <w:t xml:space="preserve"> – </w:t>
      </w:r>
      <w:r>
        <w:rPr>
          <w:b/>
          <w:bCs/>
          <w:sz w:val="20"/>
          <w:lang w:val="sr-Cyrl-CS"/>
        </w:rPr>
        <w:t>_______________________________________________________________________</w:t>
      </w:r>
      <w:r>
        <w:rPr>
          <w:bCs/>
          <w:lang w:val="sr-Cyrl-CS"/>
        </w:rPr>
        <w:t xml:space="preserve"> </w:t>
      </w:r>
    </w:p>
    <w:p w:rsidR="00997B07" w:rsidRDefault="00997B07" w:rsidP="007D3F4B">
      <w:pPr>
        <w:jc w:val="both"/>
      </w:pPr>
      <w:r>
        <w:t xml:space="preserve">(навести </w:t>
      </w:r>
      <w:r>
        <w:rPr>
          <w:lang w:val="sr-Cyrl-CS"/>
        </w:rPr>
        <w:t>назив партије</w:t>
      </w:r>
      <w:r>
        <w:t xml:space="preserve">) </w:t>
      </w:r>
      <w:r>
        <w:rPr>
          <w:lang w:val="sr-Cyrl-CS"/>
        </w:rPr>
        <w:t xml:space="preserve"> </w:t>
      </w:r>
      <w:r>
        <w:t>бр.___</w:t>
      </w:r>
      <w:r>
        <w:rPr>
          <w:lang w:val="sr-Cyrl-CS"/>
        </w:rPr>
        <w:t>____</w:t>
      </w:r>
      <w:r>
        <w:t>______ од __</w:t>
      </w:r>
      <w:r>
        <w:rPr>
          <w:lang w:val="sr-Cyrl-CS"/>
        </w:rPr>
        <w:t>____</w:t>
      </w:r>
      <w:r>
        <w:t>________ године (заведен код наручиоца-повериоца) и бр.______</w:t>
      </w:r>
      <w:r>
        <w:rPr>
          <w:lang w:val="sr-Cyrl-CS"/>
        </w:rPr>
        <w:t>___</w:t>
      </w:r>
      <w:r>
        <w:t>_______ од ___</w:t>
      </w:r>
      <w:r>
        <w:rPr>
          <w:lang w:val="sr-Cyrl-CS"/>
        </w:rPr>
        <w:t>____</w:t>
      </w:r>
      <w:r>
        <w:t xml:space="preserve">_______ године (заведен </w:t>
      </w:r>
      <w:r>
        <w:rPr>
          <w:lang w:val="sr-Cyrl-CS"/>
        </w:rPr>
        <w:t xml:space="preserve">код </w:t>
      </w:r>
      <w:r>
        <w:t>добављача добара-дужника), као средство финансијског обезбеђења за  добро извршење посла</w:t>
      </w:r>
      <w:r>
        <w:rPr>
          <w:b/>
        </w:rPr>
        <w:t xml:space="preserve"> </w:t>
      </w:r>
      <w:r w:rsidR="005C2C2B">
        <w:t xml:space="preserve"> у вредности од</w:t>
      </w:r>
      <w:r>
        <w:t xml:space="preserve"> </w:t>
      </w:r>
      <w:r w:rsidR="005C2C2B">
        <w:rPr>
          <w:iCs/>
          <w:lang w:val="sr-Cyrl-CS"/>
        </w:rPr>
        <w:t>10</w:t>
      </w:r>
      <w:r w:rsidR="005C2C2B">
        <w:rPr>
          <w:iCs/>
        </w:rPr>
        <w:t>% од уговорене вредности добара, без ПДВ-а</w:t>
      </w:r>
      <w:r>
        <w:t>, уколико ______________________</w:t>
      </w:r>
      <w:r>
        <w:rPr>
          <w:lang w:val="sr-Cyrl-CS"/>
        </w:rPr>
        <w:t>_______</w:t>
      </w:r>
      <w:r>
        <w:t>_______ (</w:t>
      </w:r>
      <w:r>
        <w:rPr>
          <w:lang w:val="sr-Cyrl-CS"/>
        </w:rPr>
        <w:t xml:space="preserve">навести </w:t>
      </w:r>
      <w:r>
        <w:t>назив дужника), као дужник не изврш</w:t>
      </w:r>
      <w:r>
        <w:rPr>
          <w:lang w:val="sr-Cyrl-CS"/>
        </w:rPr>
        <w:t xml:space="preserve">ава  </w:t>
      </w:r>
      <w:r>
        <w:t>уговорене обавезе у</w:t>
      </w:r>
      <w:r>
        <w:rPr>
          <w:lang w:val="sr-Cyrl-CS"/>
        </w:rPr>
        <w:t xml:space="preserve"> складу са одребама закљученог уговора  и у </w:t>
      </w:r>
      <w:r>
        <w:t xml:space="preserve"> предвиђеном року.</w:t>
      </w:r>
    </w:p>
    <w:p w:rsidR="00AB5AF0" w:rsidRDefault="00AB5AF0" w:rsidP="007D3F4B">
      <w:pPr>
        <w:jc w:val="both"/>
      </w:pPr>
    </w:p>
    <w:p w:rsidR="00997B07" w:rsidRPr="00AB5AF0" w:rsidRDefault="00997B07" w:rsidP="007D3F4B">
      <w:pPr>
        <w:ind w:firstLine="720"/>
        <w:jc w:val="both"/>
      </w:pPr>
      <w:r>
        <w:t>Издата Бланко соло меница сер.бр.___________________ може се поднети на наплату у року доспећа утврђеном Уговором бр. __</w:t>
      </w:r>
      <w:r>
        <w:rPr>
          <w:lang w:val="sr-Cyrl-CS"/>
        </w:rPr>
        <w:t>_____</w:t>
      </w:r>
      <w:r>
        <w:t>_______ од ____</w:t>
      </w:r>
      <w:r>
        <w:rPr>
          <w:lang w:val="sr-Cyrl-CS"/>
        </w:rPr>
        <w:t>___</w:t>
      </w:r>
      <w:r>
        <w:t>______ године (заведен код наручиоца-повериоца) и бр.____</w:t>
      </w:r>
      <w:r>
        <w:rPr>
          <w:lang w:val="sr-Cyrl-CS"/>
        </w:rPr>
        <w:t>__</w:t>
      </w:r>
      <w:r>
        <w:t>_________ од ___</w:t>
      </w:r>
      <w:r>
        <w:rPr>
          <w:lang w:val="sr-Cyrl-CS"/>
        </w:rPr>
        <w:t>____</w:t>
      </w:r>
      <w:r>
        <w:t xml:space="preserve">_______ године (заведен код добављача добара-дужника) тј. најкасније до истека рока од </w:t>
      </w:r>
      <w:r>
        <w:rPr>
          <w:lang w:val="sr-Cyrl-CS"/>
        </w:rPr>
        <w:t>3</w:t>
      </w:r>
      <w:r>
        <w:t>0 (</w:t>
      </w:r>
      <w:r>
        <w:rPr>
          <w:lang w:val="sr-Cyrl-CS"/>
        </w:rPr>
        <w:t>три</w:t>
      </w:r>
      <w:r>
        <w:t>десет) дана од уговореног рока за</w:t>
      </w:r>
      <w:r>
        <w:rPr>
          <w:lang w:val="sr-Cyrl-CS"/>
        </w:rPr>
        <w:t xml:space="preserve"> реализацију уговора</w:t>
      </w:r>
      <w:r w:rsidR="00AB5AF0">
        <w:t>.</w:t>
      </w:r>
    </w:p>
    <w:p w:rsidR="00AB5AF0" w:rsidRPr="00AB5AF0" w:rsidRDefault="00AB5AF0" w:rsidP="007D3F4B">
      <w:pPr>
        <w:ind w:firstLine="720"/>
        <w:jc w:val="both"/>
      </w:pPr>
    </w:p>
    <w:p w:rsidR="00997B07" w:rsidRDefault="00997B07" w:rsidP="007D3F4B">
      <w:pPr>
        <w:ind w:firstLine="720"/>
        <w:jc w:val="both"/>
      </w:pPr>
      <w:r>
        <w:t xml:space="preserve">Овлашћујемо </w:t>
      </w:r>
      <w:r>
        <w:rPr>
          <w:lang w:val="sr-Cyrl-CS"/>
        </w:rPr>
        <w:t>Центар за социј</w:t>
      </w:r>
      <w:r w:rsidR="007547D9">
        <w:rPr>
          <w:lang w:val="sr-Cyrl-CS"/>
        </w:rPr>
        <w:t>ални рад „Ужице“ у Ужицу, Видовданска 32а</w:t>
      </w:r>
      <w:r>
        <w:t>, као Повериоца</w:t>
      </w:r>
      <w:r w:rsidR="007547D9">
        <w:t>,</w:t>
      </w:r>
      <w:r>
        <w:t xml:space="preserve"> да у складу са горе наведеним условом, изврши наплату  – бланко соло менице</w:t>
      </w:r>
      <w:r>
        <w:rPr>
          <w:b/>
        </w:rPr>
        <w:t xml:space="preserve">, </w:t>
      </w:r>
      <w:r>
        <w:t>безусловно и неопозиво, без протеста и трошкова, вансудски ИНИЦИРА наплату – издавањем налога за наплату на терет текућег рачуна Дужника бр.___________</w:t>
      </w:r>
      <w:r>
        <w:rPr>
          <w:lang w:val="sr-Cyrl-CS"/>
        </w:rPr>
        <w:t>___</w:t>
      </w:r>
      <w:r>
        <w:t>______ код ______</w:t>
      </w:r>
      <w:r>
        <w:rPr>
          <w:lang w:val="sr-Cyrl-CS"/>
        </w:rPr>
        <w:t>___</w:t>
      </w:r>
      <w:r>
        <w:t>________________Банке а у корист текућег рачуна Повериоца бр.</w:t>
      </w:r>
      <w:r w:rsidR="007547D9">
        <w:rPr>
          <w:lang w:val="sr-Cyrl-CS"/>
        </w:rPr>
        <w:t xml:space="preserve"> 840-215661-38</w:t>
      </w:r>
      <w:r>
        <w:rPr>
          <w:lang w:val="sr-Cyrl-CS"/>
        </w:rPr>
        <w:t xml:space="preserve">  </w:t>
      </w:r>
      <w:r>
        <w:t>код</w:t>
      </w:r>
      <w:r>
        <w:rPr>
          <w:lang w:val="sr-Cyrl-CS"/>
        </w:rPr>
        <w:t xml:space="preserve">  Управе за трезор</w:t>
      </w:r>
      <w:r>
        <w:t>.</w:t>
      </w:r>
    </w:p>
    <w:p w:rsidR="00AB5AF0" w:rsidRDefault="00AB5AF0" w:rsidP="007D3F4B">
      <w:pPr>
        <w:ind w:firstLine="720"/>
        <w:jc w:val="both"/>
        <w:rPr>
          <w:lang w:val="sr-Cyrl-CS"/>
        </w:rPr>
      </w:pPr>
    </w:p>
    <w:p w:rsidR="00997B07" w:rsidRDefault="00997B07" w:rsidP="007D3F4B">
      <w:pPr>
        <w:ind w:firstLine="720"/>
        <w:jc w:val="both"/>
      </w:pPr>
      <w:r>
        <w:lastRenderedPageBreak/>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997B07" w:rsidRDefault="00997B07" w:rsidP="007D3F4B">
      <w:pPr>
        <w:ind w:firstLine="720"/>
        <w:jc w:val="both"/>
        <w:rPr>
          <w:lang w:val="ru-RU"/>
        </w:rPr>
      </w:pPr>
      <w:r>
        <w:rPr>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rsidR="00AB5AF0" w:rsidRDefault="00AB5AF0" w:rsidP="007D3F4B">
      <w:pPr>
        <w:ind w:firstLine="720"/>
        <w:jc w:val="both"/>
      </w:pPr>
    </w:p>
    <w:p w:rsidR="00AB5AF0" w:rsidRDefault="00AB5AF0" w:rsidP="007D3F4B">
      <w:pPr>
        <w:ind w:firstLine="720"/>
        <w:jc w:val="both"/>
      </w:pPr>
    </w:p>
    <w:p w:rsidR="00AB5AF0" w:rsidRDefault="00AB5AF0" w:rsidP="007D3F4B">
      <w:pPr>
        <w:ind w:firstLine="720"/>
        <w:jc w:val="both"/>
      </w:pPr>
    </w:p>
    <w:p w:rsidR="00997B07" w:rsidRDefault="00997B07" w:rsidP="007D3F4B">
      <w:pPr>
        <w:ind w:firstLine="720"/>
        <w:jc w:val="both"/>
      </w:pPr>
      <w:r>
        <w:rPr>
          <w:lang w:val="ru-RU"/>
        </w:rPr>
        <w:t>Меница је потписана од стране овлашћеног лица за заступање Дужника ________________________________________ (унети име и презиме овлашћеног лица).</w:t>
      </w:r>
    </w:p>
    <w:p w:rsidR="00AB5AF0" w:rsidRPr="00AB5AF0" w:rsidRDefault="00AB5AF0" w:rsidP="007D3F4B">
      <w:pPr>
        <w:ind w:firstLine="720"/>
        <w:jc w:val="both"/>
      </w:pPr>
    </w:p>
    <w:p w:rsidR="002B7E1C" w:rsidRDefault="00997B07" w:rsidP="007D3F4B">
      <w:pPr>
        <w:ind w:firstLine="720"/>
        <w:jc w:val="both"/>
      </w:pPr>
      <w:r>
        <w:rPr>
          <w:lang w:val="ru-RU"/>
        </w:rPr>
        <w:t>Ово менично писмо – овлашћење сачињено је у 2 (два) истоветна</w:t>
      </w:r>
      <w:r>
        <w:rPr>
          <w:b/>
          <w:lang w:val="ru-RU"/>
        </w:rPr>
        <w:t xml:space="preserve"> </w:t>
      </w:r>
      <w:r>
        <w:rPr>
          <w:lang w:val="ru-RU"/>
        </w:rPr>
        <w:t>примерка, од којих је 1 (један) примерак за Повериоца, а 1 (један) задржава Дужник.</w:t>
      </w:r>
    </w:p>
    <w:p w:rsidR="00AB5AF0" w:rsidRDefault="00AB5AF0" w:rsidP="007D3F4B">
      <w:pPr>
        <w:ind w:firstLine="720"/>
        <w:jc w:val="both"/>
      </w:pPr>
    </w:p>
    <w:p w:rsidR="00AB5AF0" w:rsidRPr="00AB5AF0" w:rsidRDefault="00AB5AF0" w:rsidP="007D3F4B">
      <w:pPr>
        <w:ind w:firstLine="720"/>
        <w:jc w:val="both"/>
      </w:pPr>
    </w:p>
    <w:p w:rsidR="00997B07" w:rsidRDefault="00997B07" w:rsidP="007D3F4B">
      <w:pPr>
        <w:jc w:val="both"/>
      </w:pPr>
      <w:r w:rsidRPr="00782109">
        <w:rPr>
          <w:b/>
        </w:rPr>
        <w:t>Прилог:</w:t>
      </w:r>
      <w:r>
        <w:t xml:space="preserve"> - картон депонованих потписа</w:t>
      </w:r>
    </w:p>
    <w:p w:rsidR="00AB5AF0" w:rsidRDefault="00AB5AF0" w:rsidP="007D3F4B">
      <w:pPr>
        <w:jc w:val="both"/>
      </w:pPr>
    </w:p>
    <w:p w:rsidR="00AB5AF0" w:rsidRDefault="00AB5AF0" w:rsidP="007D3F4B">
      <w:pPr>
        <w:jc w:val="both"/>
      </w:pPr>
    </w:p>
    <w:p w:rsidR="00AB5AF0" w:rsidRDefault="00AB5AF0" w:rsidP="007D3F4B">
      <w:pPr>
        <w:jc w:val="both"/>
      </w:pPr>
    </w:p>
    <w:p w:rsidR="00AB5AF0" w:rsidRDefault="00AB5AF0" w:rsidP="007D3F4B">
      <w:pPr>
        <w:jc w:val="both"/>
      </w:pPr>
    </w:p>
    <w:p w:rsidR="00AB5AF0" w:rsidRDefault="00AB5AF0" w:rsidP="007D3F4B">
      <w:pPr>
        <w:jc w:val="both"/>
      </w:pPr>
    </w:p>
    <w:p w:rsidR="00AB5AF0" w:rsidRDefault="00AB5AF0" w:rsidP="007D3F4B">
      <w:pPr>
        <w:jc w:val="both"/>
      </w:pPr>
    </w:p>
    <w:p w:rsidR="00AB5AF0" w:rsidRDefault="00AB5AF0" w:rsidP="007D3F4B">
      <w:pPr>
        <w:jc w:val="both"/>
      </w:pPr>
    </w:p>
    <w:p w:rsidR="00997B07" w:rsidRDefault="00997B07" w:rsidP="007D3F4B">
      <w:pPr>
        <w:tabs>
          <w:tab w:val="left" w:pos="2120"/>
          <w:tab w:val="left" w:pos="5320"/>
        </w:tabs>
        <w:jc w:val="both"/>
        <w:rPr>
          <w:lang w:val="sr-Cyrl-CS"/>
        </w:rPr>
      </w:pPr>
      <w:r>
        <w:rPr>
          <w:lang w:val="sr-Latn-CS"/>
        </w:rPr>
        <w:t xml:space="preserve">У ________________                            </w:t>
      </w:r>
      <w:r>
        <w:rPr>
          <w:lang w:val="sr-Cyrl-CS"/>
        </w:rPr>
        <w:t xml:space="preserve">               </w:t>
      </w:r>
      <w:r>
        <w:t>ДУЖНИК – ИЗДАВАЛАЦ МЕНИЦЕ</w:t>
      </w:r>
    </w:p>
    <w:p w:rsidR="00997B07" w:rsidRDefault="00997B07" w:rsidP="007D3F4B">
      <w:pPr>
        <w:tabs>
          <w:tab w:val="left" w:pos="2120"/>
          <w:tab w:val="left" w:pos="5320"/>
        </w:tabs>
        <w:jc w:val="both"/>
        <w:rPr>
          <w:lang w:val="sr-Latn-CS"/>
        </w:rPr>
      </w:pPr>
      <w:r>
        <w:rPr>
          <w:lang w:val="sr-Cyrl-CS"/>
        </w:rPr>
        <w:t xml:space="preserve">                                                       </w:t>
      </w:r>
      <w:r>
        <w:rPr>
          <w:lang w:val="sr-Latn-CS"/>
        </w:rPr>
        <w:t xml:space="preserve">                              </w:t>
      </w:r>
      <w:r>
        <w:rPr>
          <w:lang w:val="sr-Cyrl-CS"/>
        </w:rPr>
        <w:t xml:space="preserve">     </w:t>
      </w:r>
      <w:r>
        <w:rPr>
          <w:lang w:val="sr-Latn-CS"/>
        </w:rPr>
        <w:t>Oвлaшћeнo лицe пoнуђaчa</w:t>
      </w:r>
      <w:r>
        <w:rPr>
          <w:lang w:val="sr-Latn-CS"/>
        </w:rPr>
        <w:tab/>
      </w:r>
    </w:p>
    <w:p w:rsidR="00997B07" w:rsidRDefault="00997B07" w:rsidP="007D3F4B">
      <w:pPr>
        <w:tabs>
          <w:tab w:val="left" w:pos="2120"/>
          <w:tab w:val="left" w:pos="5320"/>
        </w:tabs>
        <w:jc w:val="both"/>
        <w:rPr>
          <w:lang w:val="sr-Latn-CS"/>
        </w:rPr>
      </w:pPr>
      <w:r>
        <w:rPr>
          <w:lang w:val="sr-Latn-CS"/>
        </w:rPr>
        <w:t>Дaнa___________201</w:t>
      </w:r>
      <w:r w:rsidR="00D64E84">
        <w:rPr>
          <w:lang w:val="sr-Cyrl-CS"/>
        </w:rPr>
        <w:t>9</w:t>
      </w:r>
      <w:r>
        <w:rPr>
          <w:lang w:val="sr-Latn-CS"/>
        </w:rPr>
        <w:t>.гoд</w:t>
      </w:r>
      <w:r>
        <w:rPr>
          <w:lang w:val="sr-Cyrl-CS"/>
        </w:rPr>
        <w:t xml:space="preserve">.                                           </w:t>
      </w:r>
      <w:r>
        <w:rPr>
          <w:lang w:val="sr-Latn-CS"/>
        </w:rPr>
        <w:t>___________________________</w:t>
      </w:r>
    </w:p>
    <w:p w:rsidR="00997B07" w:rsidRDefault="00997B07" w:rsidP="007D3F4B">
      <w:pPr>
        <w:tabs>
          <w:tab w:val="left" w:pos="5865"/>
        </w:tabs>
        <w:jc w:val="both"/>
        <w:rPr>
          <w:lang w:val="sr-Latn-CS"/>
        </w:rPr>
      </w:pPr>
      <w:r>
        <w:rPr>
          <w:lang w:val="sr-Latn-CS"/>
        </w:rPr>
        <w:tab/>
        <w:t>Имe и прeзимe</w:t>
      </w:r>
    </w:p>
    <w:p w:rsidR="00997B07" w:rsidRPr="001D4FC1" w:rsidRDefault="001D4FC1" w:rsidP="007D3F4B">
      <w:pPr>
        <w:tabs>
          <w:tab w:val="left" w:pos="5360"/>
        </w:tabs>
        <w:jc w:val="both"/>
      </w:pPr>
      <w:r>
        <w:rPr>
          <w:lang w:val="sr-Latn-CS"/>
        </w:rPr>
        <w:t xml:space="preserve">    </w:t>
      </w:r>
      <w:r w:rsidR="00997B07">
        <w:rPr>
          <w:lang w:val="sr-Latn-CS"/>
        </w:rPr>
        <w:t xml:space="preserve">                                                              M.П.         </w:t>
      </w:r>
      <w:r w:rsidR="00997B07">
        <w:rPr>
          <w:lang w:val="sr-Cyrl-CS"/>
        </w:rPr>
        <w:t xml:space="preserve">   </w:t>
      </w:r>
      <w:r w:rsidR="00997B07">
        <w:rPr>
          <w:lang w:val="sr-Latn-CS"/>
        </w:rPr>
        <w:t>__________________________</w:t>
      </w:r>
    </w:p>
    <w:p w:rsidR="00997B07" w:rsidRPr="00082BCA" w:rsidRDefault="00082BCA" w:rsidP="007D3F4B">
      <w:pPr>
        <w:tabs>
          <w:tab w:val="left" w:pos="5360"/>
        </w:tabs>
        <w:jc w:val="both"/>
      </w:pPr>
      <w:r>
        <w:rPr>
          <w:lang w:val="sr-Latn-CS"/>
        </w:rPr>
        <w:tab/>
        <w:t xml:space="preserve">             </w:t>
      </w:r>
      <w:r w:rsidR="00EC5514">
        <w:t>потпис</w:t>
      </w:r>
      <w:r>
        <w:rPr>
          <w:lang w:val="sr-Latn-CS"/>
        </w:rPr>
        <w:t xml:space="preserve"> </w:t>
      </w:r>
    </w:p>
    <w:sectPr w:rsidR="00997B07" w:rsidRPr="00082BCA" w:rsidSect="008B6851">
      <w:footerReference w:type="default" r:id="rId9"/>
      <w:pgSz w:w="12240" w:h="15840"/>
      <w:pgMar w:top="90" w:right="1440" w:bottom="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B4F" w:rsidRDefault="00E70B4F" w:rsidP="0057121C">
      <w:pPr>
        <w:spacing w:line="240" w:lineRule="auto"/>
      </w:pPr>
      <w:r>
        <w:separator/>
      </w:r>
    </w:p>
  </w:endnote>
  <w:endnote w:type="continuationSeparator" w:id="0">
    <w:p w:rsidR="00E70B4F" w:rsidRDefault="00E70B4F" w:rsidP="005712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Times-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T17o00">
    <w:altName w:val="Times New Roman"/>
    <w:panose1 w:val="00000000000000000000"/>
    <w:charset w:val="EE"/>
    <w:family w:val="auto"/>
    <w:notTrueType/>
    <w:pitch w:val="default"/>
    <w:sig w:usb0="00000005" w:usb1="00000000" w:usb2="00000000" w:usb3="00000000" w:csb0="00000002" w:csb1="00000000"/>
  </w:font>
  <w:font w:name="TT16o00">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746439"/>
      <w:docPartObj>
        <w:docPartGallery w:val="Page Numbers (Bottom of Page)"/>
        <w:docPartUnique/>
      </w:docPartObj>
    </w:sdtPr>
    <w:sdtContent>
      <w:sdt>
        <w:sdtPr>
          <w:id w:val="565050477"/>
          <w:docPartObj>
            <w:docPartGallery w:val="Page Numbers (Top of Page)"/>
            <w:docPartUnique/>
          </w:docPartObj>
        </w:sdtPr>
        <w:sdtContent>
          <w:p w:rsidR="004E2C0B" w:rsidRDefault="004E2C0B">
            <w:pPr>
              <w:pStyle w:val="Footer"/>
              <w:jc w:val="center"/>
            </w:pPr>
            <w:r>
              <w:t xml:space="preserve">Page </w:t>
            </w:r>
            <w:r w:rsidR="00B839D7">
              <w:rPr>
                <w:b/>
              </w:rPr>
              <w:fldChar w:fldCharType="begin"/>
            </w:r>
            <w:r>
              <w:rPr>
                <w:b/>
              </w:rPr>
              <w:instrText xml:space="preserve"> PAGE </w:instrText>
            </w:r>
            <w:r w:rsidR="00B839D7">
              <w:rPr>
                <w:b/>
              </w:rPr>
              <w:fldChar w:fldCharType="separate"/>
            </w:r>
            <w:r w:rsidR="009A596F">
              <w:rPr>
                <w:b/>
                <w:noProof/>
              </w:rPr>
              <w:t>6</w:t>
            </w:r>
            <w:r w:rsidR="00B839D7">
              <w:rPr>
                <w:b/>
              </w:rPr>
              <w:fldChar w:fldCharType="end"/>
            </w:r>
            <w:r>
              <w:t xml:space="preserve"> of </w:t>
            </w:r>
            <w:r w:rsidR="00B839D7">
              <w:rPr>
                <w:b/>
              </w:rPr>
              <w:fldChar w:fldCharType="begin"/>
            </w:r>
            <w:r>
              <w:rPr>
                <w:b/>
              </w:rPr>
              <w:instrText xml:space="preserve"> NUMPAGES  </w:instrText>
            </w:r>
            <w:r w:rsidR="00B839D7">
              <w:rPr>
                <w:b/>
              </w:rPr>
              <w:fldChar w:fldCharType="separate"/>
            </w:r>
            <w:r w:rsidR="009A596F">
              <w:rPr>
                <w:b/>
                <w:noProof/>
              </w:rPr>
              <w:t>42</w:t>
            </w:r>
            <w:r w:rsidR="00B839D7">
              <w:rPr>
                <w:b/>
              </w:rPr>
              <w:fldChar w:fldCharType="end"/>
            </w:r>
          </w:p>
        </w:sdtContent>
      </w:sdt>
    </w:sdtContent>
  </w:sdt>
  <w:p w:rsidR="004E2C0B" w:rsidRPr="006836A1" w:rsidRDefault="004E2C0B" w:rsidP="00683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B4F" w:rsidRDefault="00E70B4F" w:rsidP="0057121C">
      <w:pPr>
        <w:spacing w:line="240" w:lineRule="auto"/>
      </w:pPr>
      <w:r>
        <w:separator/>
      </w:r>
    </w:p>
  </w:footnote>
  <w:footnote w:type="continuationSeparator" w:id="0">
    <w:p w:rsidR="00E70B4F" w:rsidRDefault="00E70B4F" w:rsidP="0057121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44C43EA"/>
    <w:name w:val="WW8Num3"/>
    <w:lvl w:ilvl="0">
      <w:start w:val="1"/>
      <w:numFmt w:val="decimal"/>
      <w:lvlText w:val="%1."/>
      <w:lvlJc w:val="left"/>
      <w:pPr>
        <w:tabs>
          <w:tab w:val="num" w:pos="0"/>
        </w:tabs>
        <w:ind w:left="720" w:hanging="360"/>
      </w:pPr>
    </w:lvl>
    <w:lvl w:ilvl="1">
      <w:start w:val="1"/>
      <w:numFmt w:val="decimal"/>
      <w:lvlText w:val="%1.%2."/>
      <w:lvlJc w:val="left"/>
      <w:pPr>
        <w:tabs>
          <w:tab w:val="num" w:pos="90"/>
        </w:tabs>
        <w:ind w:left="1440" w:hanging="720"/>
      </w:pPr>
      <w:rPr>
        <w:b w:val="0"/>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2CA4064C"/>
    <w:name w:val="WW8Num4"/>
    <w:lvl w:ilvl="0">
      <w:start w:val="1"/>
      <w:numFmt w:val="decimal"/>
      <w:lvlText w:val="%1."/>
      <w:lvlJc w:val="left"/>
      <w:pPr>
        <w:tabs>
          <w:tab w:val="num" w:pos="810"/>
        </w:tabs>
        <w:ind w:left="1530" w:hanging="360"/>
      </w:pPr>
      <w:rPr>
        <w:rFonts w:ascii="Times New Roman" w:eastAsia="Times New Roman" w:hAnsi="Times New Roman" w:cs="Times New Roman"/>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singleLevel"/>
    <w:tmpl w:val="258CE79A"/>
    <w:name w:val="WW8Num7"/>
    <w:lvl w:ilvl="0">
      <w:start w:val="1"/>
      <w:numFmt w:val="decimal"/>
      <w:lvlText w:val="%1."/>
      <w:lvlJc w:val="left"/>
      <w:pPr>
        <w:tabs>
          <w:tab w:val="num" w:pos="720"/>
        </w:tabs>
        <w:ind w:left="720" w:hanging="360"/>
      </w:pPr>
      <w:rPr>
        <w:rFonts w:ascii="Times New Roman" w:eastAsia="Times New Roman" w:hAnsi="Times New Roman" w:cs="Times New Roman"/>
        <w:b/>
        <w:i/>
      </w:rPr>
    </w:lvl>
  </w:abstractNum>
  <w:abstractNum w:abstractNumId="5">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6">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7">
    <w:nsid w:val="073646E5"/>
    <w:multiLevelType w:val="hybridMultilevel"/>
    <w:tmpl w:val="FE6C07BE"/>
    <w:lvl w:ilvl="0" w:tplc="EF1CCF3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B8E5BBF"/>
    <w:multiLevelType w:val="hybridMultilevel"/>
    <w:tmpl w:val="2206B7D4"/>
    <w:lvl w:ilvl="0" w:tplc="081A0001">
      <w:start w:val="1"/>
      <w:numFmt w:val="bullet"/>
      <w:lvlText w:val=""/>
      <w:lvlJc w:val="left"/>
      <w:pPr>
        <w:tabs>
          <w:tab w:val="num" w:pos="1035"/>
        </w:tabs>
        <w:ind w:left="103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
    <w:nsid w:val="1BE13A79"/>
    <w:multiLevelType w:val="hybridMultilevel"/>
    <w:tmpl w:val="CF044F8A"/>
    <w:lvl w:ilvl="0" w:tplc="3D0A3B86">
      <w:start w:val="1"/>
      <w:numFmt w:val="decimal"/>
      <w:lvlText w:val="%1."/>
      <w:lvlJc w:val="left"/>
      <w:pPr>
        <w:ind w:left="1440" w:hanging="360"/>
      </w:pPr>
    </w:lvl>
    <w:lvl w:ilvl="1" w:tplc="DD326CF8">
      <w:start w:val="2"/>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FA241A3"/>
    <w:multiLevelType w:val="hybridMultilevel"/>
    <w:tmpl w:val="962C84D4"/>
    <w:lvl w:ilvl="0" w:tplc="081A0001">
      <w:start w:val="1"/>
      <w:numFmt w:val="bullet"/>
      <w:lvlText w:val=""/>
      <w:lvlJc w:val="left"/>
      <w:pPr>
        <w:tabs>
          <w:tab w:val="num" w:pos="975"/>
        </w:tabs>
        <w:ind w:left="975"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1">
    <w:nsid w:val="244E102C"/>
    <w:multiLevelType w:val="hybridMultilevel"/>
    <w:tmpl w:val="7F70535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21933"/>
    <w:multiLevelType w:val="hybridMultilevel"/>
    <w:tmpl w:val="DE1A4584"/>
    <w:lvl w:ilvl="0" w:tplc="41B40306">
      <w:start w:val="1"/>
      <w:numFmt w:val="decimal"/>
      <w:lvlText w:val="%1."/>
      <w:lvlJc w:val="left"/>
      <w:pPr>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86A6985"/>
    <w:multiLevelType w:val="hybridMultilevel"/>
    <w:tmpl w:val="DD8242AC"/>
    <w:lvl w:ilvl="0" w:tplc="2B4692B4">
      <w:start w:val="1"/>
      <w:numFmt w:val="decimal"/>
      <w:lvlText w:val="%1."/>
      <w:lvlJc w:val="left"/>
      <w:pPr>
        <w:ind w:left="720" w:hanging="360"/>
      </w:pPr>
      <w:rPr>
        <w:rFonts w:ascii="Times New Roman" w:eastAsia="Arial Unicode MS"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5200F96"/>
    <w:multiLevelType w:val="hybridMultilevel"/>
    <w:tmpl w:val="19B2477A"/>
    <w:lvl w:ilvl="0" w:tplc="0409000F">
      <w:start w:val="1"/>
      <w:numFmt w:val="decimal"/>
      <w:lvlText w:val="%1."/>
      <w:lvlJc w:val="left"/>
      <w:pPr>
        <w:ind w:left="5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5"/>
  </w:num>
  <w:num w:numId="18">
    <w:abstractNumId w:val="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B27D8C"/>
    <w:rsid w:val="0000112A"/>
    <w:rsid w:val="00002543"/>
    <w:rsid w:val="000036C4"/>
    <w:rsid w:val="00003B03"/>
    <w:rsid w:val="00004B16"/>
    <w:rsid w:val="00004C9B"/>
    <w:rsid w:val="000103BB"/>
    <w:rsid w:val="00010BD7"/>
    <w:rsid w:val="000116E0"/>
    <w:rsid w:val="00011EC1"/>
    <w:rsid w:val="00014DA2"/>
    <w:rsid w:val="0001563D"/>
    <w:rsid w:val="00015D4E"/>
    <w:rsid w:val="00020882"/>
    <w:rsid w:val="00031B52"/>
    <w:rsid w:val="00032D6E"/>
    <w:rsid w:val="000343E0"/>
    <w:rsid w:val="00036A65"/>
    <w:rsid w:val="00040AF8"/>
    <w:rsid w:val="0004225F"/>
    <w:rsid w:val="00044859"/>
    <w:rsid w:val="000457F8"/>
    <w:rsid w:val="00046745"/>
    <w:rsid w:val="00046B0D"/>
    <w:rsid w:val="00046F31"/>
    <w:rsid w:val="00047C0E"/>
    <w:rsid w:val="00051B0C"/>
    <w:rsid w:val="000526D3"/>
    <w:rsid w:val="00056A94"/>
    <w:rsid w:val="00056E80"/>
    <w:rsid w:val="00060BCA"/>
    <w:rsid w:val="000622D7"/>
    <w:rsid w:val="00064573"/>
    <w:rsid w:val="0007135B"/>
    <w:rsid w:val="000726DB"/>
    <w:rsid w:val="00075E97"/>
    <w:rsid w:val="00076BB8"/>
    <w:rsid w:val="00081DA4"/>
    <w:rsid w:val="00082BCA"/>
    <w:rsid w:val="00083D1C"/>
    <w:rsid w:val="000840D4"/>
    <w:rsid w:val="00085BAE"/>
    <w:rsid w:val="00086EC6"/>
    <w:rsid w:val="000947E8"/>
    <w:rsid w:val="000962F1"/>
    <w:rsid w:val="000A1801"/>
    <w:rsid w:val="000A3185"/>
    <w:rsid w:val="000A685B"/>
    <w:rsid w:val="000A6E9B"/>
    <w:rsid w:val="000B07F8"/>
    <w:rsid w:val="000B17FE"/>
    <w:rsid w:val="000B1B79"/>
    <w:rsid w:val="000B1EE1"/>
    <w:rsid w:val="000B2A4D"/>
    <w:rsid w:val="000B316A"/>
    <w:rsid w:val="000B357E"/>
    <w:rsid w:val="000B49FD"/>
    <w:rsid w:val="000B5DB5"/>
    <w:rsid w:val="000B6354"/>
    <w:rsid w:val="000B683F"/>
    <w:rsid w:val="000C07F5"/>
    <w:rsid w:val="000C28C9"/>
    <w:rsid w:val="000C3375"/>
    <w:rsid w:val="000C354F"/>
    <w:rsid w:val="000C3DCB"/>
    <w:rsid w:val="000C511E"/>
    <w:rsid w:val="000C5E2B"/>
    <w:rsid w:val="000C6862"/>
    <w:rsid w:val="000D0204"/>
    <w:rsid w:val="000D132D"/>
    <w:rsid w:val="000D2E28"/>
    <w:rsid w:val="000D5249"/>
    <w:rsid w:val="000E07D1"/>
    <w:rsid w:val="000E3913"/>
    <w:rsid w:val="000E465F"/>
    <w:rsid w:val="000E7643"/>
    <w:rsid w:val="000E7730"/>
    <w:rsid w:val="000F0B0E"/>
    <w:rsid w:val="000F1A99"/>
    <w:rsid w:val="000F3642"/>
    <w:rsid w:val="000F3FD0"/>
    <w:rsid w:val="000F4107"/>
    <w:rsid w:val="00100403"/>
    <w:rsid w:val="001029DF"/>
    <w:rsid w:val="00103AA0"/>
    <w:rsid w:val="001135A5"/>
    <w:rsid w:val="00114468"/>
    <w:rsid w:val="001176CF"/>
    <w:rsid w:val="0012248F"/>
    <w:rsid w:val="0012270E"/>
    <w:rsid w:val="00122FAF"/>
    <w:rsid w:val="00124879"/>
    <w:rsid w:val="00126AB8"/>
    <w:rsid w:val="001315BF"/>
    <w:rsid w:val="001356C2"/>
    <w:rsid w:val="001368F6"/>
    <w:rsid w:val="00136ED0"/>
    <w:rsid w:val="00140382"/>
    <w:rsid w:val="00143A08"/>
    <w:rsid w:val="00144595"/>
    <w:rsid w:val="001455B3"/>
    <w:rsid w:val="00150530"/>
    <w:rsid w:val="00150A20"/>
    <w:rsid w:val="00151400"/>
    <w:rsid w:val="00151B1F"/>
    <w:rsid w:val="00151B3A"/>
    <w:rsid w:val="00154EDF"/>
    <w:rsid w:val="00157F84"/>
    <w:rsid w:val="00160C08"/>
    <w:rsid w:val="001612B8"/>
    <w:rsid w:val="00162E4C"/>
    <w:rsid w:val="00164559"/>
    <w:rsid w:val="00167C3B"/>
    <w:rsid w:val="00170618"/>
    <w:rsid w:val="0017238D"/>
    <w:rsid w:val="00172750"/>
    <w:rsid w:val="00176163"/>
    <w:rsid w:val="001768F6"/>
    <w:rsid w:val="00176DD7"/>
    <w:rsid w:val="001808E2"/>
    <w:rsid w:val="00180AF8"/>
    <w:rsid w:val="00181A44"/>
    <w:rsid w:val="00183CCD"/>
    <w:rsid w:val="001843DD"/>
    <w:rsid w:val="00185E4E"/>
    <w:rsid w:val="00186956"/>
    <w:rsid w:val="001873F2"/>
    <w:rsid w:val="001900BA"/>
    <w:rsid w:val="00195729"/>
    <w:rsid w:val="00196181"/>
    <w:rsid w:val="0019637D"/>
    <w:rsid w:val="001A18E6"/>
    <w:rsid w:val="001A24B7"/>
    <w:rsid w:val="001A27C1"/>
    <w:rsid w:val="001A7C0E"/>
    <w:rsid w:val="001A7EED"/>
    <w:rsid w:val="001B5191"/>
    <w:rsid w:val="001B51DE"/>
    <w:rsid w:val="001B62F8"/>
    <w:rsid w:val="001C174E"/>
    <w:rsid w:val="001C2753"/>
    <w:rsid w:val="001C5CC8"/>
    <w:rsid w:val="001C6B52"/>
    <w:rsid w:val="001C7888"/>
    <w:rsid w:val="001D4C5A"/>
    <w:rsid w:val="001D4FC1"/>
    <w:rsid w:val="001E2B41"/>
    <w:rsid w:val="001E35D9"/>
    <w:rsid w:val="001E61CE"/>
    <w:rsid w:val="001E7204"/>
    <w:rsid w:val="001E7CB4"/>
    <w:rsid w:val="001F3F05"/>
    <w:rsid w:val="00200845"/>
    <w:rsid w:val="00200B88"/>
    <w:rsid w:val="0020173B"/>
    <w:rsid w:val="00203BDD"/>
    <w:rsid w:val="00204DE6"/>
    <w:rsid w:val="002068F4"/>
    <w:rsid w:val="0021052E"/>
    <w:rsid w:val="002112A5"/>
    <w:rsid w:val="0021568C"/>
    <w:rsid w:val="00215D5C"/>
    <w:rsid w:val="002203EC"/>
    <w:rsid w:val="0022071F"/>
    <w:rsid w:val="002208F3"/>
    <w:rsid w:val="00221858"/>
    <w:rsid w:val="00221EE0"/>
    <w:rsid w:val="00222A2E"/>
    <w:rsid w:val="00223EC6"/>
    <w:rsid w:val="00224A6B"/>
    <w:rsid w:val="002253F8"/>
    <w:rsid w:val="00225766"/>
    <w:rsid w:val="0022607D"/>
    <w:rsid w:val="00227907"/>
    <w:rsid w:val="002317DE"/>
    <w:rsid w:val="0023430C"/>
    <w:rsid w:val="0023442A"/>
    <w:rsid w:val="00234950"/>
    <w:rsid w:val="00240A87"/>
    <w:rsid w:val="002411BC"/>
    <w:rsid w:val="00242D94"/>
    <w:rsid w:val="00243CF4"/>
    <w:rsid w:val="00245AA1"/>
    <w:rsid w:val="00245D0B"/>
    <w:rsid w:val="00250010"/>
    <w:rsid w:val="002510A2"/>
    <w:rsid w:val="0025678A"/>
    <w:rsid w:val="00257C27"/>
    <w:rsid w:val="00262696"/>
    <w:rsid w:val="00264139"/>
    <w:rsid w:val="00264A2F"/>
    <w:rsid w:val="002652D3"/>
    <w:rsid w:val="00267D79"/>
    <w:rsid w:val="00270873"/>
    <w:rsid w:val="00271808"/>
    <w:rsid w:val="00272346"/>
    <w:rsid w:val="0027382F"/>
    <w:rsid w:val="00277815"/>
    <w:rsid w:val="00283B0B"/>
    <w:rsid w:val="00283C8B"/>
    <w:rsid w:val="00283ED8"/>
    <w:rsid w:val="00284F85"/>
    <w:rsid w:val="0028634A"/>
    <w:rsid w:val="00287C7F"/>
    <w:rsid w:val="00291CB8"/>
    <w:rsid w:val="00292892"/>
    <w:rsid w:val="002938C9"/>
    <w:rsid w:val="00295740"/>
    <w:rsid w:val="00296445"/>
    <w:rsid w:val="00296C8B"/>
    <w:rsid w:val="002A01B9"/>
    <w:rsid w:val="002A28C2"/>
    <w:rsid w:val="002A2CDC"/>
    <w:rsid w:val="002A3633"/>
    <w:rsid w:val="002A4B4C"/>
    <w:rsid w:val="002A4C48"/>
    <w:rsid w:val="002A5D09"/>
    <w:rsid w:val="002A6753"/>
    <w:rsid w:val="002B15B4"/>
    <w:rsid w:val="002B18C0"/>
    <w:rsid w:val="002B4721"/>
    <w:rsid w:val="002B77FE"/>
    <w:rsid w:val="002B7CE7"/>
    <w:rsid w:val="002B7E1C"/>
    <w:rsid w:val="002C02AE"/>
    <w:rsid w:val="002C09BF"/>
    <w:rsid w:val="002C625A"/>
    <w:rsid w:val="002C68A1"/>
    <w:rsid w:val="002D0FF2"/>
    <w:rsid w:val="002D1640"/>
    <w:rsid w:val="002D4814"/>
    <w:rsid w:val="002D6853"/>
    <w:rsid w:val="002D6B5D"/>
    <w:rsid w:val="002D757B"/>
    <w:rsid w:val="002E11F6"/>
    <w:rsid w:val="002E17DE"/>
    <w:rsid w:val="002E18E9"/>
    <w:rsid w:val="002E2EBF"/>
    <w:rsid w:val="002E7653"/>
    <w:rsid w:val="002F16FB"/>
    <w:rsid w:val="002F297F"/>
    <w:rsid w:val="002F46E7"/>
    <w:rsid w:val="002F55E7"/>
    <w:rsid w:val="003000B3"/>
    <w:rsid w:val="0030019F"/>
    <w:rsid w:val="00302E8A"/>
    <w:rsid w:val="003033AB"/>
    <w:rsid w:val="00311474"/>
    <w:rsid w:val="0031265C"/>
    <w:rsid w:val="00315788"/>
    <w:rsid w:val="00320BDF"/>
    <w:rsid w:val="00321E28"/>
    <w:rsid w:val="00322F69"/>
    <w:rsid w:val="0033018A"/>
    <w:rsid w:val="00331599"/>
    <w:rsid w:val="0033167E"/>
    <w:rsid w:val="00332629"/>
    <w:rsid w:val="00333ABD"/>
    <w:rsid w:val="00340A2B"/>
    <w:rsid w:val="00340F9E"/>
    <w:rsid w:val="00343012"/>
    <w:rsid w:val="00343778"/>
    <w:rsid w:val="00353963"/>
    <w:rsid w:val="003541DF"/>
    <w:rsid w:val="00354256"/>
    <w:rsid w:val="003559B1"/>
    <w:rsid w:val="00360876"/>
    <w:rsid w:val="00365014"/>
    <w:rsid w:val="00366DD8"/>
    <w:rsid w:val="003673D7"/>
    <w:rsid w:val="003717A5"/>
    <w:rsid w:val="003754FE"/>
    <w:rsid w:val="00380229"/>
    <w:rsid w:val="00382544"/>
    <w:rsid w:val="00384465"/>
    <w:rsid w:val="003857BF"/>
    <w:rsid w:val="00386CF7"/>
    <w:rsid w:val="00387ECC"/>
    <w:rsid w:val="00390EF0"/>
    <w:rsid w:val="00390F70"/>
    <w:rsid w:val="00391AFD"/>
    <w:rsid w:val="00393A3D"/>
    <w:rsid w:val="003A0B47"/>
    <w:rsid w:val="003A1861"/>
    <w:rsid w:val="003A4FF3"/>
    <w:rsid w:val="003B0535"/>
    <w:rsid w:val="003B3918"/>
    <w:rsid w:val="003B6655"/>
    <w:rsid w:val="003B6806"/>
    <w:rsid w:val="003B7AD2"/>
    <w:rsid w:val="003B7C30"/>
    <w:rsid w:val="003C0393"/>
    <w:rsid w:val="003D0DF6"/>
    <w:rsid w:val="003E02F5"/>
    <w:rsid w:val="003E0453"/>
    <w:rsid w:val="003E0C0D"/>
    <w:rsid w:val="003E0CC2"/>
    <w:rsid w:val="003E7468"/>
    <w:rsid w:val="003E757A"/>
    <w:rsid w:val="003E75F2"/>
    <w:rsid w:val="003F01C8"/>
    <w:rsid w:val="003F3748"/>
    <w:rsid w:val="003F433A"/>
    <w:rsid w:val="003F4E4F"/>
    <w:rsid w:val="003F5EED"/>
    <w:rsid w:val="003F635B"/>
    <w:rsid w:val="0040182B"/>
    <w:rsid w:val="00402F72"/>
    <w:rsid w:val="004069D7"/>
    <w:rsid w:val="004079CC"/>
    <w:rsid w:val="00412B68"/>
    <w:rsid w:val="004164EC"/>
    <w:rsid w:val="00421CE8"/>
    <w:rsid w:val="00426B47"/>
    <w:rsid w:val="0043173B"/>
    <w:rsid w:val="00431776"/>
    <w:rsid w:val="00432739"/>
    <w:rsid w:val="00434850"/>
    <w:rsid w:val="00434C31"/>
    <w:rsid w:val="0043632D"/>
    <w:rsid w:val="0043671F"/>
    <w:rsid w:val="00440474"/>
    <w:rsid w:val="00442BF2"/>
    <w:rsid w:val="00443219"/>
    <w:rsid w:val="00443F41"/>
    <w:rsid w:val="00444445"/>
    <w:rsid w:val="00444697"/>
    <w:rsid w:val="00444E83"/>
    <w:rsid w:val="00450649"/>
    <w:rsid w:val="00453555"/>
    <w:rsid w:val="0045516E"/>
    <w:rsid w:val="004570DE"/>
    <w:rsid w:val="00457A79"/>
    <w:rsid w:val="00464781"/>
    <w:rsid w:val="00464ED7"/>
    <w:rsid w:val="00466B20"/>
    <w:rsid w:val="00472506"/>
    <w:rsid w:val="00473B3B"/>
    <w:rsid w:val="00477159"/>
    <w:rsid w:val="004854DC"/>
    <w:rsid w:val="00486DDD"/>
    <w:rsid w:val="00495469"/>
    <w:rsid w:val="004A196F"/>
    <w:rsid w:val="004A3C90"/>
    <w:rsid w:val="004A43FF"/>
    <w:rsid w:val="004A6459"/>
    <w:rsid w:val="004A6741"/>
    <w:rsid w:val="004A6F30"/>
    <w:rsid w:val="004B1301"/>
    <w:rsid w:val="004B26FE"/>
    <w:rsid w:val="004B437A"/>
    <w:rsid w:val="004B6B99"/>
    <w:rsid w:val="004B6EF3"/>
    <w:rsid w:val="004B70AF"/>
    <w:rsid w:val="004C67D0"/>
    <w:rsid w:val="004C6987"/>
    <w:rsid w:val="004C78CE"/>
    <w:rsid w:val="004D0282"/>
    <w:rsid w:val="004D067E"/>
    <w:rsid w:val="004D2B8B"/>
    <w:rsid w:val="004E2C0B"/>
    <w:rsid w:val="004E43DA"/>
    <w:rsid w:val="004F1032"/>
    <w:rsid w:val="004F16CC"/>
    <w:rsid w:val="004F26B6"/>
    <w:rsid w:val="004F2B25"/>
    <w:rsid w:val="004F33F1"/>
    <w:rsid w:val="004F3EBB"/>
    <w:rsid w:val="004F6D65"/>
    <w:rsid w:val="00516F52"/>
    <w:rsid w:val="00517A02"/>
    <w:rsid w:val="005204B0"/>
    <w:rsid w:val="005237EA"/>
    <w:rsid w:val="005273C1"/>
    <w:rsid w:val="00530054"/>
    <w:rsid w:val="0053039C"/>
    <w:rsid w:val="00533811"/>
    <w:rsid w:val="00533DB3"/>
    <w:rsid w:val="00534AF3"/>
    <w:rsid w:val="005361FF"/>
    <w:rsid w:val="00537407"/>
    <w:rsid w:val="00540F92"/>
    <w:rsid w:val="00544BA6"/>
    <w:rsid w:val="00545145"/>
    <w:rsid w:val="005452CF"/>
    <w:rsid w:val="005454B8"/>
    <w:rsid w:val="005457B3"/>
    <w:rsid w:val="00546877"/>
    <w:rsid w:val="00546F47"/>
    <w:rsid w:val="005477FF"/>
    <w:rsid w:val="00547AEC"/>
    <w:rsid w:val="00552B87"/>
    <w:rsid w:val="00554BB6"/>
    <w:rsid w:val="005551BB"/>
    <w:rsid w:val="00555FC5"/>
    <w:rsid w:val="00563043"/>
    <w:rsid w:val="00563B93"/>
    <w:rsid w:val="005679BE"/>
    <w:rsid w:val="0057121C"/>
    <w:rsid w:val="00572BB8"/>
    <w:rsid w:val="00573058"/>
    <w:rsid w:val="00574524"/>
    <w:rsid w:val="00580904"/>
    <w:rsid w:val="00582E18"/>
    <w:rsid w:val="00584217"/>
    <w:rsid w:val="00587539"/>
    <w:rsid w:val="00590201"/>
    <w:rsid w:val="00593ABE"/>
    <w:rsid w:val="00593AD6"/>
    <w:rsid w:val="0059544F"/>
    <w:rsid w:val="00596B41"/>
    <w:rsid w:val="00596EB2"/>
    <w:rsid w:val="005A05D0"/>
    <w:rsid w:val="005A0D99"/>
    <w:rsid w:val="005A31D3"/>
    <w:rsid w:val="005A4271"/>
    <w:rsid w:val="005B3300"/>
    <w:rsid w:val="005B68B4"/>
    <w:rsid w:val="005C01A6"/>
    <w:rsid w:val="005C1AEF"/>
    <w:rsid w:val="005C234A"/>
    <w:rsid w:val="005C2C2B"/>
    <w:rsid w:val="005C3580"/>
    <w:rsid w:val="005C3C90"/>
    <w:rsid w:val="005C67E5"/>
    <w:rsid w:val="005C7AD2"/>
    <w:rsid w:val="005C7BCB"/>
    <w:rsid w:val="005D04EC"/>
    <w:rsid w:val="005D4EA9"/>
    <w:rsid w:val="005D658A"/>
    <w:rsid w:val="005D7B35"/>
    <w:rsid w:val="005E01D1"/>
    <w:rsid w:val="005E211A"/>
    <w:rsid w:val="005E2DD5"/>
    <w:rsid w:val="005E40D9"/>
    <w:rsid w:val="005E5444"/>
    <w:rsid w:val="005E79D1"/>
    <w:rsid w:val="005F7399"/>
    <w:rsid w:val="005F7875"/>
    <w:rsid w:val="005F7DEF"/>
    <w:rsid w:val="00600091"/>
    <w:rsid w:val="0060389C"/>
    <w:rsid w:val="00603D0E"/>
    <w:rsid w:val="006046E6"/>
    <w:rsid w:val="00607494"/>
    <w:rsid w:val="00611F4E"/>
    <w:rsid w:val="00612992"/>
    <w:rsid w:val="00612FA9"/>
    <w:rsid w:val="006134E4"/>
    <w:rsid w:val="00614614"/>
    <w:rsid w:val="0061563F"/>
    <w:rsid w:val="00615D33"/>
    <w:rsid w:val="006237FF"/>
    <w:rsid w:val="00623F44"/>
    <w:rsid w:val="00624F5F"/>
    <w:rsid w:val="00631777"/>
    <w:rsid w:val="006367EC"/>
    <w:rsid w:val="00645584"/>
    <w:rsid w:val="00645DA4"/>
    <w:rsid w:val="00650A5C"/>
    <w:rsid w:val="006513F3"/>
    <w:rsid w:val="00652033"/>
    <w:rsid w:val="006520C1"/>
    <w:rsid w:val="0065442E"/>
    <w:rsid w:val="0065504A"/>
    <w:rsid w:val="00655AC5"/>
    <w:rsid w:val="006560F6"/>
    <w:rsid w:val="006565DC"/>
    <w:rsid w:val="006619B3"/>
    <w:rsid w:val="00661B90"/>
    <w:rsid w:val="0066503F"/>
    <w:rsid w:val="006652EE"/>
    <w:rsid w:val="0066588F"/>
    <w:rsid w:val="00666C16"/>
    <w:rsid w:val="00671F4D"/>
    <w:rsid w:val="00672311"/>
    <w:rsid w:val="006749DF"/>
    <w:rsid w:val="0067546A"/>
    <w:rsid w:val="00677790"/>
    <w:rsid w:val="00680D7F"/>
    <w:rsid w:val="00683168"/>
    <w:rsid w:val="006835E9"/>
    <w:rsid w:val="006836A1"/>
    <w:rsid w:val="00684F32"/>
    <w:rsid w:val="0069073D"/>
    <w:rsid w:val="006911BF"/>
    <w:rsid w:val="00696070"/>
    <w:rsid w:val="0069613F"/>
    <w:rsid w:val="006A1BA0"/>
    <w:rsid w:val="006A3AC6"/>
    <w:rsid w:val="006A42E1"/>
    <w:rsid w:val="006B32BB"/>
    <w:rsid w:val="006B49E7"/>
    <w:rsid w:val="006B5539"/>
    <w:rsid w:val="006B5ECF"/>
    <w:rsid w:val="006B69A3"/>
    <w:rsid w:val="006C08B3"/>
    <w:rsid w:val="006C4566"/>
    <w:rsid w:val="006C60B4"/>
    <w:rsid w:val="006D16F4"/>
    <w:rsid w:val="006D210C"/>
    <w:rsid w:val="006D31C3"/>
    <w:rsid w:val="006D405D"/>
    <w:rsid w:val="006D4578"/>
    <w:rsid w:val="006D4815"/>
    <w:rsid w:val="006D75F9"/>
    <w:rsid w:val="006E23B5"/>
    <w:rsid w:val="006E3A60"/>
    <w:rsid w:val="006E41E4"/>
    <w:rsid w:val="006F28C5"/>
    <w:rsid w:val="006F69F5"/>
    <w:rsid w:val="006F739B"/>
    <w:rsid w:val="006F7719"/>
    <w:rsid w:val="00700810"/>
    <w:rsid w:val="00701124"/>
    <w:rsid w:val="00701281"/>
    <w:rsid w:val="00702962"/>
    <w:rsid w:val="007030EB"/>
    <w:rsid w:val="00703254"/>
    <w:rsid w:val="00703C88"/>
    <w:rsid w:val="00714D6E"/>
    <w:rsid w:val="00720E02"/>
    <w:rsid w:val="007224BD"/>
    <w:rsid w:val="0072287C"/>
    <w:rsid w:val="00723549"/>
    <w:rsid w:val="007235DB"/>
    <w:rsid w:val="00724610"/>
    <w:rsid w:val="00730B39"/>
    <w:rsid w:val="007338AC"/>
    <w:rsid w:val="00735D41"/>
    <w:rsid w:val="0074352E"/>
    <w:rsid w:val="00745120"/>
    <w:rsid w:val="00745C5B"/>
    <w:rsid w:val="007468FC"/>
    <w:rsid w:val="007504C5"/>
    <w:rsid w:val="00750C33"/>
    <w:rsid w:val="007547D9"/>
    <w:rsid w:val="00760400"/>
    <w:rsid w:val="007608B8"/>
    <w:rsid w:val="007608C0"/>
    <w:rsid w:val="0076408F"/>
    <w:rsid w:val="0076457A"/>
    <w:rsid w:val="00764E41"/>
    <w:rsid w:val="007656A4"/>
    <w:rsid w:val="007675D5"/>
    <w:rsid w:val="007762A2"/>
    <w:rsid w:val="00776CB1"/>
    <w:rsid w:val="00780E7F"/>
    <w:rsid w:val="00782109"/>
    <w:rsid w:val="0078298D"/>
    <w:rsid w:val="00787A3A"/>
    <w:rsid w:val="007916FE"/>
    <w:rsid w:val="00792E85"/>
    <w:rsid w:val="00797566"/>
    <w:rsid w:val="00797C55"/>
    <w:rsid w:val="007A024A"/>
    <w:rsid w:val="007A1C0E"/>
    <w:rsid w:val="007A4B40"/>
    <w:rsid w:val="007B0034"/>
    <w:rsid w:val="007B7558"/>
    <w:rsid w:val="007C02CA"/>
    <w:rsid w:val="007C097F"/>
    <w:rsid w:val="007C0F34"/>
    <w:rsid w:val="007C28D8"/>
    <w:rsid w:val="007C47BB"/>
    <w:rsid w:val="007C59E9"/>
    <w:rsid w:val="007D32F3"/>
    <w:rsid w:val="007D3F4B"/>
    <w:rsid w:val="007D4021"/>
    <w:rsid w:val="007D7AFC"/>
    <w:rsid w:val="007E215A"/>
    <w:rsid w:val="007E37A0"/>
    <w:rsid w:val="007E47BC"/>
    <w:rsid w:val="007E5A3F"/>
    <w:rsid w:val="007E623C"/>
    <w:rsid w:val="007E7380"/>
    <w:rsid w:val="007F525F"/>
    <w:rsid w:val="007F5918"/>
    <w:rsid w:val="0080191E"/>
    <w:rsid w:val="008019D6"/>
    <w:rsid w:val="00802CFF"/>
    <w:rsid w:val="00804246"/>
    <w:rsid w:val="008043AB"/>
    <w:rsid w:val="008052F9"/>
    <w:rsid w:val="00821507"/>
    <w:rsid w:val="00823186"/>
    <w:rsid w:val="00823807"/>
    <w:rsid w:val="00825CE0"/>
    <w:rsid w:val="00826333"/>
    <w:rsid w:val="008300FE"/>
    <w:rsid w:val="00831C94"/>
    <w:rsid w:val="00831F7E"/>
    <w:rsid w:val="008326E5"/>
    <w:rsid w:val="008349B1"/>
    <w:rsid w:val="00834B3E"/>
    <w:rsid w:val="00837167"/>
    <w:rsid w:val="00837387"/>
    <w:rsid w:val="00841184"/>
    <w:rsid w:val="0084155E"/>
    <w:rsid w:val="00844F6A"/>
    <w:rsid w:val="00845B96"/>
    <w:rsid w:val="008460B8"/>
    <w:rsid w:val="008461C4"/>
    <w:rsid w:val="0084734F"/>
    <w:rsid w:val="00847775"/>
    <w:rsid w:val="00847DEF"/>
    <w:rsid w:val="008503A1"/>
    <w:rsid w:val="008506C1"/>
    <w:rsid w:val="00851F37"/>
    <w:rsid w:val="00851FC7"/>
    <w:rsid w:val="0085391B"/>
    <w:rsid w:val="0085441F"/>
    <w:rsid w:val="008555AE"/>
    <w:rsid w:val="008601AA"/>
    <w:rsid w:val="00863D4C"/>
    <w:rsid w:val="0086725B"/>
    <w:rsid w:val="00867672"/>
    <w:rsid w:val="00870D82"/>
    <w:rsid w:val="00872332"/>
    <w:rsid w:val="00873529"/>
    <w:rsid w:val="00873969"/>
    <w:rsid w:val="00873C1F"/>
    <w:rsid w:val="00873D7B"/>
    <w:rsid w:val="00874389"/>
    <w:rsid w:val="00880C87"/>
    <w:rsid w:val="00882177"/>
    <w:rsid w:val="0088221C"/>
    <w:rsid w:val="008839B9"/>
    <w:rsid w:val="00886F10"/>
    <w:rsid w:val="0089023E"/>
    <w:rsid w:val="00890535"/>
    <w:rsid w:val="00890BA3"/>
    <w:rsid w:val="008920BF"/>
    <w:rsid w:val="00893018"/>
    <w:rsid w:val="00894519"/>
    <w:rsid w:val="0089664D"/>
    <w:rsid w:val="00896D6B"/>
    <w:rsid w:val="00897D4E"/>
    <w:rsid w:val="008A3E7D"/>
    <w:rsid w:val="008A41CB"/>
    <w:rsid w:val="008A46B8"/>
    <w:rsid w:val="008A699A"/>
    <w:rsid w:val="008B2892"/>
    <w:rsid w:val="008B2AB9"/>
    <w:rsid w:val="008B4559"/>
    <w:rsid w:val="008B6851"/>
    <w:rsid w:val="008C033B"/>
    <w:rsid w:val="008C0C1E"/>
    <w:rsid w:val="008C4D95"/>
    <w:rsid w:val="008C5A0B"/>
    <w:rsid w:val="008D0DCC"/>
    <w:rsid w:val="008D11A3"/>
    <w:rsid w:val="008D317A"/>
    <w:rsid w:val="008D4236"/>
    <w:rsid w:val="008D572D"/>
    <w:rsid w:val="008E13EF"/>
    <w:rsid w:val="008E17E2"/>
    <w:rsid w:val="008E2D75"/>
    <w:rsid w:val="008E4F45"/>
    <w:rsid w:val="008E59AA"/>
    <w:rsid w:val="008E780C"/>
    <w:rsid w:val="008F08DA"/>
    <w:rsid w:val="008F3957"/>
    <w:rsid w:val="008F414B"/>
    <w:rsid w:val="008F4DAF"/>
    <w:rsid w:val="008F6E2D"/>
    <w:rsid w:val="009033F8"/>
    <w:rsid w:val="009063AF"/>
    <w:rsid w:val="00911EF1"/>
    <w:rsid w:val="00912B4F"/>
    <w:rsid w:val="009137CA"/>
    <w:rsid w:val="009140E0"/>
    <w:rsid w:val="0091546D"/>
    <w:rsid w:val="009164B3"/>
    <w:rsid w:val="009227D6"/>
    <w:rsid w:val="009235D3"/>
    <w:rsid w:val="00925F21"/>
    <w:rsid w:val="00927623"/>
    <w:rsid w:val="00930D55"/>
    <w:rsid w:val="00933A1E"/>
    <w:rsid w:val="00934531"/>
    <w:rsid w:val="00934C83"/>
    <w:rsid w:val="00941699"/>
    <w:rsid w:val="00943064"/>
    <w:rsid w:val="009452EC"/>
    <w:rsid w:val="009465FD"/>
    <w:rsid w:val="00946785"/>
    <w:rsid w:val="009468AA"/>
    <w:rsid w:val="00946A5D"/>
    <w:rsid w:val="009472C1"/>
    <w:rsid w:val="00947713"/>
    <w:rsid w:val="00947DA7"/>
    <w:rsid w:val="00950238"/>
    <w:rsid w:val="0095295E"/>
    <w:rsid w:val="009554DE"/>
    <w:rsid w:val="00957801"/>
    <w:rsid w:val="00957E33"/>
    <w:rsid w:val="00960112"/>
    <w:rsid w:val="00962DC5"/>
    <w:rsid w:val="0096355D"/>
    <w:rsid w:val="0096479D"/>
    <w:rsid w:val="00965EB4"/>
    <w:rsid w:val="0096657F"/>
    <w:rsid w:val="00967C0E"/>
    <w:rsid w:val="00972601"/>
    <w:rsid w:val="00972883"/>
    <w:rsid w:val="00975822"/>
    <w:rsid w:val="00977658"/>
    <w:rsid w:val="00980AEC"/>
    <w:rsid w:val="00982815"/>
    <w:rsid w:val="00982D2D"/>
    <w:rsid w:val="00983569"/>
    <w:rsid w:val="009901E4"/>
    <w:rsid w:val="00990369"/>
    <w:rsid w:val="00994178"/>
    <w:rsid w:val="00996D46"/>
    <w:rsid w:val="00997B07"/>
    <w:rsid w:val="009A19BD"/>
    <w:rsid w:val="009A2154"/>
    <w:rsid w:val="009A3265"/>
    <w:rsid w:val="009A49DF"/>
    <w:rsid w:val="009A4E8E"/>
    <w:rsid w:val="009A596F"/>
    <w:rsid w:val="009B0F8D"/>
    <w:rsid w:val="009B12B5"/>
    <w:rsid w:val="009B17C0"/>
    <w:rsid w:val="009B18A8"/>
    <w:rsid w:val="009B4E65"/>
    <w:rsid w:val="009B5F26"/>
    <w:rsid w:val="009C1298"/>
    <w:rsid w:val="009D1EF6"/>
    <w:rsid w:val="009D3632"/>
    <w:rsid w:val="009D4028"/>
    <w:rsid w:val="009D541D"/>
    <w:rsid w:val="009D5960"/>
    <w:rsid w:val="009D635F"/>
    <w:rsid w:val="009E0ED0"/>
    <w:rsid w:val="009E1921"/>
    <w:rsid w:val="009E5B28"/>
    <w:rsid w:val="009E6BA5"/>
    <w:rsid w:val="009F00B1"/>
    <w:rsid w:val="009F1C6B"/>
    <w:rsid w:val="009F2003"/>
    <w:rsid w:val="009F26A8"/>
    <w:rsid w:val="009F3A2B"/>
    <w:rsid w:val="00A027FD"/>
    <w:rsid w:val="00A049BE"/>
    <w:rsid w:val="00A04C2A"/>
    <w:rsid w:val="00A078C5"/>
    <w:rsid w:val="00A10A77"/>
    <w:rsid w:val="00A13B07"/>
    <w:rsid w:val="00A1403E"/>
    <w:rsid w:val="00A15185"/>
    <w:rsid w:val="00A17717"/>
    <w:rsid w:val="00A20435"/>
    <w:rsid w:val="00A21AB0"/>
    <w:rsid w:val="00A24B10"/>
    <w:rsid w:val="00A270CB"/>
    <w:rsid w:val="00A31ECE"/>
    <w:rsid w:val="00A35F8F"/>
    <w:rsid w:val="00A360A0"/>
    <w:rsid w:val="00A40BD0"/>
    <w:rsid w:val="00A42E61"/>
    <w:rsid w:val="00A463EF"/>
    <w:rsid w:val="00A505EB"/>
    <w:rsid w:val="00A50ACB"/>
    <w:rsid w:val="00A521E7"/>
    <w:rsid w:val="00A52F73"/>
    <w:rsid w:val="00A53357"/>
    <w:rsid w:val="00A568CF"/>
    <w:rsid w:val="00A56E45"/>
    <w:rsid w:val="00A7320E"/>
    <w:rsid w:val="00A74C99"/>
    <w:rsid w:val="00A75E18"/>
    <w:rsid w:val="00A76401"/>
    <w:rsid w:val="00A8099B"/>
    <w:rsid w:val="00A80A84"/>
    <w:rsid w:val="00A832CF"/>
    <w:rsid w:val="00A84F43"/>
    <w:rsid w:val="00A85186"/>
    <w:rsid w:val="00A85587"/>
    <w:rsid w:val="00A85F26"/>
    <w:rsid w:val="00A87D5B"/>
    <w:rsid w:val="00A9461B"/>
    <w:rsid w:val="00A95A9F"/>
    <w:rsid w:val="00AA1C3A"/>
    <w:rsid w:val="00AA28C4"/>
    <w:rsid w:val="00AA3AC5"/>
    <w:rsid w:val="00AA3F74"/>
    <w:rsid w:val="00AA468E"/>
    <w:rsid w:val="00AA54D9"/>
    <w:rsid w:val="00AA5F55"/>
    <w:rsid w:val="00AA7627"/>
    <w:rsid w:val="00AB2CCD"/>
    <w:rsid w:val="00AB5AF0"/>
    <w:rsid w:val="00AB7EFF"/>
    <w:rsid w:val="00AC1D9F"/>
    <w:rsid w:val="00AC25A4"/>
    <w:rsid w:val="00AC3CC6"/>
    <w:rsid w:val="00AC4D73"/>
    <w:rsid w:val="00AC61C7"/>
    <w:rsid w:val="00AC7D72"/>
    <w:rsid w:val="00AD1DCE"/>
    <w:rsid w:val="00AD4B18"/>
    <w:rsid w:val="00AD7FA5"/>
    <w:rsid w:val="00AE066C"/>
    <w:rsid w:val="00AE266E"/>
    <w:rsid w:val="00AE61C7"/>
    <w:rsid w:val="00AE657E"/>
    <w:rsid w:val="00AE7F65"/>
    <w:rsid w:val="00AF1FD2"/>
    <w:rsid w:val="00AF2A26"/>
    <w:rsid w:val="00AF7215"/>
    <w:rsid w:val="00B01C9D"/>
    <w:rsid w:val="00B03C08"/>
    <w:rsid w:val="00B04537"/>
    <w:rsid w:val="00B067B3"/>
    <w:rsid w:val="00B10BBD"/>
    <w:rsid w:val="00B112E9"/>
    <w:rsid w:val="00B11F2F"/>
    <w:rsid w:val="00B14433"/>
    <w:rsid w:val="00B15FA3"/>
    <w:rsid w:val="00B160F5"/>
    <w:rsid w:val="00B23522"/>
    <w:rsid w:val="00B242B1"/>
    <w:rsid w:val="00B25AF6"/>
    <w:rsid w:val="00B2625E"/>
    <w:rsid w:val="00B273AB"/>
    <w:rsid w:val="00B27D8C"/>
    <w:rsid w:val="00B31F06"/>
    <w:rsid w:val="00B37CDC"/>
    <w:rsid w:val="00B440AB"/>
    <w:rsid w:val="00B4751C"/>
    <w:rsid w:val="00B47C28"/>
    <w:rsid w:val="00B50A88"/>
    <w:rsid w:val="00B51B67"/>
    <w:rsid w:val="00B538C9"/>
    <w:rsid w:val="00B54135"/>
    <w:rsid w:val="00B5506F"/>
    <w:rsid w:val="00B60EDE"/>
    <w:rsid w:val="00B61047"/>
    <w:rsid w:val="00B612BC"/>
    <w:rsid w:val="00B61691"/>
    <w:rsid w:val="00B6198D"/>
    <w:rsid w:val="00B62408"/>
    <w:rsid w:val="00B66626"/>
    <w:rsid w:val="00B67919"/>
    <w:rsid w:val="00B72D94"/>
    <w:rsid w:val="00B73D52"/>
    <w:rsid w:val="00B75B79"/>
    <w:rsid w:val="00B773EB"/>
    <w:rsid w:val="00B82BEB"/>
    <w:rsid w:val="00B839D7"/>
    <w:rsid w:val="00B843F6"/>
    <w:rsid w:val="00B872E6"/>
    <w:rsid w:val="00B9085B"/>
    <w:rsid w:val="00B92514"/>
    <w:rsid w:val="00B93FC3"/>
    <w:rsid w:val="00B97C4F"/>
    <w:rsid w:val="00BA0EB0"/>
    <w:rsid w:val="00BA0FCD"/>
    <w:rsid w:val="00BA12A4"/>
    <w:rsid w:val="00BA21B5"/>
    <w:rsid w:val="00BA47F5"/>
    <w:rsid w:val="00BA5C9B"/>
    <w:rsid w:val="00BA7539"/>
    <w:rsid w:val="00BA7C90"/>
    <w:rsid w:val="00BA7DDB"/>
    <w:rsid w:val="00BB0879"/>
    <w:rsid w:val="00BB0F83"/>
    <w:rsid w:val="00BB1984"/>
    <w:rsid w:val="00BB30BD"/>
    <w:rsid w:val="00BB46C6"/>
    <w:rsid w:val="00BB784B"/>
    <w:rsid w:val="00BC54A0"/>
    <w:rsid w:val="00BC653C"/>
    <w:rsid w:val="00BD198A"/>
    <w:rsid w:val="00BD1AC8"/>
    <w:rsid w:val="00BD732C"/>
    <w:rsid w:val="00BE2EE4"/>
    <w:rsid w:val="00BF2E3D"/>
    <w:rsid w:val="00BF50E1"/>
    <w:rsid w:val="00BF5263"/>
    <w:rsid w:val="00BF6E45"/>
    <w:rsid w:val="00BF75D0"/>
    <w:rsid w:val="00C01C13"/>
    <w:rsid w:val="00C01C5B"/>
    <w:rsid w:val="00C026E6"/>
    <w:rsid w:val="00C041D3"/>
    <w:rsid w:val="00C10035"/>
    <w:rsid w:val="00C10F64"/>
    <w:rsid w:val="00C11219"/>
    <w:rsid w:val="00C12029"/>
    <w:rsid w:val="00C12F85"/>
    <w:rsid w:val="00C14520"/>
    <w:rsid w:val="00C15253"/>
    <w:rsid w:val="00C2167D"/>
    <w:rsid w:val="00C21742"/>
    <w:rsid w:val="00C21747"/>
    <w:rsid w:val="00C2575F"/>
    <w:rsid w:val="00C2604A"/>
    <w:rsid w:val="00C265B3"/>
    <w:rsid w:val="00C272FE"/>
    <w:rsid w:val="00C27503"/>
    <w:rsid w:val="00C3063C"/>
    <w:rsid w:val="00C316E4"/>
    <w:rsid w:val="00C33B7A"/>
    <w:rsid w:val="00C33CB2"/>
    <w:rsid w:val="00C34868"/>
    <w:rsid w:val="00C36286"/>
    <w:rsid w:val="00C37734"/>
    <w:rsid w:val="00C40E8A"/>
    <w:rsid w:val="00C444B1"/>
    <w:rsid w:val="00C467BF"/>
    <w:rsid w:val="00C50F7C"/>
    <w:rsid w:val="00C52F3B"/>
    <w:rsid w:val="00C52F46"/>
    <w:rsid w:val="00C537FF"/>
    <w:rsid w:val="00C554F4"/>
    <w:rsid w:val="00C5642E"/>
    <w:rsid w:val="00C576FF"/>
    <w:rsid w:val="00C61813"/>
    <w:rsid w:val="00C631B1"/>
    <w:rsid w:val="00C645D4"/>
    <w:rsid w:val="00C6606E"/>
    <w:rsid w:val="00C67E33"/>
    <w:rsid w:val="00C70AD5"/>
    <w:rsid w:val="00C70B33"/>
    <w:rsid w:val="00C73CE9"/>
    <w:rsid w:val="00C74011"/>
    <w:rsid w:val="00C74401"/>
    <w:rsid w:val="00C74475"/>
    <w:rsid w:val="00C74D4D"/>
    <w:rsid w:val="00C75B99"/>
    <w:rsid w:val="00C763A7"/>
    <w:rsid w:val="00C77F53"/>
    <w:rsid w:val="00C80299"/>
    <w:rsid w:val="00C812E6"/>
    <w:rsid w:val="00C81771"/>
    <w:rsid w:val="00C81D66"/>
    <w:rsid w:val="00C86EA8"/>
    <w:rsid w:val="00C90631"/>
    <w:rsid w:val="00C91E2A"/>
    <w:rsid w:val="00C924CD"/>
    <w:rsid w:val="00C93F5F"/>
    <w:rsid w:val="00C94488"/>
    <w:rsid w:val="00C944EA"/>
    <w:rsid w:val="00C95887"/>
    <w:rsid w:val="00CA0B40"/>
    <w:rsid w:val="00CA11C6"/>
    <w:rsid w:val="00CA2519"/>
    <w:rsid w:val="00CA3AE6"/>
    <w:rsid w:val="00CA5EB9"/>
    <w:rsid w:val="00CA7814"/>
    <w:rsid w:val="00CB15B8"/>
    <w:rsid w:val="00CB1AB3"/>
    <w:rsid w:val="00CB2070"/>
    <w:rsid w:val="00CB2883"/>
    <w:rsid w:val="00CB62A4"/>
    <w:rsid w:val="00CB6DBC"/>
    <w:rsid w:val="00CB73E7"/>
    <w:rsid w:val="00CC27F7"/>
    <w:rsid w:val="00CC56E0"/>
    <w:rsid w:val="00CC5DB0"/>
    <w:rsid w:val="00CD3064"/>
    <w:rsid w:val="00CD4F2A"/>
    <w:rsid w:val="00CD54C2"/>
    <w:rsid w:val="00CD6CEC"/>
    <w:rsid w:val="00CD71FB"/>
    <w:rsid w:val="00CD7D24"/>
    <w:rsid w:val="00CE0C6F"/>
    <w:rsid w:val="00CE7BB8"/>
    <w:rsid w:val="00CF01E0"/>
    <w:rsid w:val="00CF1A60"/>
    <w:rsid w:val="00CF6330"/>
    <w:rsid w:val="00CF6727"/>
    <w:rsid w:val="00CF692F"/>
    <w:rsid w:val="00D024FB"/>
    <w:rsid w:val="00D03183"/>
    <w:rsid w:val="00D04B9C"/>
    <w:rsid w:val="00D0507B"/>
    <w:rsid w:val="00D07293"/>
    <w:rsid w:val="00D1024E"/>
    <w:rsid w:val="00D10CB3"/>
    <w:rsid w:val="00D1172F"/>
    <w:rsid w:val="00D24954"/>
    <w:rsid w:val="00D31520"/>
    <w:rsid w:val="00D33A48"/>
    <w:rsid w:val="00D349B1"/>
    <w:rsid w:val="00D37CC1"/>
    <w:rsid w:val="00D41A4F"/>
    <w:rsid w:val="00D43890"/>
    <w:rsid w:val="00D456B9"/>
    <w:rsid w:val="00D45D74"/>
    <w:rsid w:val="00D47010"/>
    <w:rsid w:val="00D51F42"/>
    <w:rsid w:val="00D52A49"/>
    <w:rsid w:val="00D5454C"/>
    <w:rsid w:val="00D547D0"/>
    <w:rsid w:val="00D61597"/>
    <w:rsid w:val="00D61B83"/>
    <w:rsid w:val="00D6208C"/>
    <w:rsid w:val="00D649EC"/>
    <w:rsid w:val="00D64E84"/>
    <w:rsid w:val="00D6783B"/>
    <w:rsid w:val="00D7066F"/>
    <w:rsid w:val="00D77AAC"/>
    <w:rsid w:val="00D80D36"/>
    <w:rsid w:val="00D839ED"/>
    <w:rsid w:val="00D85EA9"/>
    <w:rsid w:val="00D9091D"/>
    <w:rsid w:val="00D91C06"/>
    <w:rsid w:val="00D931EE"/>
    <w:rsid w:val="00D96073"/>
    <w:rsid w:val="00DA1156"/>
    <w:rsid w:val="00DA37FA"/>
    <w:rsid w:val="00DA3DE9"/>
    <w:rsid w:val="00DA43CD"/>
    <w:rsid w:val="00DB00E8"/>
    <w:rsid w:val="00DB025D"/>
    <w:rsid w:val="00DB379E"/>
    <w:rsid w:val="00DB4B58"/>
    <w:rsid w:val="00DB55F3"/>
    <w:rsid w:val="00DC5046"/>
    <w:rsid w:val="00DC7C84"/>
    <w:rsid w:val="00DD0075"/>
    <w:rsid w:val="00DD16D9"/>
    <w:rsid w:val="00DD1CBC"/>
    <w:rsid w:val="00DD2ED7"/>
    <w:rsid w:val="00DD30EB"/>
    <w:rsid w:val="00DD34A9"/>
    <w:rsid w:val="00DE160D"/>
    <w:rsid w:val="00DE40BF"/>
    <w:rsid w:val="00DE56DE"/>
    <w:rsid w:val="00DE62DF"/>
    <w:rsid w:val="00DF3125"/>
    <w:rsid w:val="00DF35BF"/>
    <w:rsid w:val="00DF4421"/>
    <w:rsid w:val="00DF46F7"/>
    <w:rsid w:val="00DF68B8"/>
    <w:rsid w:val="00DF6D96"/>
    <w:rsid w:val="00DF7E44"/>
    <w:rsid w:val="00E01AD2"/>
    <w:rsid w:val="00E01FCA"/>
    <w:rsid w:val="00E0208F"/>
    <w:rsid w:val="00E0488A"/>
    <w:rsid w:val="00E04C67"/>
    <w:rsid w:val="00E0514F"/>
    <w:rsid w:val="00E060ED"/>
    <w:rsid w:val="00E06B38"/>
    <w:rsid w:val="00E07267"/>
    <w:rsid w:val="00E104C8"/>
    <w:rsid w:val="00E10FAB"/>
    <w:rsid w:val="00E114D6"/>
    <w:rsid w:val="00E12D21"/>
    <w:rsid w:val="00E12D29"/>
    <w:rsid w:val="00E1610F"/>
    <w:rsid w:val="00E20CA3"/>
    <w:rsid w:val="00E21224"/>
    <w:rsid w:val="00E247E7"/>
    <w:rsid w:val="00E24C98"/>
    <w:rsid w:val="00E25756"/>
    <w:rsid w:val="00E26158"/>
    <w:rsid w:val="00E27B57"/>
    <w:rsid w:val="00E30007"/>
    <w:rsid w:val="00E30B91"/>
    <w:rsid w:val="00E37EEE"/>
    <w:rsid w:val="00E4036E"/>
    <w:rsid w:val="00E40955"/>
    <w:rsid w:val="00E41F3B"/>
    <w:rsid w:val="00E44FA3"/>
    <w:rsid w:val="00E453E8"/>
    <w:rsid w:val="00E53573"/>
    <w:rsid w:val="00E54B27"/>
    <w:rsid w:val="00E62309"/>
    <w:rsid w:val="00E62CD8"/>
    <w:rsid w:val="00E64364"/>
    <w:rsid w:val="00E67A4C"/>
    <w:rsid w:val="00E70B4F"/>
    <w:rsid w:val="00E70FA3"/>
    <w:rsid w:val="00E7328B"/>
    <w:rsid w:val="00E737E4"/>
    <w:rsid w:val="00E75146"/>
    <w:rsid w:val="00E756C2"/>
    <w:rsid w:val="00E85186"/>
    <w:rsid w:val="00E85C18"/>
    <w:rsid w:val="00E86498"/>
    <w:rsid w:val="00E86D7D"/>
    <w:rsid w:val="00E9022E"/>
    <w:rsid w:val="00E918CB"/>
    <w:rsid w:val="00E93A0F"/>
    <w:rsid w:val="00E93CDF"/>
    <w:rsid w:val="00E93E85"/>
    <w:rsid w:val="00E94EFF"/>
    <w:rsid w:val="00E96C16"/>
    <w:rsid w:val="00E976B5"/>
    <w:rsid w:val="00EA439D"/>
    <w:rsid w:val="00EA554A"/>
    <w:rsid w:val="00EA55C9"/>
    <w:rsid w:val="00EA65D9"/>
    <w:rsid w:val="00EA6CEA"/>
    <w:rsid w:val="00EB03EC"/>
    <w:rsid w:val="00EB4685"/>
    <w:rsid w:val="00EB563D"/>
    <w:rsid w:val="00EC101C"/>
    <w:rsid w:val="00EC1707"/>
    <w:rsid w:val="00EC47A2"/>
    <w:rsid w:val="00EC4D9F"/>
    <w:rsid w:val="00EC5514"/>
    <w:rsid w:val="00EC79B1"/>
    <w:rsid w:val="00ED1198"/>
    <w:rsid w:val="00ED1A5F"/>
    <w:rsid w:val="00ED2ECC"/>
    <w:rsid w:val="00ED38C9"/>
    <w:rsid w:val="00ED3919"/>
    <w:rsid w:val="00ED47D7"/>
    <w:rsid w:val="00ED6C00"/>
    <w:rsid w:val="00EE06C8"/>
    <w:rsid w:val="00EE2506"/>
    <w:rsid w:val="00EE4C4D"/>
    <w:rsid w:val="00EE4F2F"/>
    <w:rsid w:val="00EE5BAB"/>
    <w:rsid w:val="00EE7829"/>
    <w:rsid w:val="00EF1307"/>
    <w:rsid w:val="00EF1983"/>
    <w:rsid w:val="00EF3253"/>
    <w:rsid w:val="00EF38B7"/>
    <w:rsid w:val="00EF4BF5"/>
    <w:rsid w:val="00EF58E8"/>
    <w:rsid w:val="00EF5C5C"/>
    <w:rsid w:val="00EF6C6C"/>
    <w:rsid w:val="00EF749C"/>
    <w:rsid w:val="00F00719"/>
    <w:rsid w:val="00F0100D"/>
    <w:rsid w:val="00F031A0"/>
    <w:rsid w:val="00F03F80"/>
    <w:rsid w:val="00F042D2"/>
    <w:rsid w:val="00F0548E"/>
    <w:rsid w:val="00F05563"/>
    <w:rsid w:val="00F06242"/>
    <w:rsid w:val="00F06B6D"/>
    <w:rsid w:val="00F11885"/>
    <w:rsid w:val="00F12066"/>
    <w:rsid w:val="00F128DC"/>
    <w:rsid w:val="00F140A8"/>
    <w:rsid w:val="00F1443D"/>
    <w:rsid w:val="00F151B8"/>
    <w:rsid w:val="00F153AE"/>
    <w:rsid w:val="00F16139"/>
    <w:rsid w:val="00F16FB8"/>
    <w:rsid w:val="00F17648"/>
    <w:rsid w:val="00F20EF0"/>
    <w:rsid w:val="00F253D9"/>
    <w:rsid w:val="00F2634E"/>
    <w:rsid w:val="00F264BE"/>
    <w:rsid w:val="00F26658"/>
    <w:rsid w:val="00F33267"/>
    <w:rsid w:val="00F34B1A"/>
    <w:rsid w:val="00F359E7"/>
    <w:rsid w:val="00F35D6C"/>
    <w:rsid w:val="00F36074"/>
    <w:rsid w:val="00F37E01"/>
    <w:rsid w:val="00F40E06"/>
    <w:rsid w:val="00F43114"/>
    <w:rsid w:val="00F502D0"/>
    <w:rsid w:val="00F51435"/>
    <w:rsid w:val="00F54A6C"/>
    <w:rsid w:val="00F570AA"/>
    <w:rsid w:val="00F600EA"/>
    <w:rsid w:val="00F61129"/>
    <w:rsid w:val="00F6479F"/>
    <w:rsid w:val="00F651C8"/>
    <w:rsid w:val="00F65FF2"/>
    <w:rsid w:val="00F6741D"/>
    <w:rsid w:val="00F700FB"/>
    <w:rsid w:val="00F704AF"/>
    <w:rsid w:val="00F7129E"/>
    <w:rsid w:val="00F73CCA"/>
    <w:rsid w:val="00F763B5"/>
    <w:rsid w:val="00F80A43"/>
    <w:rsid w:val="00F8200E"/>
    <w:rsid w:val="00F822FF"/>
    <w:rsid w:val="00F83B85"/>
    <w:rsid w:val="00F846C4"/>
    <w:rsid w:val="00F85B50"/>
    <w:rsid w:val="00F87582"/>
    <w:rsid w:val="00F87D96"/>
    <w:rsid w:val="00F91175"/>
    <w:rsid w:val="00F95E75"/>
    <w:rsid w:val="00F96D41"/>
    <w:rsid w:val="00FA03B2"/>
    <w:rsid w:val="00FA318D"/>
    <w:rsid w:val="00FA36D0"/>
    <w:rsid w:val="00FA5F44"/>
    <w:rsid w:val="00FB1E8F"/>
    <w:rsid w:val="00FB24EA"/>
    <w:rsid w:val="00FB37B3"/>
    <w:rsid w:val="00FB3BE7"/>
    <w:rsid w:val="00FB68F5"/>
    <w:rsid w:val="00FC27E0"/>
    <w:rsid w:val="00FC3BE9"/>
    <w:rsid w:val="00FC5374"/>
    <w:rsid w:val="00FC53AB"/>
    <w:rsid w:val="00FC78F1"/>
    <w:rsid w:val="00FD0576"/>
    <w:rsid w:val="00FD0607"/>
    <w:rsid w:val="00FD336B"/>
    <w:rsid w:val="00FD5A5C"/>
    <w:rsid w:val="00FD7898"/>
    <w:rsid w:val="00FE17C5"/>
    <w:rsid w:val="00FE2C9E"/>
    <w:rsid w:val="00FF07AE"/>
    <w:rsid w:val="00FF11BE"/>
    <w:rsid w:val="00FF6B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8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B27D8C"/>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semiHidden/>
    <w:unhideWhenUsed/>
    <w:qFormat/>
    <w:rsid w:val="00B27D8C"/>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B27D8C"/>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B27D8C"/>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B27D8C"/>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B27D8C"/>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B27D8C"/>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link w:val="Heading8Char"/>
    <w:semiHidden/>
    <w:unhideWhenUsed/>
    <w:qFormat/>
    <w:rsid w:val="00B27D8C"/>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semiHidden/>
    <w:unhideWhenUsed/>
    <w:qFormat/>
    <w:rsid w:val="00B27D8C"/>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D8C"/>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semiHidden/>
    <w:rsid w:val="00B27D8C"/>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B27D8C"/>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B27D8C"/>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B27D8C"/>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B27D8C"/>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B27D8C"/>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semiHidden/>
    <w:rsid w:val="00B27D8C"/>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B27D8C"/>
    <w:rPr>
      <w:rFonts w:ascii="Arial" w:eastAsia="Times New Roman" w:hAnsi="Arial" w:cs="Arial"/>
      <w:color w:val="000000"/>
      <w:kern w:val="2"/>
      <w:sz w:val="24"/>
      <w:szCs w:val="24"/>
      <w:lang w:eastAsia="ar-SA"/>
    </w:rPr>
  </w:style>
  <w:style w:type="character" w:styleId="Hyperlink">
    <w:name w:val="Hyperlink"/>
    <w:basedOn w:val="DefaultParagraphFont"/>
    <w:unhideWhenUsed/>
    <w:rsid w:val="00B27D8C"/>
    <w:rPr>
      <w:color w:val="0000FF"/>
      <w:u w:val="single"/>
    </w:rPr>
  </w:style>
  <w:style w:type="character" w:styleId="FollowedHyperlink">
    <w:name w:val="FollowedHyperlink"/>
    <w:basedOn w:val="DefaultParagraphFont"/>
    <w:uiPriority w:val="99"/>
    <w:semiHidden/>
    <w:unhideWhenUsed/>
    <w:rsid w:val="00B27D8C"/>
    <w:rPr>
      <w:color w:val="800080" w:themeColor="followedHyperlink"/>
      <w:u w:val="single"/>
    </w:rPr>
  </w:style>
  <w:style w:type="paragraph" w:styleId="BodyText">
    <w:name w:val="Body Text"/>
    <w:basedOn w:val="Normal"/>
    <w:link w:val="BodyTextChar"/>
    <w:unhideWhenUsed/>
    <w:rsid w:val="00B27D8C"/>
    <w:pPr>
      <w:spacing w:after="120"/>
    </w:pPr>
  </w:style>
  <w:style w:type="character" w:customStyle="1" w:styleId="BodyTextChar">
    <w:name w:val="Body Text Char"/>
    <w:basedOn w:val="DefaultParagraphFont"/>
    <w:link w:val="BodyText"/>
    <w:rsid w:val="00B27D8C"/>
    <w:rPr>
      <w:rFonts w:ascii="Times New Roman" w:eastAsia="Arial Unicode MS" w:hAnsi="Times New Roman" w:cs="Times New Roman"/>
      <w:color w:val="000000"/>
      <w:kern w:val="2"/>
      <w:sz w:val="24"/>
      <w:szCs w:val="24"/>
      <w:lang w:eastAsia="ar-SA"/>
    </w:rPr>
  </w:style>
  <w:style w:type="paragraph" w:styleId="NormalWeb">
    <w:name w:val="Normal (Web)"/>
    <w:basedOn w:val="Normal"/>
    <w:unhideWhenUsed/>
    <w:rsid w:val="00B27D8C"/>
    <w:pPr>
      <w:suppressAutoHyphens w:val="0"/>
      <w:spacing w:before="100" w:beforeAutospacing="1" w:after="119" w:line="240" w:lineRule="auto"/>
    </w:pPr>
    <w:rPr>
      <w:rFonts w:eastAsia="Times New Roman"/>
      <w:color w:val="auto"/>
      <w:kern w:val="0"/>
      <w:lang w:eastAsia="en-US"/>
    </w:rPr>
  </w:style>
  <w:style w:type="paragraph" w:styleId="Header">
    <w:name w:val="header"/>
    <w:basedOn w:val="Normal"/>
    <w:link w:val="HeaderChar1"/>
    <w:uiPriority w:val="99"/>
    <w:unhideWhenUsed/>
    <w:rsid w:val="00B27D8C"/>
    <w:pPr>
      <w:suppressLineNumbers/>
      <w:tabs>
        <w:tab w:val="center" w:pos="4513"/>
        <w:tab w:val="right" w:pos="9026"/>
      </w:tabs>
    </w:pPr>
  </w:style>
  <w:style w:type="character" w:customStyle="1" w:styleId="HeaderChar">
    <w:name w:val="Header Char"/>
    <w:basedOn w:val="DefaultParagraphFont"/>
    <w:uiPriority w:val="99"/>
    <w:rsid w:val="00B27D8C"/>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B27D8C"/>
    <w:pPr>
      <w:suppressLineNumbers/>
      <w:tabs>
        <w:tab w:val="center" w:pos="4513"/>
        <w:tab w:val="right" w:pos="9026"/>
      </w:tabs>
    </w:pPr>
  </w:style>
  <w:style w:type="character" w:customStyle="1" w:styleId="FooterChar">
    <w:name w:val="Footer Char"/>
    <w:basedOn w:val="DefaultParagraphFont"/>
    <w:uiPriority w:val="99"/>
    <w:rsid w:val="00B27D8C"/>
    <w:rPr>
      <w:rFonts w:ascii="Times New Roman" w:eastAsia="Arial Unicode MS" w:hAnsi="Times New Roman" w:cs="Times New Roman"/>
      <w:color w:val="000000"/>
      <w:kern w:val="2"/>
      <w:sz w:val="24"/>
      <w:szCs w:val="24"/>
      <w:lang w:eastAsia="ar-SA"/>
    </w:rPr>
  </w:style>
  <w:style w:type="paragraph" w:styleId="Caption">
    <w:name w:val="caption"/>
    <w:basedOn w:val="Normal"/>
    <w:semiHidden/>
    <w:unhideWhenUsed/>
    <w:qFormat/>
    <w:rsid w:val="00B27D8C"/>
    <w:pPr>
      <w:suppressLineNumbers/>
      <w:spacing w:before="120" w:after="120"/>
    </w:pPr>
    <w:rPr>
      <w:rFonts w:cs="Mangal"/>
      <w:i/>
      <w:iCs/>
    </w:rPr>
  </w:style>
  <w:style w:type="paragraph" w:styleId="List">
    <w:name w:val="List"/>
    <w:basedOn w:val="BodyText"/>
    <w:semiHidden/>
    <w:unhideWhenUsed/>
    <w:rsid w:val="00B27D8C"/>
    <w:rPr>
      <w:rFonts w:cs="Mangal"/>
    </w:rPr>
  </w:style>
  <w:style w:type="paragraph" w:styleId="BodyText2">
    <w:name w:val="Body Text 2"/>
    <w:basedOn w:val="Normal"/>
    <w:link w:val="BodyText2Char2"/>
    <w:semiHidden/>
    <w:unhideWhenUsed/>
    <w:rsid w:val="00B27D8C"/>
    <w:pPr>
      <w:spacing w:after="120" w:line="480" w:lineRule="auto"/>
    </w:pPr>
  </w:style>
  <w:style w:type="character" w:customStyle="1" w:styleId="BodyText2Char">
    <w:name w:val="Body Text 2 Char"/>
    <w:basedOn w:val="DefaultParagraphFont"/>
    <w:semiHidden/>
    <w:rsid w:val="00B27D8C"/>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B27D8C"/>
    <w:pPr>
      <w:spacing w:after="120"/>
    </w:pPr>
    <w:rPr>
      <w:rFonts w:eastAsia="Times New Roman"/>
      <w:sz w:val="16"/>
      <w:szCs w:val="16"/>
    </w:rPr>
  </w:style>
  <w:style w:type="character" w:customStyle="1" w:styleId="BodyText3Char">
    <w:name w:val="Body Text 3 Char"/>
    <w:basedOn w:val="DefaultParagraphFont"/>
    <w:semiHidden/>
    <w:rsid w:val="00B27D8C"/>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B27D8C"/>
    <w:rPr>
      <w:rFonts w:ascii="Tahoma" w:hAnsi="Tahoma" w:cs="Tahoma"/>
      <w:sz w:val="16"/>
      <w:szCs w:val="16"/>
    </w:rPr>
  </w:style>
  <w:style w:type="character" w:customStyle="1" w:styleId="BalloonTextChar">
    <w:name w:val="Balloon Text Char"/>
    <w:basedOn w:val="DefaultParagraphFont"/>
    <w:semiHidden/>
    <w:rsid w:val="00B27D8C"/>
    <w:rPr>
      <w:rFonts w:ascii="Tahoma" w:eastAsia="Arial Unicode MS" w:hAnsi="Tahoma" w:cs="Tahoma"/>
      <w:color w:val="000000"/>
      <w:kern w:val="2"/>
      <w:sz w:val="16"/>
      <w:szCs w:val="16"/>
      <w:lang w:eastAsia="ar-SA"/>
    </w:rPr>
  </w:style>
  <w:style w:type="paragraph" w:styleId="NoSpacing">
    <w:name w:val="No Spacing"/>
    <w:qFormat/>
    <w:rsid w:val="00B27D8C"/>
    <w:pPr>
      <w:suppressAutoHyphens/>
      <w:spacing w:after="0" w:line="100" w:lineRule="atLeast"/>
    </w:pPr>
    <w:rPr>
      <w:rFonts w:ascii="Calibri" w:eastAsia="Arial Unicode MS" w:hAnsi="Calibri" w:cs="Calibri"/>
      <w:kern w:val="2"/>
      <w:lang w:eastAsia="ar-SA"/>
    </w:rPr>
  </w:style>
  <w:style w:type="paragraph" w:styleId="ListParagraph">
    <w:name w:val="List Paragraph"/>
    <w:basedOn w:val="Normal"/>
    <w:qFormat/>
    <w:rsid w:val="00B27D8C"/>
    <w:pPr>
      <w:ind w:left="720"/>
    </w:pPr>
  </w:style>
  <w:style w:type="paragraph" w:customStyle="1" w:styleId="Heading">
    <w:name w:val="Heading"/>
    <w:basedOn w:val="Normal"/>
    <w:next w:val="BodyText"/>
    <w:semiHidden/>
    <w:rsid w:val="00B27D8C"/>
    <w:pPr>
      <w:keepNext/>
      <w:spacing w:before="240" w:after="120"/>
    </w:pPr>
    <w:rPr>
      <w:rFonts w:ascii="Arial" w:hAnsi="Arial" w:cs="Mangal"/>
      <w:sz w:val="28"/>
      <w:szCs w:val="28"/>
    </w:rPr>
  </w:style>
  <w:style w:type="paragraph" w:customStyle="1" w:styleId="Index">
    <w:name w:val="Index"/>
    <w:basedOn w:val="Normal"/>
    <w:semiHidden/>
    <w:rsid w:val="00B27D8C"/>
    <w:pPr>
      <w:suppressLineNumbers/>
    </w:pPr>
    <w:rPr>
      <w:rFonts w:cs="Mangal"/>
    </w:rPr>
  </w:style>
  <w:style w:type="paragraph" w:customStyle="1" w:styleId="CommentText1">
    <w:name w:val="Comment Text1"/>
    <w:basedOn w:val="Normal"/>
    <w:semiHidden/>
    <w:rsid w:val="00B27D8C"/>
    <w:rPr>
      <w:sz w:val="20"/>
      <w:szCs w:val="20"/>
    </w:rPr>
  </w:style>
  <w:style w:type="paragraph" w:customStyle="1" w:styleId="CommentSubject1">
    <w:name w:val="Comment Subject1"/>
    <w:basedOn w:val="CommentText1"/>
    <w:semiHidden/>
    <w:rsid w:val="00B27D8C"/>
    <w:rPr>
      <w:b/>
      <w:bCs/>
    </w:rPr>
  </w:style>
  <w:style w:type="paragraph" w:customStyle="1" w:styleId="ContentsHeading">
    <w:name w:val="Contents Heading"/>
    <w:basedOn w:val="Heading1"/>
    <w:semiHidden/>
    <w:rsid w:val="00B27D8C"/>
    <w:pPr>
      <w:suppressLineNumbers/>
    </w:pPr>
    <w:rPr>
      <w:sz w:val="32"/>
      <w:szCs w:val="32"/>
    </w:rPr>
  </w:style>
  <w:style w:type="paragraph" w:customStyle="1" w:styleId="TableContents">
    <w:name w:val="Table Contents"/>
    <w:basedOn w:val="Normal"/>
    <w:rsid w:val="00B27D8C"/>
    <w:pPr>
      <w:suppressLineNumbers/>
    </w:pPr>
  </w:style>
  <w:style w:type="paragraph" w:customStyle="1" w:styleId="TableHeading">
    <w:name w:val="Table Heading"/>
    <w:basedOn w:val="TableContents"/>
    <w:semiHidden/>
    <w:rsid w:val="00B27D8C"/>
    <w:pPr>
      <w:jc w:val="center"/>
    </w:pPr>
    <w:rPr>
      <w:b/>
      <w:bCs/>
    </w:rPr>
  </w:style>
  <w:style w:type="paragraph" w:customStyle="1" w:styleId="PythagoreanTheorem">
    <w:name w:val="Pythagorean Theorem"/>
    <w:semiHidden/>
    <w:rsid w:val="00B27D8C"/>
    <w:pPr>
      <w:suppressAutoHyphens/>
    </w:pPr>
    <w:rPr>
      <w:rFonts w:ascii="Calibri" w:eastAsia="MS Mincho" w:hAnsi="Calibri" w:cs="Arial"/>
      <w:lang w:eastAsia="ar-SA"/>
    </w:rPr>
  </w:style>
  <w:style w:type="paragraph" w:customStyle="1" w:styleId="Default">
    <w:name w:val="Default"/>
    <w:rsid w:val="00B27D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2z0">
    <w:name w:val="WW8Num2z0"/>
    <w:rsid w:val="00B27D8C"/>
    <w:rPr>
      <w:rFonts w:ascii="Symbol" w:hAnsi="Symbol" w:cs="Symbol" w:hint="default"/>
    </w:rPr>
  </w:style>
  <w:style w:type="character" w:customStyle="1" w:styleId="WW8Num2z1">
    <w:name w:val="WW8Num2z1"/>
    <w:rsid w:val="00B27D8C"/>
    <w:rPr>
      <w:rFonts w:ascii="Courier New" w:hAnsi="Courier New" w:cs="Courier New" w:hint="default"/>
    </w:rPr>
  </w:style>
  <w:style w:type="character" w:customStyle="1" w:styleId="WW8Num2z2">
    <w:name w:val="WW8Num2z2"/>
    <w:rsid w:val="00B27D8C"/>
    <w:rPr>
      <w:rFonts w:ascii="Wingdings" w:hAnsi="Wingdings" w:cs="Wingdings" w:hint="default"/>
    </w:rPr>
  </w:style>
  <w:style w:type="character" w:customStyle="1" w:styleId="WW8Num3z0">
    <w:name w:val="WW8Num3z0"/>
    <w:rsid w:val="00B27D8C"/>
    <w:rPr>
      <w:b/>
      <w:bCs w:val="0"/>
    </w:rPr>
  </w:style>
  <w:style w:type="character" w:customStyle="1" w:styleId="WW8Num3z1">
    <w:name w:val="WW8Num3z1"/>
    <w:rsid w:val="00B27D8C"/>
    <w:rPr>
      <w:b/>
      <w:bCs w:val="0"/>
      <w:i w:val="0"/>
      <w:iCs w:val="0"/>
      <w:sz w:val="24"/>
      <w:szCs w:val="24"/>
    </w:rPr>
  </w:style>
  <w:style w:type="character" w:customStyle="1" w:styleId="WW8Num4z0">
    <w:name w:val="WW8Num4z0"/>
    <w:rsid w:val="00B27D8C"/>
    <w:rPr>
      <w:rFonts w:ascii="Arial" w:hAnsi="Arial" w:cs="Arial" w:hint="default"/>
      <w:i w:val="0"/>
      <w:iCs w:val="0"/>
      <w:sz w:val="24"/>
    </w:rPr>
  </w:style>
  <w:style w:type="character" w:customStyle="1" w:styleId="WW8Num5z0">
    <w:name w:val="WW8Num5z0"/>
    <w:rsid w:val="00B27D8C"/>
    <w:rPr>
      <w:rFonts w:ascii="Arial" w:hAnsi="Arial" w:cs="Arial" w:hint="default"/>
      <w:b w:val="0"/>
      <w:bCs w:val="0"/>
      <w:i w:val="0"/>
      <w:iCs w:val="0"/>
      <w:sz w:val="24"/>
    </w:rPr>
  </w:style>
  <w:style w:type="character" w:customStyle="1" w:styleId="WW8Num6z0">
    <w:name w:val="WW8Num6z0"/>
    <w:rsid w:val="00B27D8C"/>
    <w:rPr>
      <w:rFonts w:ascii="Symbol" w:hAnsi="Symbol" w:cs="Symbol" w:hint="default"/>
    </w:rPr>
  </w:style>
  <w:style w:type="character" w:customStyle="1" w:styleId="WW8Num6z1">
    <w:name w:val="WW8Num6z1"/>
    <w:rsid w:val="00B27D8C"/>
    <w:rPr>
      <w:rFonts w:ascii="Courier New" w:hAnsi="Courier New" w:cs="Courier New" w:hint="default"/>
    </w:rPr>
  </w:style>
  <w:style w:type="character" w:customStyle="1" w:styleId="WW8Num6z2">
    <w:name w:val="WW8Num6z2"/>
    <w:rsid w:val="00B27D8C"/>
    <w:rPr>
      <w:rFonts w:ascii="Wingdings" w:hAnsi="Wingdings" w:cs="Wingdings" w:hint="default"/>
    </w:rPr>
  </w:style>
  <w:style w:type="character" w:customStyle="1" w:styleId="WW8Num7z0">
    <w:name w:val="WW8Num7z0"/>
    <w:rsid w:val="00B27D8C"/>
    <w:rPr>
      <w:b w:val="0"/>
      <w:bCs w:val="0"/>
      <w:i w:val="0"/>
      <w:iCs w:val="0"/>
      <w:color w:val="00000A"/>
    </w:rPr>
  </w:style>
  <w:style w:type="character" w:customStyle="1" w:styleId="WW8Num7z1">
    <w:name w:val="WW8Num7z1"/>
    <w:rsid w:val="00B27D8C"/>
    <w:rPr>
      <w:rFonts w:ascii="Courier New" w:hAnsi="Courier New" w:cs="Courier New" w:hint="default"/>
    </w:rPr>
  </w:style>
  <w:style w:type="character" w:customStyle="1" w:styleId="WW8Num7z2">
    <w:name w:val="WW8Num7z2"/>
    <w:rsid w:val="00B27D8C"/>
    <w:rPr>
      <w:rFonts w:ascii="Wingdings" w:hAnsi="Wingdings" w:cs="Wingdings" w:hint="default"/>
    </w:rPr>
  </w:style>
  <w:style w:type="character" w:customStyle="1" w:styleId="WW8Num8z0">
    <w:name w:val="WW8Num8z0"/>
    <w:rsid w:val="00B27D8C"/>
    <w:rPr>
      <w:rFonts w:ascii="Symbol" w:hAnsi="Symbol" w:cs="Symbol" w:hint="default"/>
    </w:rPr>
  </w:style>
  <w:style w:type="character" w:customStyle="1" w:styleId="WW8Num9z0">
    <w:name w:val="WW8Num9z0"/>
    <w:rsid w:val="00B27D8C"/>
    <w:rPr>
      <w:i w:val="0"/>
      <w:iCs w:val="0"/>
    </w:rPr>
  </w:style>
  <w:style w:type="character" w:customStyle="1" w:styleId="WW8Num9z1">
    <w:name w:val="WW8Num9z1"/>
    <w:rsid w:val="00B27D8C"/>
    <w:rPr>
      <w:rFonts w:ascii="Courier New" w:hAnsi="Courier New" w:cs="Courier New" w:hint="default"/>
    </w:rPr>
  </w:style>
  <w:style w:type="character" w:customStyle="1" w:styleId="WW8Num9z2">
    <w:name w:val="WW8Num9z2"/>
    <w:rsid w:val="00B27D8C"/>
    <w:rPr>
      <w:rFonts w:ascii="Wingdings" w:hAnsi="Wingdings" w:cs="Wingdings" w:hint="default"/>
    </w:rPr>
  </w:style>
  <w:style w:type="character" w:customStyle="1" w:styleId="WW8Num8z1">
    <w:name w:val="WW8Num8z1"/>
    <w:rsid w:val="00B27D8C"/>
    <w:rPr>
      <w:rFonts w:ascii="Courier New" w:hAnsi="Courier New" w:cs="Courier New" w:hint="default"/>
    </w:rPr>
  </w:style>
  <w:style w:type="character" w:customStyle="1" w:styleId="WW8Num8z2">
    <w:name w:val="WW8Num8z2"/>
    <w:rsid w:val="00B27D8C"/>
    <w:rPr>
      <w:rFonts w:ascii="Wingdings" w:hAnsi="Wingdings" w:cs="Wingdings" w:hint="default"/>
    </w:rPr>
  </w:style>
  <w:style w:type="character" w:customStyle="1" w:styleId="WW8Num10z0">
    <w:name w:val="WW8Num10z0"/>
    <w:rsid w:val="00B27D8C"/>
    <w:rPr>
      <w:rFonts w:ascii="Symbol" w:hAnsi="Symbol" w:cs="Symbol" w:hint="default"/>
    </w:rPr>
  </w:style>
  <w:style w:type="character" w:customStyle="1" w:styleId="WW8Num10z1">
    <w:name w:val="WW8Num10z1"/>
    <w:rsid w:val="00B27D8C"/>
    <w:rPr>
      <w:rFonts w:ascii="Courier New" w:hAnsi="Courier New" w:cs="Courier New" w:hint="default"/>
    </w:rPr>
  </w:style>
  <w:style w:type="character" w:customStyle="1" w:styleId="WW8Num10z2">
    <w:name w:val="WW8Num10z2"/>
    <w:rsid w:val="00B27D8C"/>
    <w:rPr>
      <w:rFonts w:ascii="Wingdings" w:hAnsi="Wingdings" w:cs="Wingdings" w:hint="default"/>
    </w:rPr>
  </w:style>
  <w:style w:type="character" w:customStyle="1" w:styleId="WW8Num12z0">
    <w:name w:val="WW8Num12z0"/>
    <w:rsid w:val="00B27D8C"/>
    <w:rPr>
      <w:b/>
      <w:bCs w:val="0"/>
    </w:rPr>
  </w:style>
  <w:style w:type="character" w:customStyle="1" w:styleId="WW8Num12z1">
    <w:name w:val="WW8Num12z1"/>
    <w:rsid w:val="00B27D8C"/>
    <w:rPr>
      <w:b/>
      <w:bCs w:val="0"/>
      <w:i w:val="0"/>
      <w:iCs w:val="0"/>
      <w:sz w:val="24"/>
      <w:szCs w:val="24"/>
    </w:rPr>
  </w:style>
  <w:style w:type="character" w:customStyle="1" w:styleId="WW8Num13z0">
    <w:name w:val="WW8Num13z0"/>
    <w:rsid w:val="00B27D8C"/>
    <w:rPr>
      <w:b w:val="0"/>
      <w:bCs w:val="0"/>
    </w:rPr>
  </w:style>
  <w:style w:type="character" w:customStyle="1" w:styleId="WW8Num15z0">
    <w:name w:val="WW8Num15z0"/>
    <w:rsid w:val="00B27D8C"/>
    <w:rPr>
      <w:rFonts w:ascii="Wingdings" w:hAnsi="Wingdings" w:cs="Wingdings" w:hint="default"/>
    </w:rPr>
  </w:style>
  <w:style w:type="character" w:customStyle="1" w:styleId="WW8Num15z1">
    <w:name w:val="WW8Num15z1"/>
    <w:rsid w:val="00B27D8C"/>
    <w:rPr>
      <w:rFonts w:ascii="Courier New" w:hAnsi="Courier New" w:cs="Courier New" w:hint="default"/>
    </w:rPr>
  </w:style>
  <w:style w:type="character" w:customStyle="1" w:styleId="WW8Num15z3">
    <w:name w:val="WW8Num15z3"/>
    <w:rsid w:val="00B27D8C"/>
    <w:rPr>
      <w:rFonts w:ascii="Symbol" w:hAnsi="Symbol" w:cs="Symbol" w:hint="default"/>
    </w:rPr>
  </w:style>
  <w:style w:type="character" w:customStyle="1" w:styleId="WW-DefaultParagraphFont">
    <w:name w:val="WW-Default Paragraph Font"/>
    <w:rsid w:val="00B27D8C"/>
  </w:style>
  <w:style w:type="character" w:customStyle="1" w:styleId="ListParagraphChar">
    <w:name w:val="List Paragraph Char"/>
    <w:rsid w:val="00B27D8C"/>
  </w:style>
  <w:style w:type="character" w:customStyle="1" w:styleId="CommentReference1">
    <w:name w:val="Comment Reference1"/>
    <w:rsid w:val="00B27D8C"/>
    <w:rPr>
      <w:sz w:val="16"/>
      <w:szCs w:val="16"/>
    </w:rPr>
  </w:style>
  <w:style w:type="character" w:customStyle="1" w:styleId="CommentTextChar">
    <w:name w:val="Comment Text Char"/>
    <w:rsid w:val="00B27D8C"/>
    <w:rPr>
      <w:sz w:val="20"/>
      <w:szCs w:val="20"/>
    </w:rPr>
  </w:style>
  <w:style w:type="character" w:customStyle="1" w:styleId="CommentSubjectChar">
    <w:name w:val="Comment Subject Char"/>
    <w:rsid w:val="00B27D8C"/>
    <w:rPr>
      <w:b/>
      <w:bCs/>
      <w:sz w:val="20"/>
      <w:szCs w:val="20"/>
    </w:rPr>
  </w:style>
  <w:style w:type="character" w:customStyle="1" w:styleId="BodyText2Char1">
    <w:name w:val="Body Text 2 Char1"/>
    <w:basedOn w:val="WW-DefaultParagraphFont"/>
    <w:rsid w:val="00B27D8C"/>
  </w:style>
  <w:style w:type="character" w:customStyle="1" w:styleId="NoSpacingChar">
    <w:name w:val="No Spacing Char"/>
    <w:rsid w:val="00B27D8C"/>
    <w:rPr>
      <w:lang w:val="en-US"/>
    </w:rPr>
  </w:style>
  <w:style w:type="character" w:customStyle="1" w:styleId="ListLabel1">
    <w:name w:val="ListLabel 1"/>
    <w:rsid w:val="00B27D8C"/>
    <w:rPr>
      <w:rFonts w:ascii="Courier New" w:hAnsi="Courier New" w:cs="Courier New" w:hint="default"/>
    </w:rPr>
  </w:style>
  <w:style w:type="character" w:customStyle="1" w:styleId="ListLabel2">
    <w:name w:val="ListLabel 2"/>
    <w:rsid w:val="00B27D8C"/>
    <w:rPr>
      <w:b/>
      <w:bCs w:val="0"/>
      <w:i w:val="0"/>
      <w:iCs w:val="0"/>
      <w:sz w:val="24"/>
      <w:szCs w:val="24"/>
    </w:rPr>
  </w:style>
  <w:style w:type="character" w:customStyle="1" w:styleId="ListLabel3">
    <w:name w:val="ListLabel 3"/>
    <w:rsid w:val="00B27D8C"/>
    <w:rPr>
      <w:rFonts w:ascii="Arial" w:hAnsi="Arial" w:cs="Arial" w:hint="default"/>
      <w:i w:val="0"/>
      <w:iCs w:val="0"/>
      <w:sz w:val="24"/>
    </w:rPr>
  </w:style>
  <w:style w:type="character" w:customStyle="1" w:styleId="ListLabel4">
    <w:name w:val="ListLabel 4"/>
    <w:rsid w:val="00B27D8C"/>
    <w:rPr>
      <w:rFonts w:ascii="Arial" w:hAnsi="Arial" w:cs="Arial" w:hint="default"/>
      <w:b w:val="0"/>
      <w:bCs w:val="0"/>
      <w:i w:val="0"/>
      <w:iCs w:val="0"/>
      <w:sz w:val="24"/>
    </w:rPr>
  </w:style>
  <w:style w:type="character" w:customStyle="1" w:styleId="ListLabel5">
    <w:name w:val="ListLabel 5"/>
    <w:rsid w:val="00B27D8C"/>
    <w:rPr>
      <w:rFonts w:ascii="Calibri" w:hAnsi="Calibri" w:cs="Calibri" w:hint="default"/>
    </w:rPr>
  </w:style>
  <w:style w:type="character" w:customStyle="1" w:styleId="ListLabel6">
    <w:name w:val="ListLabel 6"/>
    <w:rsid w:val="00B27D8C"/>
    <w:rPr>
      <w:b w:val="0"/>
      <w:bCs w:val="0"/>
      <w:i w:val="0"/>
      <w:iCs w:val="0"/>
      <w:color w:val="00000A"/>
    </w:rPr>
  </w:style>
  <w:style w:type="character" w:customStyle="1" w:styleId="ListLabel7">
    <w:name w:val="ListLabel 7"/>
    <w:rsid w:val="00B27D8C"/>
    <w:rPr>
      <w:rFonts w:ascii="TimesNewRomanPSMT" w:eastAsia="TimesNewRomanPSMT" w:hAnsi="TimesNewRomanPSMT" w:cs="Times New Roman" w:hint="default"/>
    </w:rPr>
  </w:style>
  <w:style w:type="character" w:customStyle="1" w:styleId="ListLabel8">
    <w:name w:val="ListLabel 8"/>
    <w:rsid w:val="00B27D8C"/>
    <w:rPr>
      <w:i w:val="0"/>
      <w:iCs w:val="0"/>
    </w:rPr>
  </w:style>
  <w:style w:type="character" w:customStyle="1" w:styleId="NumberingSymbols">
    <w:name w:val="Numbering Symbols"/>
    <w:rsid w:val="00B27D8C"/>
  </w:style>
  <w:style w:type="character" w:customStyle="1" w:styleId="BalloonTextChar1">
    <w:name w:val="Balloon Text Char1"/>
    <w:basedOn w:val="DefaultParagraphFont"/>
    <w:link w:val="BalloonText"/>
    <w:semiHidden/>
    <w:locked/>
    <w:rsid w:val="00B27D8C"/>
    <w:rPr>
      <w:rFonts w:ascii="Tahoma" w:eastAsia="Arial Unicode MS" w:hAnsi="Tahoma" w:cs="Tahoma"/>
      <w:color w:val="000000"/>
      <w:kern w:val="2"/>
      <w:sz w:val="16"/>
      <w:szCs w:val="16"/>
      <w:lang w:eastAsia="ar-SA"/>
    </w:rPr>
  </w:style>
  <w:style w:type="character" w:customStyle="1" w:styleId="BodyText2Char2">
    <w:name w:val="Body Text 2 Char2"/>
    <w:basedOn w:val="DefaultParagraphFont"/>
    <w:link w:val="BodyText2"/>
    <w:semiHidden/>
    <w:locked/>
    <w:rsid w:val="00B27D8C"/>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semiHidden/>
    <w:locked/>
    <w:rsid w:val="00B27D8C"/>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locked/>
    <w:rsid w:val="00B27D8C"/>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semiHidden/>
    <w:locked/>
    <w:rsid w:val="00B27D8C"/>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B27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
    <w:name w:val="clan"/>
    <w:basedOn w:val="Normal"/>
    <w:rsid w:val="008B6851"/>
    <w:pPr>
      <w:suppressAutoHyphens w:val="0"/>
      <w:spacing w:before="100" w:beforeAutospacing="1" w:after="100" w:afterAutospacing="1" w:line="240" w:lineRule="auto"/>
    </w:pPr>
    <w:rPr>
      <w:rFonts w:eastAsia="Times New Roman"/>
      <w:color w:val="auto"/>
      <w:kern w:val="0"/>
      <w:lang w:eastAsia="en-US"/>
    </w:rPr>
  </w:style>
  <w:style w:type="paragraph" w:customStyle="1" w:styleId="Normal1">
    <w:name w:val="Normal1"/>
    <w:basedOn w:val="Normal"/>
    <w:rsid w:val="008B6851"/>
    <w:pPr>
      <w:suppressAutoHyphens w:val="0"/>
      <w:spacing w:before="100" w:beforeAutospacing="1" w:after="100" w:afterAutospacing="1" w:line="240" w:lineRule="auto"/>
    </w:pPr>
    <w:rPr>
      <w:rFonts w:eastAsia="Times New Roman"/>
      <w:color w:val="auto"/>
      <w:kern w:val="0"/>
      <w:lang w:eastAsia="en-US"/>
    </w:rPr>
  </w:style>
  <w:style w:type="paragraph" w:customStyle="1" w:styleId="wyq110---naslov-clana">
    <w:name w:val="wyq110---naslov-clana"/>
    <w:basedOn w:val="Normal"/>
    <w:rsid w:val="008B6851"/>
    <w:pPr>
      <w:suppressAutoHyphens w:val="0"/>
      <w:spacing w:before="100" w:beforeAutospacing="1" w:after="100" w:afterAutospacing="1" w:line="240" w:lineRule="auto"/>
    </w:pPr>
    <w:rPr>
      <w:rFonts w:eastAsia="Times New Roman"/>
      <w:color w:val="auto"/>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8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B27D8C"/>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semiHidden/>
    <w:unhideWhenUsed/>
    <w:qFormat/>
    <w:rsid w:val="00B27D8C"/>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B27D8C"/>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B27D8C"/>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B27D8C"/>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B27D8C"/>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B27D8C"/>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link w:val="Heading8Char"/>
    <w:semiHidden/>
    <w:unhideWhenUsed/>
    <w:qFormat/>
    <w:rsid w:val="00B27D8C"/>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semiHidden/>
    <w:unhideWhenUsed/>
    <w:qFormat/>
    <w:rsid w:val="00B27D8C"/>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D8C"/>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semiHidden/>
    <w:rsid w:val="00B27D8C"/>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B27D8C"/>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B27D8C"/>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B27D8C"/>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B27D8C"/>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B27D8C"/>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semiHidden/>
    <w:rsid w:val="00B27D8C"/>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B27D8C"/>
    <w:rPr>
      <w:rFonts w:ascii="Arial" w:eastAsia="Times New Roman" w:hAnsi="Arial" w:cs="Arial"/>
      <w:color w:val="000000"/>
      <w:kern w:val="2"/>
      <w:sz w:val="24"/>
      <w:szCs w:val="24"/>
      <w:lang w:eastAsia="ar-SA"/>
    </w:rPr>
  </w:style>
  <w:style w:type="character" w:styleId="Hyperlink">
    <w:name w:val="Hyperlink"/>
    <w:basedOn w:val="DefaultParagraphFont"/>
    <w:unhideWhenUsed/>
    <w:rsid w:val="00B27D8C"/>
    <w:rPr>
      <w:color w:val="0000FF"/>
      <w:u w:val="single"/>
    </w:rPr>
  </w:style>
  <w:style w:type="character" w:styleId="FollowedHyperlink">
    <w:name w:val="FollowedHyperlink"/>
    <w:basedOn w:val="DefaultParagraphFont"/>
    <w:uiPriority w:val="99"/>
    <w:semiHidden/>
    <w:unhideWhenUsed/>
    <w:rsid w:val="00B27D8C"/>
    <w:rPr>
      <w:color w:val="800080" w:themeColor="followedHyperlink"/>
      <w:u w:val="single"/>
    </w:rPr>
  </w:style>
  <w:style w:type="paragraph" w:styleId="BodyText">
    <w:name w:val="Body Text"/>
    <w:basedOn w:val="Normal"/>
    <w:link w:val="BodyTextChar"/>
    <w:unhideWhenUsed/>
    <w:rsid w:val="00B27D8C"/>
    <w:pPr>
      <w:spacing w:after="120"/>
    </w:pPr>
  </w:style>
  <w:style w:type="character" w:customStyle="1" w:styleId="BodyTextChar">
    <w:name w:val="Body Text Char"/>
    <w:basedOn w:val="DefaultParagraphFont"/>
    <w:link w:val="BodyText"/>
    <w:rsid w:val="00B27D8C"/>
    <w:rPr>
      <w:rFonts w:ascii="Times New Roman" w:eastAsia="Arial Unicode MS" w:hAnsi="Times New Roman" w:cs="Times New Roman"/>
      <w:color w:val="000000"/>
      <w:kern w:val="2"/>
      <w:sz w:val="24"/>
      <w:szCs w:val="24"/>
      <w:lang w:eastAsia="ar-SA"/>
    </w:rPr>
  </w:style>
  <w:style w:type="paragraph" w:styleId="NormalWeb">
    <w:name w:val="Normal (Web)"/>
    <w:basedOn w:val="Normal"/>
    <w:unhideWhenUsed/>
    <w:rsid w:val="00B27D8C"/>
    <w:pPr>
      <w:suppressAutoHyphens w:val="0"/>
      <w:spacing w:before="100" w:beforeAutospacing="1" w:after="119" w:line="240" w:lineRule="auto"/>
    </w:pPr>
    <w:rPr>
      <w:rFonts w:eastAsia="Times New Roman"/>
      <w:color w:val="auto"/>
      <w:kern w:val="0"/>
      <w:lang w:eastAsia="en-US"/>
    </w:rPr>
  </w:style>
  <w:style w:type="paragraph" w:styleId="Header">
    <w:name w:val="header"/>
    <w:basedOn w:val="Normal"/>
    <w:link w:val="HeaderChar1"/>
    <w:unhideWhenUsed/>
    <w:rsid w:val="00B27D8C"/>
    <w:pPr>
      <w:suppressLineNumbers/>
      <w:tabs>
        <w:tab w:val="center" w:pos="4513"/>
        <w:tab w:val="right" w:pos="9026"/>
      </w:tabs>
    </w:pPr>
  </w:style>
  <w:style w:type="character" w:customStyle="1" w:styleId="HeaderChar">
    <w:name w:val="Header Char"/>
    <w:basedOn w:val="DefaultParagraphFont"/>
    <w:semiHidden/>
    <w:rsid w:val="00B27D8C"/>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B27D8C"/>
    <w:pPr>
      <w:suppressLineNumbers/>
      <w:tabs>
        <w:tab w:val="center" w:pos="4513"/>
        <w:tab w:val="right" w:pos="9026"/>
      </w:tabs>
    </w:pPr>
  </w:style>
  <w:style w:type="character" w:customStyle="1" w:styleId="FooterChar">
    <w:name w:val="Footer Char"/>
    <w:basedOn w:val="DefaultParagraphFont"/>
    <w:uiPriority w:val="99"/>
    <w:rsid w:val="00B27D8C"/>
    <w:rPr>
      <w:rFonts w:ascii="Times New Roman" w:eastAsia="Arial Unicode MS" w:hAnsi="Times New Roman" w:cs="Times New Roman"/>
      <w:color w:val="000000"/>
      <w:kern w:val="2"/>
      <w:sz w:val="24"/>
      <w:szCs w:val="24"/>
      <w:lang w:eastAsia="ar-SA"/>
    </w:rPr>
  </w:style>
  <w:style w:type="paragraph" w:styleId="Caption">
    <w:name w:val="caption"/>
    <w:basedOn w:val="Normal"/>
    <w:semiHidden/>
    <w:unhideWhenUsed/>
    <w:qFormat/>
    <w:rsid w:val="00B27D8C"/>
    <w:pPr>
      <w:suppressLineNumbers/>
      <w:spacing w:before="120" w:after="120"/>
    </w:pPr>
    <w:rPr>
      <w:rFonts w:cs="Mangal"/>
      <w:i/>
      <w:iCs/>
    </w:rPr>
  </w:style>
  <w:style w:type="paragraph" w:styleId="List">
    <w:name w:val="List"/>
    <w:basedOn w:val="BodyText"/>
    <w:semiHidden/>
    <w:unhideWhenUsed/>
    <w:rsid w:val="00B27D8C"/>
    <w:rPr>
      <w:rFonts w:cs="Mangal"/>
    </w:rPr>
  </w:style>
  <w:style w:type="paragraph" w:styleId="BodyText2">
    <w:name w:val="Body Text 2"/>
    <w:basedOn w:val="Normal"/>
    <w:link w:val="BodyText2Char2"/>
    <w:semiHidden/>
    <w:unhideWhenUsed/>
    <w:rsid w:val="00B27D8C"/>
    <w:pPr>
      <w:spacing w:after="120" w:line="480" w:lineRule="auto"/>
    </w:pPr>
  </w:style>
  <w:style w:type="character" w:customStyle="1" w:styleId="BodyText2Char">
    <w:name w:val="Body Text 2 Char"/>
    <w:basedOn w:val="DefaultParagraphFont"/>
    <w:semiHidden/>
    <w:rsid w:val="00B27D8C"/>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B27D8C"/>
    <w:pPr>
      <w:spacing w:after="120"/>
    </w:pPr>
    <w:rPr>
      <w:rFonts w:eastAsia="Times New Roman"/>
      <w:sz w:val="16"/>
      <w:szCs w:val="16"/>
    </w:rPr>
  </w:style>
  <w:style w:type="character" w:customStyle="1" w:styleId="BodyText3Char">
    <w:name w:val="Body Text 3 Char"/>
    <w:basedOn w:val="DefaultParagraphFont"/>
    <w:semiHidden/>
    <w:rsid w:val="00B27D8C"/>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B27D8C"/>
    <w:rPr>
      <w:rFonts w:ascii="Tahoma" w:hAnsi="Tahoma" w:cs="Tahoma"/>
      <w:sz w:val="16"/>
      <w:szCs w:val="16"/>
    </w:rPr>
  </w:style>
  <w:style w:type="character" w:customStyle="1" w:styleId="BalloonTextChar">
    <w:name w:val="Balloon Text Char"/>
    <w:basedOn w:val="DefaultParagraphFont"/>
    <w:semiHidden/>
    <w:rsid w:val="00B27D8C"/>
    <w:rPr>
      <w:rFonts w:ascii="Tahoma" w:eastAsia="Arial Unicode MS" w:hAnsi="Tahoma" w:cs="Tahoma"/>
      <w:color w:val="000000"/>
      <w:kern w:val="2"/>
      <w:sz w:val="16"/>
      <w:szCs w:val="16"/>
      <w:lang w:eastAsia="ar-SA"/>
    </w:rPr>
  </w:style>
  <w:style w:type="paragraph" w:styleId="NoSpacing">
    <w:name w:val="No Spacing"/>
    <w:qFormat/>
    <w:rsid w:val="00B27D8C"/>
    <w:pPr>
      <w:suppressAutoHyphens/>
      <w:spacing w:after="0" w:line="100" w:lineRule="atLeast"/>
    </w:pPr>
    <w:rPr>
      <w:rFonts w:ascii="Calibri" w:eastAsia="Arial Unicode MS" w:hAnsi="Calibri" w:cs="Calibri"/>
      <w:kern w:val="2"/>
      <w:lang w:eastAsia="ar-SA"/>
    </w:rPr>
  </w:style>
  <w:style w:type="paragraph" w:styleId="ListParagraph">
    <w:name w:val="List Paragraph"/>
    <w:basedOn w:val="Normal"/>
    <w:qFormat/>
    <w:rsid w:val="00B27D8C"/>
    <w:pPr>
      <w:ind w:left="720"/>
    </w:pPr>
  </w:style>
  <w:style w:type="paragraph" w:customStyle="1" w:styleId="Heading">
    <w:name w:val="Heading"/>
    <w:basedOn w:val="Normal"/>
    <w:next w:val="BodyText"/>
    <w:semiHidden/>
    <w:rsid w:val="00B27D8C"/>
    <w:pPr>
      <w:keepNext/>
      <w:spacing w:before="240" w:after="120"/>
    </w:pPr>
    <w:rPr>
      <w:rFonts w:ascii="Arial" w:hAnsi="Arial" w:cs="Mangal"/>
      <w:sz w:val="28"/>
      <w:szCs w:val="28"/>
    </w:rPr>
  </w:style>
  <w:style w:type="paragraph" w:customStyle="1" w:styleId="Index">
    <w:name w:val="Index"/>
    <w:basedOn w:val="Normal"/>
    <w:semiHidden/>
    <w:rsid w:val="00B27D8C"/>
    <w:pPr>
      <w:suppressLineNumbers/>
    </w:pPr>
    <w:rPr>
      <w:rFonts w:cs="Mangal"/>
    </w:rPr>
  </w:style>
  <w:style w:type="paragraph" w:customStyle="1" w:styleId="CommentText1">
    <w:name w:val="Comment Text1"/>
    <w:basedOn w:val="Normal"/>
    <w:semiHidden/>
    <w:rsid w:val="00B27D8C"/>
    <w:rPr>
      <w:sz w:val="20"/>
      <w:szCs w:val="20"/>
    </w:rPr>
  </w:style>
  <w:style w:type="paragraph" w:customStyle="1" w:styleId="CommentSubject1">
    <w:name w:val="Comment Subject1"/>
    <w:basedOn w:val="CommentText1"/>
    <w:semiHidden/>
    <w:rsid w:val="00B27D8C"/>
    <w:rPr>
      <w:b/>
      <w:bCs/>
    </w:rPr>
  </w:style>
  <w:style w:type="paragraph" w:customStyle="1" w:styleId="ContentsHeading">
    <w:name w:val="Contents Heading"/>
    <w:basedOn w:val="Heading1"/>
    <w:semiHidden/>
    <w:rsid w:val="00B27D8C"/>
    <w:pPr>
      <w:suppressLineNumbers/>
    </w:pPr>
    <w:rPr>
      <w:sz w:val="32"/>
      <w:szCs w:val="32"/>
    </w:rPr>
  </w:style>
  <w:style w:type="paragraph" w:customStyle="1" w:styleId="TableContents">
    <w:name w:val="Table Contents"/>
    <w:basedOn w:val="Normal"/>
    <w:rsid w:val="00B27D8C"/>
    <w:pPr>
      <w:suppressLineNumbers/>
    </w:pPr>
  </w:style>
  <w:style w:type="paragraph" w:customStyle="1" w:styleId="TableHeading">
    <w:name w:val="Table Heading"/>
    <w:basedOn w:val="TableContents"/>
    <w:semiHidden/>
    <w:rsid w:val="00B27D8C"/>
    <w:pPr>
      <w:jc w:val="center"/>
    </w:pPr>
    <w:rPr>
      <w:b/>
      <w:bCs/>
    </w:rPr>
  </w:style>
  <w:style w:type="paragraph" w:customStyle="1" w:styleId="PythagoreanTheorem">
    <w:name w:val="Pythagorean Theorem"/>
    <w:semiHidden/>
    <w:rsid w:val="00B27D8C"/>
    <w:pPr>
      <w:suppressAutoHyphens/>
    </w:pPr>
    <w:rPr>
      <w:rFonts w:ascii="Calibri" w:eastAsia="MS Mincho" w:hAnsi="Calibri" w:cs="Arial"/>
      <w:lang w:eastAsia="ar-SA"/>
    </w:rPr>
  </w:style>
  <w:style w:type="paragraph" w:customStyle="1" w:styleId="Default">
    <w:name w:val="Default"/>
    <w:rsid w:val="00B27D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2z0">
    <w:name w:val="WW8Num2z0"/>
    <w:rsid w:val="00B27D8C"/>
    <w:rPr>
      <w:rFonts w:ascii="Symbol" w:hAnsi="Symbol" w:cs="Symbol" w:hint="default"/>
    </w:rPr>
  </w:style>
  <w:style w:type="character" w:customStyle="1" w:styleId="WW8Num2z1">
    <w:name w:val="WW8Num2z1"/>
    <w:rsid w:val="00B27D8C"/>
    <w:rPr>
      <w:rFonts w:ascii="Courier New" w:hAnsi="Courier New" w:cs="Courier New" w:hint="default"/>
    </w:rPr>
  </w:style>
  <w:style w:type="character" w:customStyle="1" w:styleId="WW8Num2z2">
    <w:name w:val="WW8Num2z2"/>
    <w:rsid w:val="00B27D8C"/>
    <w:rPr>
      <w:rFonts w:ascii="Wingdings" w:hAnsi="Wingdings" w:cs="Wingdings" w:hint="default"/>
    </w:rPr>
  </w:style>
  <w:style w:type="character" w:customStyle="1" w:styleId="WW8Num3z0">
    <w:name w:val="WW8Num3z0"/>
    <w:rsid w:val="00B27D8C"/>
    <w:rPr>
      <w:b/>
      <w:bCs w:val="0"/>
    </w:rPr>
  </w:style>
  <w:style w:type="character" w:customStyle="1" w:styleId="WW8Num3z1">
    <w:name w:val="WW8Num3z1"/>
    <w:rsid w:val="00B27D8C"/>
    <w:rPr>
      <w:b/>
      <w:bCs w:val="0"/>
      <w:i w:val="0"/>
      <w:iCs w:val="0"/>
      <w:sz w:val="24"/>
      <w:szCs w:val="24"/>
    </w:rPr>
  </w:style>
  <w:style w:type="character" w:customStyle="1" w:styleId="WW8Num4z0">
    <w:name w:val="WW8Num4z0"/>
    <w:rsid w:val="00B27D8C"/>
    <w:rPr>
      <w:rFonts w:ascii="Arial" w:hAnsi="Arial" w:cs="Arial" w:hint="default"/>
      <w:i w:val="0"/>
      <w:iCs w:val="0"/>
      <w:sz w:val="24"/>
    </w:rPr>
  </w:style>
  <w:style w:type="character" w:customStyle="1" w:styleId="WW8Num5z0">
    <w:name w:val="WW8Num5z0"/>
    <w:rsid w:val="00B27D8C"/>
    <w:rPr>
      <w:rFonts w:ascii="Arial" w:hAnsi="Arial" w:cs="Arial" w:hint="default"/>
      <w:b w:val="0"/>
      <w:bCs w:val="0"/>
      <w:i w:val="0"/>
      <w:iCs w:val="0"/>
      <w:sz w:val="24"/>
    </w:rPr>
  </w:style>
  <w:style w:type="character" w:customStyle="1" w:styleId="WW8Num6z0">
    <w:name w:val="WW8Num6z0"/>
    <w:rsid w:val="00B27D8C"/>
    <w:rPr>
      <w:rFonts w:ascii="Symbol" w:hAnsi="Symbol" w:cs="Symbol" w:hint="default"/>
    </w:rPr>
  </w:style>
  <w:style w:type="character" w:customStyle="1" w:styleId="WW8Num6z1">
    <w:name w:val="WW8Num6z1"/>
    <w:rsid w:val="00B27D8C"/>
    <w:rPr>
      <w:rFonts w:ascii="Courier New" w:hAnsi="Courier New" w:cs="Courier New" w:hint="default"/>
    </w:rPr>
  </w:style>
  <w:style w:type="character" w:customStyle="1" w:styleId="WW8Num6z2">
    <w:name w:val="WW8Num6z2"/>
    <w:rsid w:val="00B27D8C"/>
    <w:rPr>
      <w:rFonts w:ascii="Wingdings" w:hAnsi="Wingdings" w:cs="Wingdings" w:hint="default"/>
    </w:rPr>
  </w:style>
  <w:style w:type="character" w:customStyle="1" w:styleId="WW8Num7z0">
    <w:name w:val="WW8Num7z0"/>
    <w:rsid w:val="00B27D8C"/>
    <w:rPr>
      <w:b w:val="0"/>
      <w:bCs w:val="0"/>
      <w:i w:val="0"/>
      <w:iCs w:val="0"/>
      <w:color w:val="00000A"/>
    </w:rPr>
  </w:style>
  <w:style w:type="character" w:customStyle="1" w:styleId="WW8Num7z1">
    <w:name w:val="WW8Num7z1"/>
    <w:rsid w:val="00B27D8C"/>
    <w:rPr>
      <w:rFonts w:ascii="Courier New" w:hAnsi="Courier New" w:cs="Courier New" w:hint="default"/>
    </w:rPr>
  </w:style>
  <w:style w:type="character" w:customStyle="1" w:styleId="WW8Num7z2">
    <w:name w:val="WW8Num7z2"/>
    <w:rsid w:val="00B27D8C"/>
    <w:rPr>
      <w:rFonts w:ascii="Wingdings" w:hAnsi="Wingdings" w:cs="Wingdings" w:hint="default"/>
    </w:rPr>
  </w:style>
  <w:style w:type="character" w:customStyle="1" w:styleId="WW8Num8z0">
    <w:name w:val="WW8Num8z0"/>
    <w:rsid w:val="00B27D8C"/>
    <w:rPr>
      <w:rFonts w:ascii="Symbol" w:hAnsi="Symbol" w:cs="Symbol" w:hint="default"/>
    </w:rPr>
  </w:style>
  <w:style w:type="character" w:customStyle="1" w:styleId="WW8Num9z0">
    <w:name w:val="WW8Num9z0"/>
    <w:rsid w:val="00B27D8C"/>
    <w:rPr>
      <w:i w:val="0"/>
      <w:iCs w:val="0"/>
    </w:rPr>
  </w:style>
  <w:style w:type="character" w:customStyle="1" w:styleId="WW8Num9z1">
    <w:name w:val="WW8Num9z1"/>
    <w:rsid w:val="00B27D8C"/>
    <w:rPr>
      <w:rFonts w:ascii="Courier New" w:hAnsi="Courier New" w:cs="Courier New" w:hint="default"/>
    </w:rPr>
  </w:style>
  <w:style w:type="character" w:customStyle="1" w:styleId="WW8Num9z2">
    <w:name w:val="WW8Num9z2"/>
    <w:rsid w:val="00B27D8C"/>
    <w:rPr>
      <w:rFonts w:ascii="Wingdings" w:hAnsi="Wingdings" w:cs="Wingdings" w:hint="default"/>
    </w:rPr>
  </w:style>
  <w:style w:type="character" w:customStyle="1" w:styleId="WW8Num8z1">
    <w:name w:val="WW8Num8z1"/>
    <w:rsid w:val="00B27D8C"/>
    <w:rPr>
      <w:rFonts w:ascii="Courier New" w:hAnsi="Courier New" w:cs="Courier New" w:hint="default"/>
    </w:rPr>
  </w:style>
  <w:style w:type="character" w:customStyle="1" w:styleId="WW8Num8z2">
    <w:name w:val="WW8Num8z2"/>
    <w:rsid w:val="00B27D8C"/>
    <w:rPr>
      <w:rFonts w:ascii="Wingdings" w:hAnsi="Wingdings" w:cs="Wingdings" w:hint="default"/>
    </w:rPr>
  </w:style>
  <w:style w:type="character" w:customStyle="1" w:styleId="WW8Num10z0">
    <w:name w:val="WW8Num10z0"/>
    <w:rsid w:val="00B27D8C"/>
    <w:rPr>
      <w:rFonts w:ascii="Symbol" w:hAnsi="Symbol" w:cs="Symbol" w:hint="default"/>
    </w:rPr>
  </w:style>
  <w:style w:type="character" w:customStyle="1" w:styleId="WW8Num10z1">
    <w:name w:val="WW8Num10z1"/>
    <w:rsid w:val="00B27D8C"/>
    <w:rPr>
      <w:rFonts w:ascii="Courier New" w:hAnsi="Courier New" w:cs="Courier New" w:hint="default"/>
    </w:rPr>
  </w:style>
  <w:style w:type="character" w:customStyle="1" w:styleId="WW8Num10z2">
    <w:name w:val="WW8Num10z2"/>
    <w:rsid w:val="00B27D8C"/>
    <w:rPr>
      <w:rFonts w:ascii="Wingdings" w:hAnsi="Wingdings" w:cs="Wingdings" w:hint="default"/>
    </w:rPr>
  </w:style>
  <w:style w:type="character" w:customStyle="1" w:styleId="WW8Num12z0">
    <w:name w:val="WW8Num12z0"/>
    <w:rsid w:val="00B27D8C"/>
    <w:rPr>
      <w:b/>
      <w:bCs w:val="0"/>
    </w:rPr>
  </w:style>
  <w:style w:type="character" w:customStyle="1" w:styleId="WW8Num12z1">
    <w:name w:val="WW8Num12z1"/>
    <w:rsid w:val="00B27D8C"/>
    <w:rPr>
      <w:b/>
      <w:bCs w:val="0"/>
      <w:i w:val="0"/>
      <w:iCs w:val="0"/>
      <w:sz w:val="24"/>
      <w:szCs w:val="24"/>
    </w:rPr>
  </w:style>
  <w:style w:type="character" w:customStyle="1" w:styleId="WW8Num13z0">
    <w:name w:val="WW8Num13z0"/>
    <w:rsid w:val="00B27D8C"/>
    <w:rPr>
      <w:b w:val="0"/>
      <w:bCs w:val="0"/>
    </w:rPr>
  </w:style>
  <w:style w:type="character" w:customStyle="1" w:styleId="WW8Num15z0">
    <w:name w:val="WW8Num15z0"/>
    <w:rsid w:val="00B27D8C"/>
    <w:rPr>
      <w:rFonts w:ascii="Wingdings" w:hAnsi="Wingdings" w:cs="Wingdings" w:hint="default"/>
    </w:rPr>
  </w:style>
  <w:style w:type="character" w:customStyle="1" w:styleId="WW8Num15z1">
    <w:name w:val="WW8Num15z1"/>
    <w:rsid w:val="00B27D8C"/>
    <w:rPr>
      <w:rFonts w:ascii="Courier New" w:hAnsi="Courier New" w:cs="Courier New" w:hint="default"/>
    </w:rPr>
  </w:style>
  <w:style w:type="character" w:customStyle="1" w:styleId="WW8Num15z3">
    <w:name w:val="WW8Num15z3"/>
    <w:rsid w:val="00B27D8C"/>
    <w:rPr>
      <w:rFonts w:ascii="Symbol" w:hAnsi="Symbol" w:cs="Symbol" w:hint="default"/>
    </w:rPr>
  </w:style>
  <w:style w:type="character" w:customStyle="1" w:styleId="WW-DefaultParagraphFont">
    <w:name w:val="WW-Default Paragraph Font"/>
    <w:rsid w:val="00B27D8C"/>
  </w:style>
  <w:style w:type="character" w:customStyle="1" w:styleId="ListParagraphChar">
    <w:name w:val="List Paragraph Char"/>
    <w:rsid w:val="00B27D8C"/>
  </w:style>
  <w:style w:type="character" w:customStyle="1" w:styleId="CommentReference1">
    <w:name w:val="Comment Reference1"/>
    <w:rsid w:val="00B27D8C"/>
    <w:rPr>
      <w:sz w:val="16"/>
      <w:szCs w:val="16"/>
    </w:rPr>
  </w:style>
  <w:style w:type="character" w:customStyle="1" w:styleId="CommentTextChar">
    <w:name w:val="Comment Text Char"/>
    <w:rsid w:val="00B27D8C"/>
    <w:rPr>
      <w:sz w:val="20"/>
      <w:szCs w:val="20"/>
    </w:rPr>
  </w:style>
  <w:style w:type="character" w:customStyle="1" w:styleId="CommentSubjectChar">
    <w:name w:val="Comment Subject Char"/>
    <w:rsid w:val="00B27D8C"/>
    <w:rPr>
      <w:b/>
      <w:bCs/>
      <w:sz w:val="20"/>
      <w:szCs w:val="20"/>
    </w:rPr>
  </w:style>
  <w:style w:type="character" w:customStyle="1" w:styleId="BodyText2Char1">
    <w:name w:val="Body Text 2 Char1"/>
    <w:basedOn w:val="WW-DefaultParagraphFont"/>
    <w:rsid w:val="00B27D8C"/>
  </w:style>
  <w:style w:type="character" w:customStyle="1" w:styleId="NoSpacingChar">
    <w:name w:val="No Spacing Char"/>
    <w:rsid w:val="00B27D8C"/>
    <w:rPr>
      <w:lang w:val="en-US"/>
    </w:rPr>
  </w:style>
  <w:style w:type="character" w:customStyle="1" w:styleId="ListLabel1">
    <w:name w:val="ListLabel 1"/>
    <w:rsid w:val="00B27D8C"/>
    <w:rPr>
      <w:rFonts w:ascii="Courier New" w:hAnsi="Courier New" w:cs="Courier New" w:hint="default"/>
    </w:rPr>
  </w:style>
  <w:style w:type="character" w:customStyle="1" w:styleId="ListLabel2">
    <w:name w:val="ListLabel 2"/>
    <w:rsid w:val="00B27D8C"/>
    <w:rPr>
      <w:b/>
      <w:bCs w:val="0"/>
      <w:i w:val="0"/>
      <w:iCs w:val="0"/>
      <w:sz w:val="24"/>
      <w:szCs w:val="24"/>
    </w:rPr>
  </w:style>
  <w:style w:type="character" w:customStyle="1" w:styleId="ListLabel3">
    <w:name w:val="ListLabel 3"/>
    <w:rsid w:val="00B27D8C"/>
    <w:rPr>
      <w:rFonts w:ascii="Arial" w:hAnsi="Arial" w:cs="Arial" w:hint="default"/>
      <w:i w:val="0"/>
      <w:iCs w:val="0"/>
      <w:sz w:val="24"/>
    </w:rPr>
  </w:style>
  <w:style w:type="character" w:customStyle="1" w:styleId="ListLabel4">
    <w:name w:val="ListLabel 4"/>
    <w:rsid w:val="00B27D8C"/>
    <w:rPr>
      <w:rFonts w:ascii="Arial" w:hAnsi="Arial" w:cs="Arial" w:hint="default"/>
      <w:b w:val="0"/>
      <w:bCs w:val="0"/>
      <w:i w:val="0"/>
      <w:iCs w:val="0"/>
      <w:sz w:val="24"/>
    </w:rPr>
  </w:style>
  <w:style w:type="character" w:customStyle="1" w:styleId="ListLabel5">
    <w:name w:val="ListLabel 5"/>
    <w:rsid w:val="00B27D8C"/>
    <w:rPr>
      <w:rFonts w:ascii="Calibri" w:hAnsi="Calibri" w:cs="Calibri" w:hint="default"/>
    </w:rPr>
  </w:style>
  <w:style w:type="character" w:customStyle="1" w:styleId="ListLabel6">
    <w:name w:val="ListLabel 6"/>
    <w:rsid w:val="00B27D8C"/>
    <w:rPr>
      <w:b w:val="0"/>
      <w:bCs w:val="0"/>
      <w:i w:val="0"/>
      <w:iCs w:val="0"/>
      <w:color w:val="00000A"/>
    </w:rPr>
  </w:style>
  <w:style w:type="character" w:customStyle="1" w:styleId="ListLabel7">
    <w:name w:val="ListLabel 7"/>
    <w:rsid w:val="00B27D8C"/>
    <w:rPr>
      <w:rFonts w:ascii="TimesNewRomanPSMT" w:eastAsia="TimesNewRomanPSMT" w:hAnsi="TimesNewRomanPSMT" w:cs="Times New Roman" w:hint="default"/>
    </w:rPr>
  </w:style>
  <w:style w:type="character" w:customStyle="1" w:styleId="ListLabel8">
    <w:name w:val="ListLabel 8"/>
    <w:rsid w:val="00B27D8C"/>
    <w:rPr>
      <w:i w:val="0"/>
      <w:iCs w:val="0"/>
    </w:rPr>
  </w:style>
  <w:style w:type="character" w:customStyle="1" w:styleId="NumberingSymbols">
    <w:name w:val="Numbering Symbols"/>
    <w:rsid w:val="00B27D8C"/>
  </w:style>
  <w:style w:type="character" w:customStyle="1" w:styleId="BalloonTextChar1">
    <w:name w:val="Balloon Text Char1"/>
    <w:basedOn w:val="DefaultParagraphFont"/>
    <w:link w:val="BalloonText"/>
    <w:semiHidden/>
    <w:locked/>
    <w:rsid w:val="00B27D8C"/>
    <w:rPr>
      <w:rFonts w:ascii="Tahoma" w:eastAsia="Arial Unicode MS" w:hAnsi="Tahoma" w:cs="Tahoma"/>
      <w:color w:val="000000"/>
      <w:kern w:val="2"/>
      <w:sz w:val="16"/>
      <w:szCs w:val="16"/>
      <w:lang w:eastAsia="ar-SA"/>
    </w:rPr>
  </w:style>
  <w:style w:type="character" w:customStyle="1" w:styleId="BodyText2Char2">
    <w:name w:val="Body Text 2 Char2"/>
    <w:basedOn w:val="DefaultParagraphFont"/>
    <w:link w:val="BodyText2"/>
    <w:semiHidden/>
    <w:locked/>
    <w:rsid w:val="00B27D8C"/>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semiHidden/>
    <w:locked/>
    <w:rsid w:val="00B27D8C"/>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locked/>
    <w:rsid w:val="00B27D8C"/>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semiHidden/>
    <w:locked/>
    <w:rsid w:val="00B27D8C"/>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B27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
    <w:name w:val="clan"/>
    <w:basedOn w:val="Normal"/>
    <w:rsid w:val="008B6851"/>
    <w:pPr>
      <w:suppressAutoHyphens w:val="0"/>
      <w:spacing w:before="100" w:beforeAutospacing="1" w:after="100" w:afterAutospacing="1" w:line="240" w:lineRule="auto"/>
    </w:pPr>
    <w:rPr>
      <w:rFonts w:eastAsia="Times New Roman"/>
      <w:color w:val="auto"/>
      <w:kern w:val="0"/>
      <w:lang w:eastAsia="en-US"/>
    </w:rPr>
  </w:style>
  <w:style w:type="paragraph" w:customStyle="1" w:styleId="Normal1">
    <w:name w:val="Normal1"/>
    <w:basedOn w:val="Normal"/>
    <w:rsid w:val="008B6851"/>
    <w:pPr>
      <w:suppressAutoHyphens w:val="0"/>
      <w:spacing w:before="100" w:beforeAutospacing="1" w:after="100" w:afterAutospacing="1" w:line="240" w:lineRule="auto"/>
    </w:pPr>
    <w:rPr>
      <w:rFonts w:eastAsia="Times New Roman"/>
      <w:color w:val="auto"/>
      <w:kern w:val="0"/>
      <w:lang w:eastAsia="en-US"/>
    </w:rPr>
  </w:style>
  <w:style w:type="paragraph" w:customStyle="1" w:styleId="wyq110---naslov-clana">
    <w:name w:val="wyq110---naslov-clana"/>
    <w:basedOn w:val="Normal"/>
    <w:rsid w:val="008B6851"/>
    <w:pPr>
      <w:suppressAutoHyphens w:val="0"/>
      <w:spacing w:before="100" w:beforeAutospacing="1" w:after="100" w:afterAutospacing="1" w:line="240" w:lineRule="auto"/>
    </w:pPr>
    <w:rPr>
      <w:rFonts w:eastAsia="Times New Roman"/>
      <w:color w:val="auto"/>
      <w:kern w:val="0"/>
      <w:lang w:eastAsia="en-US"/>
    </w:rPr>
  </w:style>
</w:styles>
</file>

<file path=word/webSettings.xml><?xml version="1.0" encoding="utf-8"?>
<w:webSettings xmlns:r="http://schemas.openxmlformats.org/officeDocument/2006/relationships" xmlns:w="http://schemas.openxmlformats.org/wordprocessingml/2006/main">
  <w:divs>
    <w:div w:id="80956411">
      <w:bodyDiv w:val="1"/>
      <w:marLeft w:val="0"/>
      <w:marRight w:val="0"/>
      <w:marTop w:val="0"/>
      <w:marBottom w:val="0"/>
      <w:divBdr>
        <w:top w:val="none" w:sz="0" w:space="0" w:color="auto"/>
        <w:left w:val="none" w:sz="0" w:space="0" w:color="auto"/>
        <w:bottom w:val="none" w:sz="0" w:space="0" w:color="auto"/>
        <w:right w:val="none" w:sz="0" w:space="0" w:color="auto"/>
      </w:divBdr>
    </w:div>
    <w:div w:id="120535673">
      <w:bodyDiv w:val="1"/>
      <w:marLeft w:val="0"/>
      <w:marRight w:val="0"/>
      <w:marTop w:val="0"/>
      <w:marBottom w:val="0"/>
      <w:divBdr>
        <w:top w:val="none" w:sz="0" w:space="0" w:color="auto"/>
        <w:left w:val="none" w:sz="0" w:space="0" w:color="auto"/>
        <w:bottom w:val="none" w:sz="0" w:space="0" w:color="auto"/>
        <w:right w:val="none" w:sz="0" w:space="0" w:color="auto"/>
      </w:divBdr>
    </w:div>
    <w:div w:id="147331159">
      <w:bodyDiv w:val="1"/>
      <w:marLeft w:val="0"/>
      <w:marRight w:val="0"/>
      <w:marTop w:val="0"/>
      <w:marBottom w:val="0"/>
      <w:divBdr>
        <w:top w:val="none" w:sz="0" w:space="0" w:color="auto"/>
        <w:left w:val="none" w:sz="0" w:space="0" w:color="auto"/>
        <w:bottom w:val="none" w:sz="0" w:space="0" w:color="auto"/>
        <w:right w:val="none" w:sz="0" w:space="0" w:color="auto"/>
      </w:divBdr>
    </w:div>
    <w:div w:id="223301515">
      <w:bodyDiv w:val="1"/>
      <w:marLeft w:val="0"/>
      <w:marRight w:val="0"/>
      <w:marTop w:val="0"/>
      <w:marBottom w:val="0"/>
      <w:divBdr>
        <w:top w:val="none" w:sz="0" w:space="0" w:color="auto"/>
        <w:left w:val="none" w:sz="0" w:space="0" w:color="auto"/>
        <w:bottom w:val="none" w:sz="0" w:space="0" w:color="auto"/>
        <w:right w:val="none" w:sz="0" w:space="0" w:color="auto"/>
      </w:divBdr>
    </w:div>
    <w:div w:id="226038674">
      <w:bodyDiv w:val="1"/>
      <w:marLeft w:val="0"/>
      <w:marRight w:val="0"/>
      <w:marTop w:val="0"/>
      <w:marBottom w:val="0"/>
      <w:divBdr>
        <w:top w:val="none" w:sz="0" w:space="0" w:color="auto"/>
        <w:left w:val="none" w:sz="0" w:space="0" w:color="auto"/>
        <w:bottom w:val="none" w:sz="0" w:space="0" w:color="auto"/>
        <w:right w:val="none" w:sz="0" w:space="0" w:color="auto"/>
      </w:divBdr>
    </w:div>
    <w:div w:id="228732993">
      <w:bodyDiv w:val="1"/>
      <w:marLeft w:val="0"/>
      <w:marRight w:val="0"/>
      <w:marTop w:val="0"/>
      <w:marBottom w:val="0"/>
      <w:divBdr>
        <w:top w:val="none" w:sz="0" w:space="0" w:color="auto"/>
        <w:left w:val="none" w:sz="0" w:space="0" w:color="auto"/>
        <w:bottom w:val="none" w:sz="0" w:space="0" w:color="auto"/>
        <w:right w:val="none" w:sz="0" w:space="0" w:color="auto"/>
      </w:divBdr>
    </w:div>
    <w:div w:id="308438543">
      <w:bodyDiv w:val="1"/>
      <w:marLeft w:val="0"/>
      <w:marRight w:val="0"/>
      <w:marTop w:val="0"/>
      <w:marBottom w:val="0"/>
      <w:divBdr>
        <w:top w:val="none" w:sz="0" w:space="0" w:color="auto"/>
        <w:left w:val="none" w:sz="0" w:space="0" w:color="auto"/>
        <w:bottom w:val="none" w:sz="0" w:space="0" w:color="auto"/>
        <w:right w:val="none" w:sz="0" w:space="0" w:color="auto"/>
      </w:divBdr>
    </w:div>
    <w:div w:id="389620341">
      <w:bodyDiv w:val="1"/>
      <w:marLeft w:val="0"/>
      <w:marRight w:val="0"/>
      <w:marTop w:val="0"/>
      <w:marBottom w:val="0"/>
      <w:divBdr>
        <w:top w:val="none" w:sz="0" w:space="0" w:color="auto"/>
        <w:left w:val="none" w:sz="0" w:space="0" w:color="auto"/>
        <w:bottom w:val="none" w:sz="0" w:space="0" w:color="auto"/>
        <w:right w:val="none" w:sz="0" w:space="0" w:color="auto"/>
      </w:divBdr>
    </w:div>
    <w:div w:id="451678150">
      <w:bodyDiv w:val="1"/>
      <w:marLeft w:val="0"/>
      <w:marRight w:val="0"/>
      <w:marTop w:val="0"/>
      <w:marBottom w:val="0"/>
      <w:divBdr>
        <w:top w:val="none" w:sz="0" w:space="0" w:color="auto"/>
        <w:left w:val="none" w:sz="0" w:space="0" w:color="auto"/>
        <w:bottom w:val="none" w:sz="0" w:space="0" w:color="auto"/>
        <w:right w:val="none" w:sz="0" w:space="0" w:color="auto"/>
      </w:divBdr>
    </w:div>
    <w:div w:id="487287885">
      <w:bodyDiv w:val="1"/>
      <w:marLeft w:val="0"/>
      <w:marRight w:val="0"/>
      <w:marTop w:val="0"/>
      <w:marBottom w:val="0"/>
      <w:divBdr>
        <w:top w:val="none" w:sz="0" w:space="0" w:color="auto"/>
        <w:left w:val="none" w:sz="0" w:space="0" w:color="auto"/>
        <w:bottom w:val="none" w:sz="0" w:space="0" w:color="auto"/>
        <w:right w:val="none" w:sz="0" w:space="0" w:color="auto"/>
      </w:divBdr>
    </w:div>
    <w:div w:id="557280705">
      <w:bodyDiv w:val="1"/>
      <w:marLeft w:val="0"/>
      <w:marRight w:val="0"/>
      <w:marTop w:val="0"/>
      <w:marBottom w:val="0"/>
      <w:divBdr>
        <w:top w:val="none" w:sz="0" w:space="0" w:color="auto"/>
        <w:left w:val="none" w:sz="0" w:space="0" w:color="auto"/>
        <w:bottom w:val="none" w:sz="0" w:space="0" w:color="auto"/>
        <w:right w:val="none" w:sz="0" w:space="0" w:color="auto"/>
      </w:divBdr>
    </w:div>
    <w:div w:id="573513733">
      <w:bodyDiv w:val="1"/>
      <w:marLeft w:val="0"/>
      <w:marRight w:val="0"/>
      <w:marTop w:val="0"/>
      <w:marBottom w:val="0"/>
      <w:divBdr>
        <w:top w:val="none" w:sz="0" w:space="0" w:color="auto"/>
        <w:left w:val="none" w:sz="0" w:space="0" w:color="auto"/>
        <w:bottom w:val="none" w:sz="0" w:space="0" w:color="auto"/>
        <w:right w:val="none" w:sz="0" w:space="0" w:color="auto"/>
      </w:divBdr>
    </w:div>
    <w:div w:id="656809570">
      <w:bodyDiv w:val="1"/>
      <w:marLeft w:val="0"/>
      <w:marRight w:val="0"/>
      <w:marTop w:val="0"/>
      <w:marBottom w:val="0"/>
      <w:divBdr>
        <w:top w:val="none" w:sz="0" w:space="0" w:color="auto"/>
        <w:left w:val="none" w:sz="0" w:space="0" w:color="auto"/>
        <w:bottom w:val="none" w:sz="0" w:space="0" w:color="auto"/>
        <w:right w:val="none" w:sz="0" w:space="0" w:color="auto"/>
      </w:divBdr>
    </w:div>
    <w:div w:id="733624153">
      <w:bodyDiv w:val="1"/>
      <w:marLeft w:val="0"/>
      <w:marRight w:val="0"/>
      <w:marTop w:val="0"/>
      <w:marBottom w:val="0"/>
      <w:divBdr>
        <w:top w:val="none" w:sz="0" w:space="0" w:color="auto"/>
        <w:left w:val="none" w:sz="0" w:space="0" w:color="auto"/>
        <w:bottom w:val="none" w:sz="0" w:space="0" w:color="auto"/>
        <w:right w:val="none" w:sz="0" w:space="0" w:color="auto"/>
      </w:divBdr>
    </w:div>
    <w:div w:id="876894750">
      <w:bodyDiv w:val="1"/>
      <w:marLeft w:val="0"/>
      <w:marRight w:val="0"/>
      <w:marTop w:val="0"/>
      <w:marBottom w:val="0"/>
      <w:divBdr>
        <w:top w:val="none" w:sz="0" w:space="0" w:color="auto"/>
        <w:left w:val="none" w:sz="0" w:space="0" w:color="auto"/>
        <w:bottom w:val="none" w:sz="0" w:space="0" w:color="auto"/>
        <w:right w:val="none" w:sz="0" w:space="0" w:color="auto"/>
      </w:divBdr>
    </w:div>
    <w:div w:id="906696011">
      <w:bodyDiv w:val="1"/>
      <w:marLeft w:val="0"/>
      <w:marRight w:val="0"/>
      <w:marTop w:val="0"/>
      <w:marBottom w:val="0"/>
      <w:divBdr>
        <w:top w:val="none" w:sz="0" w:space="0" w:color="auto"/>
        <w:left w:val="none" w:sz="0" w:space="0" w:color="auto"/>
        <w:bottom w:val="none" w:sz="0" w:space="0" w:color="auto"/>
        <w:right w:val="none" w:sz="0" w:space="0" w:color="auto"/>
      </w:divBdr>
    </w:div>
    <w:div w:id="917133503">
      <w:bodyDiv w:val="1"/>
      <w:marLeft w:val="0"/>
      <w:marRight w:val="0"/>
      <w:marTop w:val="0"/>
      <w:marBottom w:val="0"/>
      <w:divBdr>
        <w:top w:val="none" w:sz="0" w:space="0" w:color="auto"/>
        <w:left w:val="none" w:sz="0" w:space="0" w:color="auto"/>
        <w:bottom w:val="none" w:sz="0" w:space="0" w:color="auto"/>
        <w:right w:val="none" w:sz="0" w:space="0" w:color="auto"/>
      </w:divBdr>
    </w:div>
    <w:div w:id="927034568">
      <w:bodyDiv w:val="1"/>
      <w:marLeft w:val="0"/>
      <w:marRight w:val="0"/>
      <w:marTop w:val="0"/>
      <w:marBottom w:val="0"/>
      <w:divBdr>
        <w:top w:val="none" w:sz="0" w:space="0" w:color="auto"/>
        <w:left w:val="none" w:sz="0" w:space="0" w:color="auto"/>
        <w:bottom w:val="none" w:sz="0" w:space="0" w:color="auto"/>
        <w:right w:val="none" w:sz="0" w:space="0" w:color="auto"/>
      </w:divBdr>
    </w:div>
    <w:div w:id="1001393665">
      <w:bodyDiv w:val="1"/>
      <w:marLeft w:val="0"/>
      <w:marRight w:val="0"/>
      <w:marTop w:val="0"/>
      <w:marBottom w:val="0"/>
      <w:divBdr>
        <w:top w:val="none" w:sz="0" w:space="0" w:color="auto"/>
        <w:left w:val="none" w:sz="0" w:space="0" w:color="auto"/>
        <w:bottom w:val="none" w:sz="0" w:space="0" w:color="auto"/>
        <w:right w:val="none" w:sz="0" w:space="0" w:color="auto"/>
      </w:divBdr>
    </w:div>
    <w:div w:id="1035807809">
      <w:bodyDiv w:val="1"/>
      <w:marLeft w:val="0"/>
      <w:marRight w:val="0"/>
      <w:marTop w:val="0"/>
      <w:marBottom w:val="0"/>
      <w:divBdr>
        <w:top w:val="none" w:sz="0" w:space="0" w:color="auto"/>
        <w:left w:val="none" w:sz="0" w:space="0" w:color="auto"/>
        <w:bottom w:val="none" w:sz="0" w:space="0" w:color="auto"/>
        <w:right w:val="none" w:sz="0" w:space="0" w:color="auto"/>
      </w:divBdr>
    </w:div>
    <w:div w:id="1118569848">
      <w:bodyDiv w:val="1"/>
      <w:marLeft w:val="0"/>
      <w:marRight w:val="0"/>
      <w:marTop w:val="0"/>
      <w:marBottom w:val="0"/>
      <w:divBdr>
        <w:top w:val="none" w:sz="0" w:space="0" w:color="auto"/>
        <w:left w:val="none" w:sz="0" w:space="0" w:color="auto"/>
        <w:bottom w:val="none" w:sz="0" w:space="0" w:color="auto"/>
        <w:right w:val="none" w:sz="0" w:space="0" w:color="auto"/>
      </w:divBdr>
    </w:div>
    <w:div w:id="1180657002">
      <w:bodyDiv w:val="1"/>
      <w:marLeft w:val="0"/>
      <w:marRight w:val="0"/>
      <w:marTop w:val="0"/>
      <w:marBottom w:val="0"/>
      <w:divBdr>
        <w:top w:val="none" w:sz="0" w:space="0" w:color="auto"/>
        <w:left w:val="none" w:sz="0" w:space="0" w:color="auto"/>
        <w:bottom w:val="none" w:sz="0" w:space="0" w:color="auto"/>
        <w:right w:val="none" w:sz="0" w:space="0" w:color="auto"/>
      </w:divBdr>
    </w:div>
    <w:div w:id="1243685333">
      <w:bodyDiv w:val="1"/>
      <w:marLeft w:val="0"/>
      <w:marRight w:val="0"/>
      <w:marTop w:val="0"/>
      <w:marBottom w:val="0"/>
      <w:divBdr>
        <w:top w:val="none" w:sz="0" w:space="0" w:color="auto"/>
        <w:left w:val="none" w:sz="0" w:space="0" w:color="auto"/>
        <w:bottom w:val="none" w:sz="0" w:space="0" w:color="auto"/>
        <w:right w:val="none" w:sz="0" w:space="0" w:color="auto"/>
      </w:divBdr>
    </w:div>
    <w:div w:id="1334844093">
      <w:bodyDiv w:val="1"/>
      <w:marLeft w:val="0"/>
      <w:marRight w:val="0"/>
      <w:marTop w:val="0"/>
      <w:marBottom w:val="0"/>
      <w:divBdr>
        <w:top w:val="none" w:sz="0" w:space="0" w:color="auto"/>
        <w:left w:val="none" w:sz="0" w:space="0" w:color="auto"/>
        <w:bottom w:val="none" w:sz="0" w:space="0" w:color="auto"/>
        <w:right w:val="none" w:sz="0" w:space="0" w:color="auto"/>
      </w:divBdr>
    </w:div>
    <w:div w:id="1357197500">
      <w:bodyDiv w:val="1"/>
      <w:marLeft w:val="0"/>
      <w:marRight w:val="0"/>
      <w:marTop w:val="0"/>
      <w:marBottom w:val="0"/>
      <w:divBdr>
        <w:top w:val="none" w:sz="0" w:space="0" w:color="auto"/>
        <w:left w:val="none" w:sz="0" w:space="0" w:color="auto"/>
        <w:bottom w:val="none" w:sz="0" w:space="0" w:color="auto"/>
        <w:right w:val="none" w:sz="0" w:space="0" w:color="auto"/>
      </w:divBdr>
    </w:div>
    <w:div w:id="1422684190">
      <w:bodyDiv w:val="1"/>
      <w:marLeft w:val="0"/>
      <w:marRight w:val="0"/>
      <w:marTop w:val="0"/>
      <w:marBottom w:val="0"/>
      <w:divBdr>
        <w:top w:val="none" w:sz="0" w:space="0" w:color="auto"/>
        <w:left w:val="none" w:sz="0" w:space="0" w:color="auto"/>
        <w:bottom w:val="none" w:sz="0" w:space="0" w:color="auto"/>
        <w:right w:val="none" w:sz="0" w:space="0" w:color="auto"/>
      </w:divBdr>
    </w:div>
    <w:div w:id="1434671305">
      <w:bodyDiv w:val="1"/>
      <w:marLeft w:val="0"/>
      <w:marRight w:val="0"/>
      <w:marTop w:val="0"/>
      <w:marBottom w:val="0"/>
      <w:divBdr>
        <w:top w:val="none" w:sz="0" w:space="0" w:color="auto"/>
        <w:left w:val="none" w:sz="0" w:space="0" w:color="auto"/>
        <w:bottom w:val="none" w:sz="0" w:space="0" w:color="auto"/>
        <w:right w:val="none" w:sz="0" w:space="0" w:color="auto"/>
      </w:divBdr>
    </w:div>
    <w:div w:id="1444810486">
      <w:bodyDiv w:val="1"/>
      <w:marLeft w:val="0"/>
      <w:marRight w:val="0"/>
      <w:marTop w:val="0"/>
      <w:marBottom w:val="0"/>
      <w:divBdr>
        <w:top w:val="none" w:sz="0" w:space="0" w:color="auto"/>
        <w:left w:val="none" w:sz="0" w:space="0" w:color="auto"/>
        <w:bottom w:val="none" w:sz="0" w:space="0" w:color="auto"/>
        <w:right w:val="none" w:sz="0" w:space="0" w:color="auto"/>
      </w:divBdr>
    </w:div>
    <w:div w:id="1509173601">
      <w:bodyDiv w:val="1"/>
      <w:marLeft w:val="0"/>
      <w:marRight w:val="0"/>
      <w:marTop w:val="0"/>
      <w:marBottom w:val="0"/>
      <w:divBdr>
        <w:top w:val="none" w:sz="0" w:space="0" w:color="auto"/>
        <w:left w:val="none" w:sz="0" w:space="0" w:color="auto"/>
        <w:bottom w:val="none" w:sz="0" w:space="0" w:color="auto"/>
        <w:right w:val="none" w:sz="0" w:space="0" w:color="auto"/>
      </w:divBdr>
    </w:div>
    <w:div w:id="1527138386">
      <w:bodyDiv w:val="1"/>
      <w:marLeft w:val="0"/>
      <w:marRight w:val="0"/>
      <w:marTop w:val="0"/>
      <w:marBottom w:val="0"/>
      <w:divBdr>
        <w:top w:val="none" w:sz="0" w:space="0" w:color="auto"/>
        <w:left w:val="none" w:sz="0" w:space="0" w:color="auto"/>
        <w:bottom w:val="none" w:sz="0" w:space="0" w:color="auto"/>
        <w:right w:val="none" w:sz="0" w:space="0" w:color="auto"/>
      </w:divBdr>
    </w:div>
    <w:div w:id="1533422491">
      <w:bodyDiv w:val="1"/>
      <w:marLeft w:val="0"/>
      <w:marRight w:val="0"/>
      <w:marTop w:val="0"/>
      <w:marBottom w:val="0"/>
      <w:divBdr>
        <w:top w:val="none" w:sz="0" w:space="0" w:color="auto"/>
        <w:left w:val="none" w:sz="0" w:space="0" w:color="auto"/>
        <w:bottom w:val="none" w:sz="0" w:space="0" w:color="auto"/>
        <w:right w:val="none" w:sz="0" w:space="0" w:color="auto"/>
      </w:divBdr>
    </w:div>
    <w:div w:id="1604876242">
      <w:bodyDiv w:val="1"/>
      <w:marLeft w:val="0"/>
      <w:marRight w:val="0"/>
      <w:marTop w:val="0"/>
      <w:marBottom w:val="0"/>
      <w:divBdr>
        <w:top w:val="none" w:sz="0" w:space="0" w:color="auto"/>
        <w:left w:val="none" w:sz="0" w:space="0" w:color="auto"/>
        <w:bottom w:val="none" w:sz="0" w:space="0" w:color="auto"/>
        <w:right w:val="none" w:sz="0" w:space="0" w:color="auto"/>
      </w:divBdr>
    </w:div>
    <w:div w:id="1605261853">
      <w:bodyDiv w:val="1"/>
      <w:marLeft w:val="0"/>
      <w:marRight w:val="0"/>
      <w:marTop w:val="0"/>
      <w:marBottom w:val="0"/>
      <w:divBdr>
        <w:top w:val="none" w:sz="0" w:space="0" w:color="auto"/>
        <w:left w:val="none" w:sz="0" w:space="0" w:color="auto"/>
        <w:bottom w:val="none" w:sz="0" w:space="0" w:color="auto"/>
        <w:right w:val="none" w:sz="0" w:space="0" w:color="auto"/>
      </w:divBdr>
    </w:div>
    <w:div w:id="1632511713">
      <w:bodyDiv w:val="1"/>
      <w:marLeft w:val="0"/>
      <w:marRight w:val="0"/>
      <w:marTop w:val="0"/>
      <w:marBottom w:val="0"/>
      <w:divBdr>
        <w:top w:val="none" w:sz="0" w:space="0" w:color="auto"/>
        <w:left w:val="none" w:sz="0" w:space="0" w:color="auto"/>
        <w:bottom w:val="none" w:sz="0" w:space="0" w:color="auto"/>
        <w:right w:val="none" w:sz="0" w:space="0" w:color="auto"/>
      </w:divBdr>
    </w:div>
    <w:div w:id="1647316413">
      <w:bodyDiv w:val="1"/>
      <w:marLeft w:val="0"/>
      <w:marRight w:val="0"/>
      <w:marTop w:val="0"/>
      <w:marBottom w:val="0"/>
      <w:divBdr>
        <w:top w:val="none" w:sz="0" w:space="0" w:color="auto"/>
        <w:left w:val="none" w:sz="0" w:space="0" w:color="auto"/>
        <w:bottom w:val="none" w:sz="0" w:space="0" w:color="auto"/>
        <w:right w:val="none" w:sz="0" w:space="0" w:color="auto"/>
      </w:divBdr>
    </w:div>
    <w:div w:id="1675565883">
      <w:bodyDiv w:val="1"/>
      <w:marLeft w:val="0"/>
      <w:marRight w:val="0"/>
      <w:marTop w:val="0"/>
      <w:marBottom w:val="0"/>
      <w:divBdr>
        <w:top w:val="none" w:sz="0" w:space="0" w:color="auto"/>
        <w:left w:val="none" w:sz="0" w:space="0" w:color="auto"/>
        <w:bottom w:val="none" w:sz="0" w:space="0" w:color="auto"/>
        <w:right w:val="none" w:sz="0" w:space="0" w:color="auto"/>
      </w:divBdr>
    </w:div>
    <w:div w:id="1748647178">
      <w:bodyDiv w:val="1"/>
      <w:marLeft w:val="0"/>
      <w:marRight w:val="0"/>
      <w:marTop w:val="0"/>
      <w:marBottom w:val="0"/>
      <w:divBdr>
        <w:top w:val="none" w:sz="0" w:space="0" w:color="auto"/>
        <w:left w:val="none" w:sz="0" w:space="0" w:color="auto"/>
        <w:bottom w:val="none" w:sz="0" w:space="0" w:color="auto"/>
        <w:right w:val="none" w:sz="0" w:space="0" w:color="auto"/>
      </w:divBdr>
    </w:div>
    <w:div w:id="1871646762">
      <w:bodyDiv w:val="1"/>
      <w:marLeft w:val="0"/>
      <w:marRight w:val="0"/>
      <w:marTop w:val="0"/>
      <w:marBottom w:val="0"/>
      <w:divBdr>
        <w:top w:val="none" w:sz="0" w:space="0" w:color="auto"/>
        <w:left w:val="none" w:sz="0" w:space="0" w:color="auto"/>
        <w:bottom w:val="none" w:sz="0" w:space="0" w:color="auto"/>
        <w:right w:val="none" w:sz="0" w:space="0" w:color="auto"/>
      </w:divBdr>
    </w:div>
    <w:div w:id="1937205226">
      <w:bodyDiv w:val="1"/>
      <w:marLeft w:val="0"/>
      <w:marRight w:val="0"/>
      <w:marTop w:val="0"/>
      <w:marBottom w:val="0"/>
      <w:divBdr>
        <w:top w:val="none" w:sz="0" w:space="0" w:color="auto"/>
        <w:left w:val="none" w:sz="0" w:space="0" w:color="auto"/>
        <w:bottom w:val="none" w:sz="0" w:space="0" w:color="auto"/>
        <w:right w:val="none" w:sz="0" w:space="0" w:color="auto"/>
      </w:divBdr>
    </w:div>
    <w:div w:id="1959797980">
      <w:bodyDiv w:val="1"/>
      <w:marLeft w:val="0"/>
      <w:marRight w:val="0"/>
      <w:marTop w:val="0"/>
      <w:marBottom w:val="0"/>
      <w:divBdr>
        <w:top w:val="none" w:sz="0" w:space="0" w:color="auto"/>
        <w:left w:val="none" w:sz="0" w:space="0" w:color="auto"/>
        <w:bottom w:val="none" w:sz="0" w:space="0" w:color="auto"/>
        <w:right w:val="none" w:sz="0" w:space="0" w:color="auto"/>
      </w:divBdr>
    </w:div>
    <w:div w:id="214075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sr@ptt.r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2BEB-30A2-4AA4-950D-06E00BC3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12963</Words>
  <Characters>73891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PC1</cp:lastModifiedBy>
  <cp:revision>20</cp:revision>
  <cp:lastPrinted>2016-04-25T08:42:00Z</cp:lastPrinted>
  <dcterms:created xsi:type="dcterms:W3CDTF">2019-04-12T17:41:00Z</dcterms:created>
  <dcterms:modified xsi:type="dcterms:W3CDTF">2019-04-15T12:32:00Z</dcterms:modified>
</cp:coreProperties>
</file>