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89"/>
        <w:tblW w:w="0" w:type="auto"/>
        <w:tblLook w:val="04A0" w:firstRow="1" w:lastRow="0" w:firstColumn="1" w:lastColumn="0" w:noHBand="0" w:noVBand="1"/>
      </w:tblPr>
      <w:tblGrid>
        <w:gridCol w:w="815"/>
        <w:gridCol w:w="2256"/>
        <w:gridCol w:w="500"/>
        <w:gridCol w:w="857"/>
        <w:gridCol w:w="682"/>
        <w:gridCol w:w="56"/>
        <w:gridCol w:w="896"/>
        <w:gridCol w:w="468"/>
        <w:gridCol w:w="159"/>
        <w:gridCol w:w="649"/>
        <w:gridCol w:w="335"/>
        <w:gridCol w:w="1020"/>
        <w:gridCol w:w="224"/>
        <w:gridCol w:w="1065"/>
        <w:gridCol w:w="224"/>
        <w:gridCol w:w="1092"/>
        <w:gridCol w:w="224"/>
        <w:gridCol w:w="1019"/>
        <w:gridCol w:w="224"/>
        <w:gridCol w:w="1455"/>
      </w:tblGrid>
      <w:tr w:rsidR="00996534" w:rsidTr="007B4A82">
        <w:trPr>
          <w:trHeight w:val="64"/>
        </w:trPr>
        <w:tc>
          <w:tcPr>
            <w:tcW w:w="14220" w:type="dxa"/>
            <w:gridSpan w:val="20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996534" w:rsidRPr="004F46EF" w:rsidRDefault="00996534" w:rsidP="007B4A82">
            <w:pPr>
              <w:rPr>
                <w:b/>
                <w:sz w:val="36"/>
                <w:szCs w:val="36"/>
                <w:lang w:val="sr-Cyrl-RS"/>
              </w:rPr>
            </w:pPr>
          </w:p>
        </w:tc>
      </w:tr>
      <w:tr w:rsidR="00C13EA3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762" w:rsidRDefault="009F2762" w:rsidP="007B4A82"/>
          <w:p w:rsidR="006932EB" w:rsidRPr="007B4A82" w:rsidRDefault="007A283F" w:rsidP="007B4A82">
            <w:pPr>
              <w:jc w:val="center"/>
              <w:rPr>
                <w:sz w:val="24"/>
                <w:szCs w:val="24"/>
              </w:rPr>
            </w:pPr>
            <w:r w:rsidRPr="00891CE9">
              <w:rPr>
                <w:sz w:val="24"/>
                <w:szCs w:val="24"/>
              </w:rPr>
              <w:t xml:space="preserve">На основу члана </w:t>
            </w:r>
            <w:r w:rsidR="009F2762" w:rsidRPr="00891CE9">
              <w:rPr>
                <w:sz w:val="24"/>
                <w:szCs w:val="24"/>
              </w:rPr>
              <w:t xml:space="preserve"> 33.</w:t>
            </w:r>
            <w:r w:rsidRPr="00891CE9">
              <w:rPr>
                <w:sz w:val="24"/>
                <w:szCs w:val="24"/>
              </w:rPr>
              <w:t xml:space="preserve"> Статута Центра за социјални рад „Ужице“ Ужице</w:t>
            </w:r>
            <w:r w:rsidR="00536BA2" w:rsidRPr="00891CE9">
              <w:rPr>
                <w:sz w:val="24"/>
                <w:szCs w:val="24"/>
              </w:rPr>
              <w:t>, Управни одбо</w:t>
            </w:r>
            <w:r w:rsidR="00B67BC9">
              <w:rPr>
                <w:sz w:val="24"/>
                <w:szCs w:val="24"/>
              </w:rPr>
              <w:t>р Центра за социјални рад</w:t>
            </w:r>
            <w:r w:rsidR="00536BA2" w:rsidRPr="00891CE9">
              <w:rPr>
                <w:sz w:val="24"/>
                <w:szCs w:val="24"/>
              </w:rPr>
              <w:t xml:space="preserve">, на седници одржаној </w:t>
            </w:r>
            <w:r w:rsidR="0059322B">
              <w:rPr>
                <w:sz w:val="24"/>
                <w:szCs w:val="24"/>
              </w:rPr>
              <w:t>2</w:t>
            </w:r>
            <w:r w:rsidR="0059322B">
              <w:rPr>
                <w:sz w:val="24"/>
                <w:szCs w:val="24"/>
                <w:lang w:val="sr-Cyrl-RS"/>
              </w:rPr>
              <w:t>2</w:t>
            </w:r>
            <w:r w:rsidR="0059322B">
              <w:rPr>
                <w:sz w:val="24"/>
                <w:szCs w:val="24"/>
              </w:rPr>
              <w:t>.0</w:t>
            </w:r>
            <w:r w:rsidR="0059322B">
              <w:rPr>
                <w:sz w:val="24"/>
                <w:szCs w:val="24"/>
                <w:lang w:val="sr-Cyrl-RS"/>
              </w:rPr>
              <w:t>1</w:t>
            </w:r>
            <w:r w:rsidR="00536BA2" w:rsidRPr="00891CE9">
              <w:rPr>
                <w:sz w:val="24"/>
                <w:szCs w:val="24"/>
              </w:rPr>
              <w:t>.20</w:t>
            </w:r>
            <w:r w:rsidR="009F2762" w:rsidRPr="00891CE9">
              <w:rPr>
                <w:sz w:val="24"/>
                <w:szCs w:val="24"/>
              </w:rPr>
              <w:t>1</w:t>
            </w:r>
            <w:r w:rsidR="002873DC">
              <w:rPr>
                <w:sz w:val="24"/>
                <w:szCs w:val="24"/>
              </w:rPr>
              <w:t>9</w:t>
            </w:r>
            <w:r w:rsidR="009F2762" w:rsidRPr="00891CE9">
              <w:rPr>
                <w:sz w:val="24"/>
                <w:szCs w:val="24"/>
              </w:rPr>
              <w:t>. године, дао је сагласност на</w:t>
            </w:r>
          </w:p>
          <w:p w:rsidR="00536BA2" w:rsidRPr="006932EB" w:rsidRDefault="006932EB" w:rsidP="007B4A82">
            <w:pPr>
              <w:jc w:val="center"/>
            </w:pPr>
            <w:r>
              <w:t xml:space="preserve">    </w:t>
            </w:r>
            <w:r w:rsidR="009F2762">
              <w:t xml:space="preserve">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Табела 1</w:t>
            </w:r>
          </w:p>
        </w:tc>
      </w:tr>
      <w:tr w:rsidR="00C13EA3" w:rsidTr="007B4A82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C13EA3" w:rsidRPr="00536BA2" w:rsidRDefault="00FE34F3" w:rsidP="004F58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536BA2">
              <w:rPr>
                <w:b/>
                <w:sz w:val="32"/>
                <w:szCs w:val="32"/>
              </w:rPr>
              <w:t>ПЛАН ЈАВНИХ</w:t>
            </w:r>
            <w:r w:rsidR="00C13EA3">
              <w:rPr>
                <w:b/>
                <w:sz w:val="32"/>
                <w:szCs w:val="32"/>
              </w:rPr>
              <w:t xml:space="preserve"> НАБАВК</w:t>
            </w:r>
            <w:r w:rsidR="00536BA2">
              <w:rPr>
                <w:b/>
                <w:sz w:val="32"/>
                <w:szCs w:val="32"/>
              </w:rPr>
              <w:t>И ЗА 201</w:t>
            </w:r>
            <w:r w:rsidR="002873DC">
              <w:rPr>
                <w:b/>
                <w:sz w:val="32"/>
                <w:szCs w:val="32"/>
                <w:lang w:val="sr-Cyrl-RS"/>
              </w:rPr>
              <w:t>9</w:t>
            </w:r>
            <w:r w:rsidR="00536BA2">
              <w:rPr>
                <w:b/>
                <w:sz w:val="32"/>
                <w:szCs w:val="32"/>
              </w:rPr>
              <w:t>. ГОДИНУ</w:t>
            </w:r>
          </w:p>
        </w:tc>
      </w:tr>
      <w:tr w:rsidR="00C15E22" w:rsidTr="007B4A82">
        <w:trPr>
          <w:trHeight w:val="584"/>
        </w:trPr>
        <w:tc>
          <w:tcPr>
            <w:tcW w:w="815" w:type="dxa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756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набавке/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ОРН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644985" w:rsidRPr="00CD193A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  <w:r w:rsidR="00D11C93">
              <w:rPr>
                <w:b/>
              </w:rPr>
              <w:t xml:space="preserve"> без ПДВ-а</w:t>
            </w:r>
            <w:r w:rsidR="00CD193A">
              <w:rPr>
                <w:b/>
              </w:rPr>
              <w:t xml:space="preserve"> 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(укупно, по годинама)</w:t>
            </w:r>
          </w:p>
        </w:tc>
        <w:tc>
          <w:tcPr>
            <w:tcW w:w="2507" w:type="dxa"/>
            <w:gridSpan w:val="5"/>
            <w:tcBorders>
              <w:bottom w:val="single" w:sz="4" w:space="0" w:color="auto"/>
            </w:tcBorders>
            <w:vAlign w:val="center"/>
          </w:tcPr>
          <w:p w:rsidR="00644985" w:rsidRPr="00DF2468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Планирана средства</w:t>
            </w:r>
            <w:r w:rsidR="00DF2468">
              <w:rPr>
                <w:b/>
              </w:rPr>
              <w:t xml:space="preserve"> у буџету/фин. плану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(без ПДВ-а)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Врста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Оквирни датум</w:t>
            </w:r>
          </w:p>
        </w:tc>
        <w:tc>
          <w:tcPr>
            <w:tcW w:w="1455" w:type="dxa"/>
            <w:vMerge w:val="restart"/>
            <w:vAlign w:val="center"/>
          </w:tcPr>
          <w:p w:rsidR="00644985" w:rsidRDefault="00183386" w:rsidP="007B4A82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  <w:p w:rsidR="00183386" w:rsidRPr="00441553" w:rsidRDefault="00183386" w:rsidP="007B4A82">
            <w:pPr>
              <w:jc w:val="center"/>
              <w:rPr>
                <w:sz w:val="18"/>
                <w:szCs w:val="18"/>
              </w:rPr>
            </w:pPr>
            <w:r w:rsidRPr="00113886">
              <w:rPr>
                <w:sz w:val="18"/>
                <w:szCs w:val="18"/>
              </w:rPr>
              <w:t>(</w:t>
            </w:r>
            <w:r w:rsidR="00441553">
              <w:rPr>
                <w:sz w:val="18"/>
                <w:szCs w:val="18"/>
              </w:rPr>
              <w:t>разлог, оправданост набавке и начин утврђивања процењене вредности)</w:t>
            </w:r>
          </w:p>
        </w:tc>
      </w:tr>
      <w:tr w:rsidR="00C15E22" w:rsidTr="007B4A82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Износ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Конто</w:t>
            </w:r>
          </w:p>
        </w:tc>
        <w:tc>
          <w:tcPr>
            <w:tcW w:w="1244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Покретања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Закључења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Извршења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Default="00644985" w:rsidP="007B4A82">
            <w:pPr>
              <w:jc w:val="center"/>
            </w:pPr>
          </w:p>
        </w:tc>
      </w:tr>
      <w:tr w:rsidR="00C15E22" w:rsidTr="007B4A82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996534" w:rsidRPr="007151CD" w:rsidRDefault="00996534" w:rsidP="007B4A82">
            <w:pPr>
              <w:jc w:val="center"/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EA73C5" w:rsidRDefault="00EA73C5" w:rsidP="007B4A82">
            <w:pPr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1595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943199" w:rsidRDefault="00943199" w:rsidP="007B4A8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8.797.501</w:t>
            </w:r>
          </w:p>
        </w:tc>
        <w:tc>
          <w:tcPr>
            <w:tcW w:w="1523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7E2BF8" w:rsidRDefault="00996534" w:rsidP="007B4A82"/>
        </w:tc>
        <w:tc>
          <w:tcPr>
            <w:tcW w:w="98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45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</w:tr>
      <w:tr w:rsidR="00C15E22" w:rsidTr="007B4A82">
        <w:tc>
          <w:tcPr>
            <w:tcW w:w="815" w:type="dxa"/>
            <w:shd w:val="clear" w:color="auto" w:fill="92CDDC" w:themeFill="accent5" w:themeFillTint="99"/>
          </w:tcPr>
          <w:p w:rsidR="00996534" w:rsidRDefault="00996534" w:rsidP="007B4A8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996534" w:rsidRPr="00534008" w:rsidRDefault="007151CD" w:rsidP="007B4A82">
            <w:pPr>
              <w:rPr>
                <w:b/>
              </w:rPr>
            </w:pPr>
            <w:r w:rsidRPr="00534008">
              <w:rPr>
                <w:b/>
              </w:rPr>
              <w:t>Добра</w:t>
            </w:r>
          </w:p>
        </w:tc>
        <w:tc>
          <w:tcPr>
            <w:tcW w:w="1595" w:type="dxa"/>
            <w:gridSpan w:val="3"/>
            <w:shd w:val="clear" w:color="auto" w:fill="92CDDC" w:themeFill="accent5" w:themeFillTint="99"/>
          </w:tcPr>
          <w:p w:rsidR="00996534" w:rsidRPr="00536BA2" w:rsidRDefault="00536BA2" w:rsidP="007B4A82">
            <w:pPr>
              <w:rPr>
                <w:b/>
              </w:rPr>
            </w:pPr>
            <w:r>
              <w:rPr>
                <w:b/>
              </w:rPr>
              <w:t>Написати укупно</w:t>
            </w:r>
          </w:p>
        </w:tc>
        <w:tc>
          <w:tcPr>
            <w:tcW w:w="1523" w:type="dxa"/>
            <w:gridSpan w:val="3"/>
            <w:shd w:val="clear" w:color="auto" w:fill="92CDDC" w:themeFill="accent5" w:themeFillTint="99"/>
          </w:tcPr>
          <w:p w:rsidR="00996534" w:rsidRPr="00EA73C5" w:rsidRDefault="00996534" w:rsidP="007B4A82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455" w:type="dxa"/>
            <w:shd w:val="clear" w:color="auto" w:fill="92CDDC" w:themeFill="accent5" w:themeFillTint="99"/>
          </w:tcPr>
          <w:p w:rsidR="00996534" w:rsidRDefault="00996534" w:rsidP="007B4A82"/>
        </w:tc>
      </w:tr>
      <w:tr w:rsidR="00C15E22" w:rsidTr="007B4A82">
        <w:tc>
          <w:tcPr>
            <w:tcW w:w="815" w:type="dxa"/>
            <w:vAlign w:val="center"/>
          </w:tcPr>
          <w:p w:rsidR="007151CD" w:rsidRPr="00631398" w:rsidRDefault="00631398" w:rsidP="007B4A82">
            <w:pPr>
              <w:rPr>
                <w:b/>
              </w:rPr>
            </w:pPr>
            <w:r w:rsidRPr="00631398">
              <w:rPr>
                <w:b/>
              </w:rPr>
              <w:t xml:space="preserve">  1.</w:t>
            </w: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536BA2" w:rsidRDefault="00536BA2" w:rsidP="007B4A82">
            <w:pPr>
              <w:rPr>
                <w:b/>
              </w:rPr>
            </w:pPr>
          </w:p>
          <w:p w:rsidR="00B45C34" w:rsidRDefault="00B45C34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95581C" w:rsidRDefault="0095581C" w:rsidP="007B4A82">
            <w:pPr>
              <w:rPr>
                <w:b/>
              </w:rPr>
            </w:pPr>
          </w:p>
          <w:p w:rsidR="00EA73C5" w:rsidRPr="004C46EE" w:rsidRDefault="006175E9" w:rsidP="007B4A82">
            <w:pPr>
              <w:rPr>
                <w:b/>
              </w:rPr>
            </w:pPr>
            <w:r>
              <w:rPr>
                <w:b/>
              </w:rPr>
              <w:t xml:space="preserve"> ЕЛ</w:t>
            </w:r>
            <w:r w:rsidR="004C46EE">
              <w:rPr>
                <w:b/>
              </w:rPr>
              <w:t xml:space="preserve">EКТРИЧНА </w:t>
            </w:r>
            <w:r>
              <w:rPr>
                <w:b/>
              </w:rPr>
              <w:t>ЕНЕРГИЈ</w:t>
            </w:r>
            <w:r w:rsidR="004C46EE">
              <w:rPr>
                <w:b/>
              </w:rPr>
              <w:t>А</w:t>
            </w:r>
          </w:p>
          <w:p w:rsidR="002C62A1" w:rsidRDefault="002C62A1" w:rsidP="007B4A82">
            <w:pPr>
              <w:rPr>
                <w:b/>
                <w:lang w:val="en-US"/>
              </w:rPr>
            </w:pPr>
          </w:p>
          <w:p w:rsidR="00EA73C5" w:rsidRPr="003C5B4D" w:rsidRDefault="003C5B4D" w:rsidP="007B4A82">
            <w:pPr>
              <w:rPr>
                <w:b/>
              </w:rPr>
            </w:pPr>
            <w:r>
              <w:rPr>
                <w:b/>
              </w:rPr>
              <w:t>ОРН - 09</w:t>
            </w:r>
            <w:r w:rsidR="00DA0728">
              <w:rPr>
                <w:b/>
              </w:rPr>
              <w:t>310000</w:t>
            </w:r>
          </w:p>
        </w:tc>
        <w:tc>
          <w:tcPr>
            <w:tcW w:w="1595" w:type="dxa"/>
            <w:gridSpan w:val="3"/>
          </w:tcPr>
          <w:p w:rsidR="00E6168C" w:rsidRDefault="00E6168C" w:rsidP="007B4A82">
            <w:pPr>
              <w:jc w:val="right"/>
            </w:pPr>
          </w:p>
          <w:p w:rsidR="00B45C34" w:rsidRDefault="00B45C34" w:rsidP="007B4A82">
            <w:pPr>
              <w:jc w:val="right"/>
            </w:pPr>
          </w:p>
          <w:p w:rsidR="00631398" w:rsidRDefault="00631398" w:rsidP="007B4A82"/>
          <w:p w:rsidR="00631398" w:rsidRDefault="00631398" w:rsidP="007B4A82"/>
          <w:p w:rsidR="00631398" w:rsidRDefault="00631398" w:rsidP="007B4A82"/>
          <w:p w:rsidR="00EB0A60" w:rsidRPr="00131647" w:rsidRDefault="00131647" w:rsidP="004F58CF">
            <w:pPr>
              <w:rPr>
                <w:lang w:val="sr-Cyrl-RS"/>
              </w:rPr>
            </w:pPr>
            <w:r>
              <w:rPr>
                <w:lang w:val="sr-Cyrl-RS"/>
              </w:rPr>
              <w:t>2.326.667</w:t>
            </w:r>
          </w:p>
        </w:tc>
        <w:tc>
          <w:tcPr>
            <w:tcW w:w="1523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DF2468" w:rsidRPr="00DA0728" w:rsidRDefault="00AB0EEC" w:rsidP="005C5F1B">
            <w:r>
              <w:t>2.</w:t>
            </w:r>
            <w:r w:rsidR="00E6664E">
              <w:rPr>
                <w:lang w:val="sr-Cyrl-RS"/>
              </w:rPr>
              <w:t xml:space="preserve">326.667 </w:t>
            </w:r>
            <w:r w:rsidR="009F2762">
              <w:t>+ ПДВ</w:t>
            </w:r>
          </w:p>
        </w:tc>
        <w:tc>
          <w:tcPr>
            <w:tcW w:w="984" w:type="dxa"/>
            <w:gridSpan w:val="2"/>
          </w:tcPr>
          <w:p w:rsidR="00E6168C" w:rsidRDefault="00E6168C" w:rsidP="007B4A82">
            <w:pPr>
              <w:jc w:val="center"/>
            </w:pPr>
          </w:p>
          <w:p w:rsidR="00B45C34" w:rsidRDefault="00B45C34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536BA2" w:rsidRDefault="0095581C" w:rsidP="007B4A82">
            <w:r>
              <w:t xml:space="preserve">     </w:t>
            </w:r>
            <w:r w:rsidR="00EB0A60">
              <w:t>42</w:t>
            </w:r>
            <w:r w:rsidR="00536BA2">
              <w:t>12</w:t>
            </w:r>
          </w:p>
        </w:tc>
        <w:tc>
          <w:tcPr>
            <w:tcW w:w="1244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EB0A60" w:rsidRDefault="00EB0A60" w:rsidP="007B4A82">
            <w:pPr>
              <w:jc w:val="center"/>
            </w:pPr>
          </w:p>
          <w:p w:rsidR="00B21954" w:rsidRPr="00B21954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4F58CF" w:rsidRDefault="004F58CF" w:rsidP="007B4A82">
            <w:pPr>
              <w:jc w:val="center"/>
            </w:pPr>
            <w:r>
              <w:t>Март</w:t>
            </w:r>
          </w:p>
          <w:p w:rsidR="005C7EC4" w:rsidRPr="00C93048" w:rsidRDefault="00DA0728" w:rsidP="007B4A82">
            <w:pPr>
              <w:jc w:val="center"/>
            </w:pPr>
            <w:r>
              <w:t>201</w:t>
            </w:r>
            <w:r w:rsidR="004F46EF">
              <w:rPr>
                <w:lang w:val="sr-Cyrl-RS"/>
              </w:rPr>
              <w:t>9</w:t>
            </w:r>
            <w:r w:rsidR="00C93048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316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534008" w:rsidRPr="00131647" w:rsidRDefault="00131647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</w:t>
            </w:r>
          </w:p>
          <w:p w:rsidR="007151CD" w:rsidRDefault="00DA0728" w:rsidP="007B4A82">
            <w:pPr>
              <w:jc w:val="center"/>
            </w:pPr>
            <w:r>
              <w:t>201</w:t>
            </w:r>
            <w:r w:rsidR="004F46EF">
              <w:rPr>
                <w:lang w:val="sr-Cyrl-RS"/>
              </w:rPr>
              <w:t>9</w:t>
            </w:r>
            <w:r w:rsidR="005C7EC4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243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Pr="00B67BC9" w:rsidRDefault="00131647" w:rsidP="00B67BC9">
            <w:r>
              <w:rPr>
                <w:lang w:val="sr-Cyrl-RS"/>
              </w:rPr>
              <w:t xml:space="preserve">Март </w:t>
            </w:r>
            <w:r w:rsidR="004F46EF">
              <w:t>201</w:t>
            </w:r>
            <w:r w:rsidR="004F46EF">
              <w:rPr>
                <w:lang w:val="sr-Cyrl-RS"/>
              </w:rPr>
              <w:t>9</w:t>
            </w:r>
            <w:r w:rsidR="00B67BC9">
              <w:t>.-</w:t>
            </w:r>
          </w:p>
          <w:p w:rsidR="007151CD" w:rsidRDefault="00B67BC9" w:rsidP="00B67BC9">
            <w:r>
              <w:t>Април</w:t>
            </w:r>
          </w:p>
          <w:p w:rsidR="00B67BC9" w:rsidRPr="00B67BC9" w:rsidRDefault="004F46EF" w:rsidP="00B67BC9">
            <w:r>
              <w:t>20</w:t>
            </w:r>
            <w:r>
              <w:rPr>
                <w:lang w:val="sr-Cyrl-RS"/>
              </w:rPr>
              <w:t>20</w:t>
            </w:r>
            <w:r w:rsidR="00B67BC9">
              <w:t>.</w:t>
            </w:r>
          </w:p>
        </w:tc>
        <w:tc>
          <w:tcPr>
            <w:tcW w:w="1455" w:type="dxa"/>
          </w:tcPr>
          <w:p w:rsidR="005C7EC4" w:rsidRPr="00E6168C" w:rsidRDefault="00DA0728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t xml:space="preserve">Потребно је </w:t>
            </w:r>
            <w:r>
              <w:rPr>
                <w:sz w:val="18"/>
                <w:szCs w:val="18"/>
              </w:rPr>
              <w:t xml:space="preserve">набавити добра која су предмет набавке за обављање редовних активности наручиоц,а </w:t>
            </w:r>
            <w:r w:rsidR="00E6168C">
              <w:rPr>
                <w:sz w:val="18"/>
                <w:szCs w:val="18"/>
              </w:rPr>
              <w:t xml:space="preserve"> процењене количине су рађене на бази потрошње у претходној и планиране потрошње у </w:t>
            </w:r>
            <w:r w:rsidR="006932EB">
              <w:rPr>
                <w:sz w:val="18"/>
                <w:szCs w:val="18"/>
              </w:rPr>
              <w:t>на</w:t>
            </w:r>
            <w:r w:rsidR="00E6168C">
              <w:rPr>
                <w:sz w:val="18"/>
                <w:szCs w:val="18"/>
              </w:rPr>
              <w:t>редној години.</w:t>
            </w:r>
          </w:p>
        </w:tc>
      </w:tr>
      <w:tr w:rsidR="00C15E22" w:rsidRPr="00B95D69" w:rsidTr="007B4A82">
        <w:tc>
          <w:tcPr>
            <w:tcW w:w="815" w:type="dxa"/>
            <w:vAlign w:val="center"/>
          </w:tcPr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F34D7" w:rsidRDefault="00FF34D7" w:rsidP="007B4A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7D239A" w:rsidRDefault="007D239A" w:rsidP="007B4A82"/>
          <w:p w:rsidR="00631398" w:rsidRDefault="007D239A" w:rsidP="007B4A82">
            <w:r>
              <w:t xml:space="preserve"> </w:t>
            </w:r>
          </w:p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433DD6" w:rsidRDefault="00433DD6" w:rsidP="007B4A82"/>
          <w:p w:rsidR="00433DD6" w:rsidRDefault="00433DD6" w:rsidP="007B4A82"/>
          <w:p w:rsidR="00433DD6" w:rsidRPr="00433DD6" w:rsidRDefault="00433DD6" w:rsidP="007B4A82"/>
          <w:p w:rsidR="00631398" w:rsidRDefault="00631398" w:rsidP="007B4A82"/>
          <w:p w:rsidR="00631398" w:rsidRDefault="00631398" w:rsidP="007B4A82"/>
          <w:p w:rsidR="00492655" w:rsidRDefault="003C5B4D" w:rsidP="007B4A82">
            <w:pPr>
              <w:rPr>
                <w:b/>
              </w:rPr>
            </w:pPr>
            <w:r>
              <w:rPr>
                <w:b/>
              </w:rPr>
              <w:t>ГОРИВО ЗА А</w:t>
            </w:r>
            <w:r w:rsidR="00CD193A">
              <w:rPr>
                <w:b/>
              </w:rPr>
              <w:t>УТОМОБИЛЕ</w:t>
            </w:r>
          </w:p>
          <w:p w:rsidR="00CD193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Безоловни бензин и дизел</w:t>
            </w:r>
          </w:p>
          <w:p w:rsidR="00CD193A" w:rsidRDefault="00CD193A" w:rsidP="007B4A82">
            <w:pPr>
              <w:rPr>
                <w:b/>
              </w:rPr>
            </w:pPr>
          </w:p>
          <w:p w:rsidR="00836D9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ОРН - 09132100</w:t>
            </w:r>
          </w:p>
          <w:p w:rsidR="00CD193A" w:rsidRPr="00836D9A" w:rsidRDefault="00CD193A" w:rsidP="007B4A82">
            <w:pPr>
              <w:rPr>
                <w:b/>
              </w:rPr>
            </w:pPr>
            <w:r>
              <w:rPr>
                <w:b/>
              </w:rPr>
              <w:t>ОРН - 0</w:t>
            </w:r>
            <w:r w:rsidR="00836D9A">
              <w:rPr>
                <w:b/>
              </w:rPr>
              <w:t>9134200</w:t>
            </w:r>
          </w:p>
        </w:tc>
        <w:tc>
          <w:tcPr>
            <w:tcW w:w="1539" w:type="dxa"/>
            <w:gridSpan w:val="2"/>
          </w:tcPr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433DD6" w:rsidRDefault="00433DD6" w:rsidP="007B4A82">
            <w:pPr>
              <w:jc w:val="right"/>
            </w:pPr>
          </w:p>
          <w:p w:rsidR="00142503" w:rsidRPr="00E6664E" w:rsidRDefault="00E6664E" w:rsidP="00F835B8">
            <w:pPr>
              <w:rPr>
                <w:lang w:val="sr-Cyrl-RS"/>
              </w:rPr>
            </w:pPr>
            <w:r>
              <w:rPr>
                <w:lang w:val="sr-Cyrl-RS"/>
              </w:rPr>
              <w:t>750.000</w:t>
            </w:r>
          </w:p>
        </w:tc>
        <w:tc>
          <w:tcPr>
            <w:tcW w:w="1420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142503" w:rsidRPr="00E6664E" w:rsidRDefault="00E6664E" w:rsidP="00F835B8">
            <w:pPr>
              <w:rPr>
                <w:lang w:val="sr-Cyrl-RS"/>
              </w:rPr>
            </w:pPr>
            <w:r>
              <w:rPr>
                <w:lang w:val="sr-Cyrl-RS"/>
              </w:rPr>
              <w:t>750.000</w:t>
            </w:r>
          </w:p>
          <w:p w:rsidR="009F2762" w:rsidRPr="009F2762" w:rsidRDefault="009F2762" w:rsidP="00F835B8">
            <w:r>
              <w:t>+ПДВ</w:t>
            </w:r>
          </w:p>
        </w:tc>
        <w:tc>
          <w:tcPr>
            <w:tcW w:w="1143" w:type="dxa"/>
            <w:gridSpan w:val="3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D239A" w:rsidRDefault="007D239A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CD193A" w:rsidRPr="00CD193A" w:rsidRDefault="00CD193A" w:rsidP="007B4A82">
            <w:pPr>
              <w:jc w:val="center"/>
            </w:pPr>
            <w:r>
              <w:t>4264</w:t>
            </w:r>
          </w:p>
        </w:tc>
        <w:tc>
          <w:tcPr>
            <w:tcW w:w="1244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B95D69" w:rsidRDefault="00B95D69" w:rsidP="007B4A82">
            <w:pPr>
              <w:jc w:val="center"/>
            </w:pPr>
          </w:p>
          <w:p w:rsidR="00B21954" w:rsidRPr="00CD193A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151CD" w:rsidRPr="00E96F34" w:rsidRDefault="00E96F34" w:rsidP="007B4A8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Март</w:t>
            </w:r>
          </w:p>
          <w:p w:rsidR="00B95D69" w:rsidRPr="00B95D69" w:rsidRDefault="00B95D69" w:rsidP="004F58CF">
            <w:pPr>
              <w:jc w:val="center"/>
            </w:pPr>
            <w:r>
              <w:t>201</w:t>
            </w:r>
            <w:r w:rsidR="00E96F34">
              <w:rPr>
                <w:lang w:val="sr-Cyrl-RS"/>
              </w:rPr>
              <w:t>9</w:t>
            </w:r>
            <w:r>
              <w:t>.</w:t>
            </w:r>
          </w:p>
        </w:tc>
        <w:tc>
          <w:tcPr>
            <w:tcW w:w="1316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5333A" w:rsidRDefault="007D239A" w:rsidP="007B4A82">
            <w:pPr>
              <w:jc w:val="center"/>
            </w:pPr>
            <w:r>
              <w:t>Ма</w:t>
            </w:r>
            <w:r w:rsidR="00433DD6">
              <w:t>рт</w:t>
            </w:r>
            <w:r w:rsidR="00B95D69">
              <w:t xml:space="preserve"> </w:t>
            </w:r>
          </w:p>
          <w:p w:rsidR="00B95D69" w:rsidRPr="00B95D69" w:rsidRDefault="00433DD6" w:rsidP="004F58CF">
            <w:pPr>
              <w:jc w:val="center"/>
            </w:pPr>
            <w:r>
              <w:t>201</w:t>
            </w:r>
            <w:r w:rsidR="00E96F34">
              <w:rPr>
                <w:lang w:val="sr-Cyrl-RS"/>
              </w:rPr>
              <w:t>9</w:t>
            </w:r>
            <w:r w:rsidR="00B95D69">
              <w:t>.</w:t>
            </w:r>
          </w:p>
        </w:tc>
        <w:tc>
          <w:tcPr>
            <w:tcW w:w="1243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60252B" w:rsidRDefault="00E96F34" w:rsidP="00F835B8">
            <w:r>
              <w:t>Март 201</w:t>
            </w:r>
            <w:r>
              <w:rPr>
                <w:lang w:val="sr-Cyrl-RS"/>
              </w:rPr>
              <w:t>9</w:t>
            </w:r>
            <w:r w:rsidR="00F835B8">
              <w:t>.-</w:t>
            </w:r>
          </w:p>
          <w:p w:rsidR="00F835B8" w:rsidRPr="00F835B8" w:rsidRDefault="00F835B8" w:rsidP="00F835B8">
            <w:r>
              <w:t xml:space="preserve">Март </w:t>
            </w:r>
            <w:r w:rsidR="00E96F34">
              <w:t>20</w:t>
            </w:r>
            <w:r w:rsidR="00E96F34">
              <w:rPr>
                <w:lang w:val="sr-Cyrl-RS"/>
              </w:rPr>
              <w:t>20</w:t>
            </w:r>
            <w:r>
              <w:t>.</w:t>
            </w:r>
          </w:p>
        </w:tc>
        <w:tc>
          <w:tcPr>
            <w:tcW w:w="1455" w:type="dxa"/>
          </w:tcPr>
          <w:p w:rsidR="0060252B" w:rsidRPr="0060252B" w:rsidRDefault="0060252B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t xml:space="preserve">Потребно је </w:t>
            </w:r>
            <w:r w:rsidR="00433DD6">
              <w:rPr>
                <w:sz w:val="18"/>
                <w:szCs w:val="18"/>
              </w:rPr>
              <w:t xml:space="preserve">набавити добра која су предмет набавке за обављање редовних активности наручиоца (теренски рад – обиласци корисника); </w:t>
            </w:r>
            <w:r>
              <w:rPr>
                <w:sz w:val="18"/>
                <w:szCs w:val="18"/>
              </w:rPr>
              <w:t>количине су рађене на бази потрошње у претходној години и планиране потрошње у наредној години;цене су опредељене анализом цена из уговора закључених у претходним годинама, увидом у цене преко интернета различитих добављача и рачунајући пораст цена ових производа на тржишту (пораст цена на мало и курс еур-а)</w:t>
            </w:r>
          </w:p>
        </w:tc>
      </w:tr>
      <w:tr w:rsidR="00C15E22" w:rsidTr="007B4A82">
        <w:tc>
          <w:tcPr>
            <w:tcW w:w="815" w:type="dxa"/>
            <w:vAlign w:val="center"/>
          </w:tcPr>
          <w:p w:rsidR="00FF3F15" w:rsidRDefault="00FF3F15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Pr="00EF5819" w:rsidRDefault="00EF5819" w:rsidP="007B4A8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Pr="00EF5819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60252B" w:rsidRDefault="0044182C" w:rsidP="007B4A82">
            <w:pPr>
              <w:rPr>
                <w:b/>
              </w:rPr>
            </w:pPr>
            <w:r>
              <w:rPr>
                <w:b/>
              </w:rPr>
              <w:t>Разни п</w:t>
            </w:r>
            <w:r w:rsidR="00433DD6">
              <w:rPr>
                <w:b/>
              </w:rPr>
              <w:t>рехрамбени</w:t>
            </w:r>
            <w:r>
              <w:rPr>
                <w:b/>
              </w:rPr>
              <w:t xml:space="preserve"> и инустријски </w:t>
            </w:r>
            <w:r w:rsidR="00433DD6">
              <w:rPr>
                <w:b/>
              </w:rPr>
              <w:t>производи:</w:t>
            </w:r>
          </w:p>
          <w:p w:rsidR="0044182C" w:rsidRPr="0044182C" w:rsidRDefault="0044182C" w:rsidP="007B4A82">
            <w:pPr>
              <w:rPr>
                <w:b/>
              </w:rPr>
            </w:pPr>
          </w:p>
          <w:p w:rsidR="00433DD6" w:rsidRDefault="0044182C" w:rsidP="007B4A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</w:t>
            </w:r>
            <w:r w:rsidR="00433DD6">
              <w:rPr>
                <w:b/>
              </w:rPr>
              <w:t xml:space="preserve">азни прехрамбени и </w:t>
            </w:r>
            <w:r>
              <w:rPr>
                <w:b/>
              </w:rPr>
              <w:t>индустријски про</w:t>
            </w:r>
            <w:r w:rsidR="00433DD6">
              <w:rPr>
                <w:b/>
              </w:rPr>
              <w:t>изводи, ОРН – 15</w:t>
            </w:r>
            <w:r>
              <w:rPr>
                <w:b/>
              </w:rPr>
              <w:t>0</w:t>
            </w:r>
            <w:r w:rsidR="00433DD6">
              <w:rPr>
                <w:b/>
              </w:rPr>
              <w:t xml:space="preserve">00000 </w:t>
            </w: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4F6513" w:rsidRPr="0060252B" w:rsidRDefault="004F6513" w:rsidP="007B4A82">
            <w:pPr>
              <w:rPr>
                <w:b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B21954" w:rsidRDefault="00B21954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2E637A" w:rsidRDefault="002E637A" w:rsidP="007B4A82"/>
          <w:p w:rsidR="00FF3F15" w:rsidRPr="00E6664E" w:rsidRDefault="00E6664E" w:rsidP="007B4A82">
            <w:pPr>
              <w:rPr>
                <w:lang w:val="sr-Cyrl-RS"/>
              </w:rPr>
            </w:pPr>
            <w:r>
              <w:rPr>
                <w:lang w:val="sr-Cyrl-RS"/>
              </w:rPr>
              <w:t>3.970.834.</w:t>
            </w:r>
          </w:p>
          <w:p w:rsidR="00B21954" w:rsidRDefault="00B21954" w:rsidP="007B4A82"/>
          <w:p w:rsidR="00B21954" w:rsidRDefault="00B21954" w:rsidP="007B4A82"/>
          <w:p w:rsidR="00B21954" w:rsidRDefault="00B21954" w:rsidP="007B4A82"/>
          <w:p w:rsidR="00B21954" w:rsidRPr="0071632F" w:rsidRDefault="00B21954" w:rsidP="007B4A82"/>
          <w:p w:rsidR="00B21954" w:rsidRDefault="00B21954" w:rsidP="007B4A82"/>
          <w:p w:rsidR="00B21954" w:rsidRPr="0071632F" w:rsidRDefault="00B21954" w:rsidP="007B4A82"/>
        </w:tc>
        <w:tc>
          <w:tcPr>
            <w:tcW w:w="1420" w:type="dxa"/>
            <w:gridSpan w:val="3"/>
          </w:tcPr>
          <w:p w:rsidR="00C143DB" w:rsidRDefault="00C143DB" w:rsidP="007B4A82">
            <w:pPr>
              <w:jc w:val="center"/>
            </w:pPr>
          </w:p>
          <w:p w:rsidR="00C143DB" w:rsidRPr="00C143DB" w:rsidRDefault="00C143DB" w:rsidP="00C143DB"/>
          <w:p w:rsidR="00C143DB" w:rsidRP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E6664E" w:rsidRDefault="00E6664E" w:rsidP="00C143DB">
            <w:pPr>
              <w:rPr>
                <w:lang w:val="sr-Cyrl-RS"/>
              </w:rPr>
            </w:pPr>
          </w:p>
          <w:p w:rsidR="00FF3F15" w:rsidRPr="00C143DB" w:rsidRDefault="00E6664E" w:rsidP="00C143DB">
            <w:r>
              <w:rPr>
                <w:lang w:val="sr-Cyrl-RS"/>
              </w:rPr>
              <w:t>3.970.834</w:t>
            </w:r>
            <w:r w:rsidR="00905AC4">
              <w:t xml:space="preserve"> </w:t>
            </w:r>
            <w:r w:rsidR="00C143DB">
              <w:t>+ ПДВ</w:t>
            </w:r>
          </w:p>
        </w:tc>
        <w:tc>
          <w:tcPr>
            <w:tcW w:w="1143" w:type="dxa"/>
            <w:gridSpan w:val="3"/>
          </w:tcPr>
          <w:p w:rsidR="0060252B" w:rsidRDefault="0060252B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EE42AD" w:rsidRDefault="00EE42AD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B21954" w:rsidRDefault="00B21954" w:rsidP="00C143DB">
            <w:r>
              <w:t>4268</w:t>
            </w:r>
            <w:r w:rsidR="002E637A">
              <w:t>2</w:t>
            </w:r>
          </w:p>
        </w:tc>
        <w:tc>
          <w:tcPr>
            <w:tcW w:w="1244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C143DB" w:rsidRDefault="00C143DB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1B55C4">
            <w:pPr>
              <w:rPr>
                <w:lang w:val="sr-Cyrl-RS"/>
              </w:rPr>
            </w:pPr>
          </w:p>
          <w:p w:rsidR="00B21954" w:rsidRPr="00C143DB" w:rsidRDefault="001B55C4" w:rsidP="001B55C4">
            <w:r>
              <w:rPr>
                <w:lang w:val="sr-Cyrl-RS"/>
              </w:rPr>
              <w:t>Април</w:t>
            </w:r>
            <w:r w:rsidR="00B641E2">
              <w:t xml:space="preserve"> </w:t>
            </w:r>
            <w:r w:rsidR="0071632F">
              <w:t xml:space="preserve"> 201</w:t>
            </w:r>
            <w:r>
              <w:rPr>
                <w:lang w:val="sr-Cyrl-RS"/>
              </w:rPr>
              <w:t>9</w:t>
            </w:r>
            <w:r w:rsidR="00C143DB">
              <w:t>.</w:t>
            </w:r>
          </w:p>
        </w:tc>
        <w:tc>
          <w:tcPr>
            <w:tcW w:w="1316" w:type="dxa"/>
            <w:gridSpan w:val="2"/>
          </w:tcPr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7B4A82">
            <w:pPr>
              <w:jc w:val="center"/>
              <w:rPr>
                <w:lang w:val="sr-Cyrl-RS"/>
              </w:rPr>
            </w:pPr>
          </w:p>
          <w:p w:rsidR="00B21954" w:rsidRPr="001B55C4" w:rsidRDefault="001B55C4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</w:t>
            </w:r>
          </w:p>
          <w:p w:rsidR="00FF3F15" w:rsidRPr="001B55C4" w:rsidRDefault="0071632F" w:rsidP="00C143DB">
            <w:pPr>
              <w:jc w:val="center"/>
              <w:rPr>
                <w:lang w:val="sr-Cyrl-RS"/>
              </w:rPr>
            </w:pPr>
            <w:r>
              <w:t xml:space="preserve"> 201</w:t>
            </w:r>
            <w:r w:rsidR="001B55C4">
              <w:rPr>
                <w:lang w:val="sr-Cyrl-RS"/>
              </w:rPr>
              <w:t>9.</w:t>
            </w:r>
          </w:p>
        </w:tc>
        <w:tc>
          <w:tcPr>
            <w:tcW w:w="1243" w:type="dxa"/>
            <w:gridSpan w:val="2"/>
          </w:tcPr>
          <w:p w:rsidR="009F2762" w:rsidRDefault="009F2762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B21954" w:rsidP="007B4A82">
            <w:r>
              <w:t xml:space="preserve"> </w:t>
            </w:r>
          </w:p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37422F" w:rsidRDefault="00B21954" w:rsidP="007B4A82">
            <w:pPr>
              <w:rPr>
                <w:lang w:val="sr-Cyrl-RS"/>
              </w:rPr>
            </w:pPr>
            <w:r>
              <w:t xml:space="preserve"> </w:t>
            </w:r>
          </w:p>
          <w:p w:rsidR="00B21954" w:rsidRDefault="001B55C4" w:rsidP="007B4A82">
            <w:r>
              <w:rPr>
                <w:lang w:val="sr-Cyrl-RS"/>
              </w:rPr>
              <w:t>Мај</w:t>
            </w:r>
            <w:r w:rsidR="0071632F">
              <w:t xml:space="preserve">      </w:t>
            </w:r>
            <w:r w:rsidR="00905AC4">
              <w:t>2</w:t>
            </w:r>
            <w:r w:rsidR="00B21954">
              <w:t>01</w:t>
            </w:r>
            <w:r>
              <w:rPr>
                <w:lang w:val="sr-Cyrl-RS"/>
              </w:rPr>
              <w:t>9</w:t>
            </w:r>
            <w:r w:rsidR="00905AC4">
              <w:t xml:space="preserve">. – </w:t>
            </w:r>
            <w:r w:rsidR="0071632F">
              <w:t xml:space="preserve"> </w:t>
            </w:r>
            <w:r>
              <w:rPr>
                <w:lang w:val="sr-Cyrl-RS"/>
              </w:rPr>
              <w:t>Мај</w:t>
            </w:r>
            <w:r w:rsidR="00905AC4">
              <w:t xml:space="preserve"> </w:t>
            </w:r>
            <w:r>
              <w:t>20</w:t>
            </w:r>
            <w:r>
              <w:rPr>
                <w:lang w:val="sr-Cyrl-RS"/>
              </w:rPr>
              <w:t>20</w:t>
            </w:r>
            <w:r w:rsidR="0071632F">
              <w:t>.</w:t>
            </w:r>
          </w:p>
          <w:p w:rsidR="00FF3F15" w:rsidRPr="00FF3F15" w:rsidRDefault="00FF3F15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</w:t>
            </w: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обављања редовних </w:t>
            </w:r>
            <w:r w:rsidR="009A6BF2">
              <w:rPr>
                <w:rFonts w:cstheme="minorHAnsi"/>
                <w:sz w:val="18"/>
                <w:szCs w:val="18"/>
              </w:rPr>
              <w:t>активности прописаних законом, а за потребе корисника Дома за старе Забучје.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B21954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B21954">
              <w:rPr>
                <w:rFonts w:cstheme="minorHAnsi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  <w:p w:rsidR="004C5FCE" w:rsidRPr="00B21954" w:rsidRDefault="004C5FCE" w:rsidP="007B4A82">
            <w:pPr>
              <w:rPr>
                <w:sz w:val="18"/>
                <w:szCs w:val="18"/>
              </w:rPr>
            </w:pPr>
          </w:p>
        </w:tc>
      </w:tr>
      <w:tr w:rsidR="00C15E22" w:rsidTr="007B4A82">
        <w:tc>
          <w:tcPr>
            <w:tcW w:w="815" w:type="dxa"/>
            <w:vAlign w:val="center"/>
          </w:tcPr>
          <w:p w:rsidR="005B3FE6" w:rsidRDefault="005B3FE6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B3FE6" w:rsidRDefault="005B3FE6" w:rsidP="007B4A82">
            <w:pPr>
              <w:rPr>
                <w:b/>
              </w:rPr>
            </w:pPr>
            <w:r>
              <w:rPr>
                <w:b/>
              </w:rPr>
              <w:t>ПЕЛЕТ</w:t>
            </w:r>
          </w:p>
          <w:p w:rsidR="004C46EE" w:rsidRPr="004C46EE" w:rsidRDefault="004C46EE" w:rsidP="007B4A82">
            <w:pPr>
              <w:rPr>
                <w:b/>
              </w:rPr>
            </w:pPr>
            <w:r>
              <w:rPr>
                <w:b/>
              </w:rPr>
              <w:t xml:space="preserve">ОРН - </w:t>
            </w:r>
            <w:r w:rsidR="00FC52C1">
              <w:rPr>
                <w:b/>
              </w:rPr>
              <w:t>09111400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B3FE6" w:rsidRPr="009E27E9" w:rsidRDefault="005B3FE6" w:rsidP="009E27E9"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</w:p>
        </w:tc>
        <w:tc>
          <w:tcPr>
            <w:tcW w:w="1420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9E27E9">
            <w:pPr>
              <w:jc w:val="center"/>
            </w:pPr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  <w:r>
              <w:t xml:space="preserve"> + ПДВ</w:t>
            </w:r>
          </w:p>
        </w:tc>
        <w:tc>
          <w:tcPr>
            <w:tcW w:w="1143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4212</w:t>
            </w:r>
          </w:p>
        </w:tc>
        <w:tc>
          <w:tcPr>
            <w:tcW w:w="1244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37422F" w:rsidP="009E27E9">
            <w:pPr>
              <w:jc w:val="center"/>
            </w:pPr>
            <w:r>
              <w:rPr>
                <w:lang w:val="sr-Cyrl-RS"/>
              </w:rPr>
              <w:t>Јул</w:t>
            </w:r>
            <w:r w:rsidR="005B3FE6">
              <w:t xml:space="preserve"> 201</w:t>
            </w:r>
            <w:r>
              <w:rPr>
                <w:lang w:val="sr-Cyrl-RS"/>
              </w:rPr>
              <w:t>9</w:t>
            </w:r>
            <w:r w:rsidR="005B3FE6">
              <w:t>.</w:t>
            </w:r>
          </w:p>
        </w:tc>
        <w:tc>
          <w:tcPr>
            <w:tcW w:w="1316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37422F" w:rsidP="0037422F">
            <w:r>
              <w:rPr>
                <w:lang w:val="sr-Cyrl-RS"/>
              </w:rPr>
              <w:t>Јул</w:t>
            </w:r>
            <w:r w:rsidR="005B3FE6">
              <w:t xml:space="preserve"> 201</w:t>
            </w:r>
            <w:r>
              <w:rPr>
                <w:lang w:val="sr-Cyrl-RS"/>
              </w:rPr>
              <w:t>9</w:t>
            </w:r>
            <w:r w:rsidR="005B3FE6">
              <w:t>.</w:t>
            </w:r>
          </w:p>
        </w:tc>
        <w:tc>
          <w:tcPr>
            <w:tcW w:w="1243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Pr="00655FFD" w:rsidRDefault="0037422F" w:rsidP="00655FF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Август</w:t>
            </w:r>
            <w:r w:rsidR="00546DB9">
              <w:t xml:space="preserve"> 201</w:t>
            </w:r>
            <w:r w:rsidR="00083ACC">
              <w:rPr>
                <w:lang w:val="sr-Cyrl-RS"/>
              </w:rPr>
              <w:t xml:space="preserve">9. 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46DB9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</w:t>
            </w: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редовних </w:t>
            </w:r>
            <w:r>
              <w:rPr>
                <w:rFonts w:cstheme="minorHAnsi"/>
                <w:sz w:val="18"/>
                <w:szCs w:val="18"/>
              </w:rPr>
              <w:t>активности 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5B3FE6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>
              <w:rPr>
                <w:rFonts w:cstheme="minorHAnsi"/>
                <w:sz w:val="18"/>
                <w:szCs w:val="18"/>
              </w:rPr>
              <w:t>, претрагама по интернету...</w:t>
            </w:r>
          </w:p>
        </w:tc>
      </w:tr>
      <w:tr w:rsidR="00C15E22" w:rsidTr="007B4A82">
        <w:tc>
          <w:tcPr>
            <w:tcW w:w="815" w:type="dxa"/>
            <w:vAlign w:val="center"/>
          </w:tcPr>
          <w:p w:rsidR="00C143DB" w:rsidRPr="00C143DB" w:rsidRDefault="00C143DB" w:rsidP="007B4A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C143DB" w:rsidRDefault="00C143DB" w:rsidP="007B4A82">
            <w:pPr>
              <w:rPr>
                <w:b/>
              </w:rPr>
            </w:pPr>
            <w:r>
              <w:rPr>
                <w:b/>
              </w:rPr>
              <w:t>СРЕДСТВА ЗА ОДРЖАВАЊЕ ХИГИЈЕНЕ</w:t>
            </w:r>
          </w:p>
          <w:p w:rsidR="00C143DB" w:rsidRPr="00C143DB" w:rsidRDefault="00C143DB" w:rsidP="007B4A82">
            <w:pPr>
              <w:rPr>
                <w:b/>
              </w:rPr>
            </w:pPr>
            <w:r>
              <w:rPr>
                <w:b/>
              </w:rPr>
              <w:t xml:space="preserve">ОРН </w:t>
            </w:r>
            <w:r w:rsidR="00D9250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D92502">
              <w:rPr>
                <w:b/>
              </w:rPr>
              <w:t>39000000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C143DB" w:rsidRPr="002066D3" w:rsidRDefault="002066D3" w:rsidP="007B4A82">
            <w:pPr>
              <w:rPr>
                <w:lang w:val="sr-Cyrl-RS"/>
              </w:rPr>
            </w:pPr>
            <w:r>
              <w:t>5</w:t>
            </w:r>
            <w:r>
              <w:rPr>
                <w:lang w:val="sr-Cyrl-RS"/>
              </w:rPr>
              <w:t>00.000</w:t>
            </w:r>
          </w:p>
        </w:tc>
        <w:tc>
          <w:tcPr>
            <w:tcW w:w="1420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2066D3" w:rsidP="007B4A82">
            <w:pPr>
              <w:jc w:val="center"/>
            </w:pPr>
            <w:r>
              <w:t>5</w:t>
            </w:r>
            <w:r>
              <w:rPr>
                <w:lang w:val="sr-Cyrl-RS"/>
              </w:rPr>
              <w:t xml:space="preserve">00.000 </w:t>
            </w:r>
            <w:r w:rsidR="00D92502">
              <w:t>+ ПДВ</w:t>
            </w:r>
          </w:p>
        </w:tc>
        <w:tc>
          <w:tcPr>
            <w:tcW w:w="1143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4268</w:t>
            </w:r>
          </w:p>
        </w:tc>
        <w:tc>
          <w:tcPr>
            <w:tcW w:w="1244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083ACC" w:rsidRDefault="00083ACC" w:rsidP="005C5F1B">
            <w:pPr>
              <w:rPr>
                <w:lang w:val="sr-Cyrl-RS"/>
              </w:rPr>
            </w:pPr>
          </w:p>
          <w:p w:rsidR="00C143DB" w:rsidRPr="005C5F1B" w:rsidRDefault="00083ACC" w:rsidP="005C5F1B">
            <w:r>
              <w:rPr>
                <w:lang w:val="sr-Cyrl-RS"/>
              </w:rPr>
              <w:t>Мај</w:t>
            </w:r>
            <w:r>
              <w:t xml:space="preserve"> 201</w:t>
            </w:r>
            <w:r>
              <w:rPr>
                <w:lang w:val="sr-Cyrl-RS"/>
              </w:rPr>
              <w:t>9</w:t>
            </w:r>
            <w:r w:rsidR="005C5F1B">
              <w:t>.</w:t>
            </w:r>
          </w:p>
        </w:tc>
        <w:tc>
          <w:tcPr>
            <w:tcW w:w="1316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5C5F1B" w:rsidRDefault="00083ACC" w:rsidP="00083ACC">
            <w:r>
              <w:rPr>
                <w:lang w:val="sr-Cyrl-RS"/>
              </w:rPr>
              <w:t xml:space="preserve"> Јун</w:t>
            </w:r>
            <w:r>
              <w:t xml:space="preserve"> 201</w:t>
            </w:r>
            <w:r>
              <w:rPr>
                <w:lang w:val="sr-Cyrl-RS"/>
              </w:rPr>
              <w:t>9</w:t>
            </w:r>
            <w:r w:rsidR="005C5F1B">
              <w:t>.</w:t>
            </w:r>
          </w:p>
        </w:tc>
        <w:tc>
          <w:tcPr>
            <w:tcW w:w="1243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CB24DC" w:rsidRDefault="00083ACC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  <w:r>
              <w:t xml:space="preserve"> 201</w:t>
            </w:r>
            <w:r>
              <w:rPr>
                <w:lang w:val="sr-Cyrl-RS"/>
              </w:rPr>
              <w:t>9</w:t>
            </w:r>
            <w:r w:rsidR="005C5F1B">
              <w:t>.</w:t>
            </w:r>
            <w:r w:rsidR="00CB24DC">
              <w:rPr>
                <w:lang w:val="sr-Cyrl-RS"/>
              </w:rPr>
              <w:t>-</w:t>
            </w:r>
          </w:p>
          <w:p w:rsidR="00655FFD" w:rsidRPr="00655FFD" w:rsidRDefault="00CB24DC" w:rsidP="007B4A8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</w:t>
            </w:r>
            <w:r w:rsidR="00655FFD">
              <w:rPr>
                <w:lang w:val="sr-Cyrl-RS"/>
              </w:rPr>
              <w:t>20.</w:t>
            </w: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Pr="00E82531" w:rsidRDefault="00E82531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C5F1B" w:rsidRPr="00B21954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редовних </w:t>
            </w:r>
            <w:r>
              <w:rPr>
                <w:rFonts w:cstheme="minorHAnsi"/>
                <w:sz w:val="18"/>
                <w:szCs w:val="18"/>
              </w:rPr>
              <w:t>активности 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C143DB" w:rsidRPr="00B21954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>
              <w:rPr>
                <w:rFonts w:cstheme="minorHAnsi"/>
                <w:sz w:val="18"/>
                <w:szCs w:val="18"/>
              </w:rPr>
              <w:t xml:space="preserve">, претрагама по </w:t>
            </w:r>
            <w:r>
              <w:rPr>
                <w:rFonts w:cstheme="minorHAnsi"/>
                <w:sz w:val="18"/>
                <w:szCs w:val="18"/>
              </w:rPr>
              <w:lastRenderedPageBreak/>
              <w:t>интернету...</w:t>
            </w:r>
          </w:p>
        </w:tc>
      </w:tr>
      <w:tr w:rsidR="00C15E22" w:rsidTr="004E5711">
        <w:trPr>
          <w:trHeight w:val="6833"/>
        </w:trPr>
        <w:tc>
          <w:tcPr>
            <w:tcW w:w="815" w:type="dxa"/>
            <w:vAlign w:val="center"/>
          </w:tcPr>
          <w:p w:rsidR="00335CE0" w:rsidRPr="00335CE0" w:rsidRDefault="00335CE0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F81289" w:rsidRPr="006943A0" w:rsidRDefault="00F81289" w:rsidP="007B4A82">
            <w:pPr>
              <w:rPr>
                <w:b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335CE0" w:rsidRPr="00966F9A" w:rsidRDefault="00335CE0" w:rsidP="00966F9A"/>
        </w:tc>
        <w:tc>
          <w:tcPr>
            <w:tcW w:w="1420" w:type="dxa"/>
            <w:gridSpan w:val="3"/>
          </w:tcPr>
          <w:p w:rsidR="00966F9A" w:rsidRPr="00966F9A" w:rsidRDefault="00966F9A" w:rsidP="00966F9A"/>
        </w:tc>
        <w:tc>
          <w:tcPr>
            <w:tcW w:w="1143" w:type="dxa"/>
            <w:gridSpan w:val="3"/>
          </w:tcPr>
          <w:p w:rsidR="00966F9A" w:rsidRPr="00966F9A" w:rsidRDefault="00966F9A" w:rsidP="00966F9A"/>
        </w:tc>
        <w:tc>
          <w:tcPr>
            <w:tcW w:w="1244" w:type="dxa"/>
            <w:gridSpan w:val="2"/>
          </w:tcPr>
          <w:p w:rsidR="00107447" w:rsidRPr="00966F9A" w:rsidRDefault="00107447" w:rsidP="00966F9A"/>
        </w:tc>
        <w:tc>
          <w:tcPr>
            <w:tcW w:w="1289" w:type="dxa"/>
            <w:gridSpan w:val="2"/>
          </w:tcPr>
          <w:p w:rsidR="000F0DA5" w:rsidRPr="00966F9A" w:rsidRDefault="000F0DA5" w:rsidP="00966F9A"/>
        </w:tc>
        <w:tc>
          <w:tcPr>
            <w:tcW w:w="1316" w:type="dxa"/>
            <w:gridSpan w:val="2"/>
          </w:tcPr>
          <w:p w:rsidR="00107447" w:rsidRPr="00966F9A" w:rsidRDefault="00107447" w:rsidP="00966F9A"/>
        </w:tc>
        <w:tc>
          <w:tcPr>
            <w:tcW w:w="1243" w:type="dxa"/>
            <w:gridSpan w:val="2"/>
          </w:tcPr>
          <w:p w:rsidR="000F0DA5" w:rsidRPr="00E82531" w:rsidRDefault="000F0DA5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335CE0" w:rsidRPr="00335CE0" w:rsidRDefault="00335CE0" w:rsidP="007B4A8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5E22" w:rsidTr="007B4A82">
        <w:tc>
          <w:tcPr>
            <w:tcW w:w="815" w:type="dxa"/>
            <w:shd w:val="clear" w:color="auto" w:fill="FABF8F" w:themeFill="accent6" w:themeFillTint="99"/>
          </w:tcPr>
          <w:p w:rsidR="00996534" w:rsidRPr="00335CE0" w:rsidRDefault="00996534" w:rsidP="007B4A82"/>
        </w:tc>
        <w:tc>
          <w:tcPr>
            <w:tcW w:w="275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996534" w:rsidRPr="00534008" w:rsidRDefault="00534008" w:rsidP="007B4A82">
            <w:pPr>
              <w:rPr>
                <w:b/>
              </w:rPr>
            </w:pPr>
            <w:r w:rsidRPr="00534008">
              <w:rPr>
                <w:b/>
              </w:rPr>
              <w:t>Услуге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96534" w:rsidRPr="0060252B" w:rsidRDefault="0060252B" w:rsidP="007B4A82">
            <w:pPr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420" w:type="dxa"/>
            <w:gridSpan w:val="3"/>
            <w:shd w:val="clear" w:color="auto" w:fill="FABF8F" w:themeFill="accent6" w:themeFillTint="99"/>
          </w:tcPr>
          <w:p w:rsidR="00996534" w:rsidRPr="00F57DB0" w:rsidRDefault="00F57DB0" w:rsidP="007B4A82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143" w:type="dxa"/>
            <w:gridSpan w:val="3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455" w:type="dxa"/>
            <w:shd w:val="clear" w:color="auto" w:fill="FABF8F" w:themeFill="accent6" w:themeFillTint="99"/>
          </w:tcPr>
          <w:p w:rsidR="00996534" w:rsidRDefault="00996534" w:rsidP="007B4A82"/>
        </w:tc>
      </w:tr>
      <w:tr w:rsidR="005657B7" w:rsidTr="007B4A82">
        <w:tc>
          <w:tcPr>
            <w:tcW w:w="815" w:type="dxa"/>
            <w:shd w:val="clear" w:color="auto" w:fill="C2D69B" w:themeFill="accent3" w:themeFillTint="99"/>
          </w:tcPr>
          <w:p w:rsidR="005657B7" w:rsidRDefault="005657B7" w:rsidP="007B4A82"/>
        </w:tc>
        <w:tc>
          <w:tcPr>
            <w:tcW w:w="6858" w:type="dxa"/>
            <w:gridSpan w:val="10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5657B7" w:rsidRPr="005657B7" w:rsidRDefault="005657B7" w:rsidP="007B4A82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</w:t>
            </w:r>
            <w:r w:rsidRPr="005657B7"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6547" w:type="dxa"/>
            <w:gridSpan w:val="9"/>
            <w:shd w:val="clear" w:color="auto" w:fill="C2D69B" w:themeFill="accent3" w:themeFillTint="99"/>
          </w:tcPr>
          <w:p w:rsidR="005657B7" w:rsidRPr="005107EA" w:rsidRDefault="005657B7" w:rsidP="005C5F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5C5F1B">
              <w:rPr>
                <w:b/>
                <w:sz w:val="28"/>
                <w:szCs w:val="28"/>
              </w:rPr>
              <w:t xml:space="preserve">         </w:t>
            </w:r>
            <w:r w:rsidR="00F45E35">
              <w:rPr>
                <w:b/>
                <w:sz w:val="28"/>
                <w:szCs w:val="28"/>
              </w:rPr>
              <w:t xml:space="preserve">         </w:t>
            </w:r>
            <w:r w:rsidR="008C4DCE">
              <w:rPr>
                <w:b/>
                <w:sz w:val="28"/>
                <w:szCs w:val="28"/>
              </w:rPr>
              <w:t xml:space="preserve">                      </w:t>
            </w:r>
            <w:r w:rsidR="00943199">
              <w:rPr>
                <w:b/>
                <w:sz w:val="28"/>
                <w:szCs w:val="28"/>
                <w:lang w:val="en-US"/>
              </w:rPr>
              <w:t>8.797.501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                       </w:t>
            </w:r>
          </w:p>
        </w:tc>
      </w:tr>
      <w:tr w:rsidR="00BE6ED0" w:rsidRPr="006932EB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A82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</w:t>
            </w:r>
            <w:r w:rsidR="007B4A82">
              <w:rPr>
                <w:b/>
              </w:rPr>
              <w:t xml:space="preserve">    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72"/>
              <w:gridCol w:w="11922"/>
            </w:tblGrid>
            <w:tr w:rsidR="0085620F" w:rsidRPr="00C80FDF" w:rsidTr="003576E3">
              <w:trPr>
                <w:trHeight w:val="845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943199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Оквирни датум покретања поступка, закључења и извршења уговора</w:t>
                  </w: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5C5F1B" w:rsidRDefault="0085620F" w:rsidP="00943199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Набавке ће се спроводити у току 201</w:t>
                  </w:r>
                  <w:r w:rsidR="00792E0F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9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године према исказаној потреби, уговори ће бити извршавани 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 току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201</w:t>
                  </w:r>
                  <w:r w:rsidR="00792E0F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9</w:t>
                  </w:r>
                  <w:r w:rsidR="00792E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/20</w:t>
                  </w:r>
                  <w:r w:rsidR="00792E0F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20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год.</w:t>
                  </w:r>
                </w:p>
              </w:tc>
            </w:tr>
            <w:tr w:rsidR="0085620F" w:rsidRPr="00C80FDF" w:rsidTr="003576E3">
              <w:trPr>
                <w:trHeight w:val="1052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943199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Разлог и оправданпст набавке; начин утврђивања процењене вредности</w:t>
                  </w:r>
                  <w:r w:rsidRPr="00777C4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85620F" w:rsidRPr="00C80FDF" w:rsidRDefault="0085620F" w:rsidP="00943199">
                  <w:pPr>
                    <w:framePr w:hSpace="180" w:wrap="around" w:vAnchor="page" w:hAnchor="margin" w:y="789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836D9A" w:rsidRDefault="0085620F" w:rsidP="00943199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Набавке се спроводе ради обављања редовних активности прописаних законом...</w:t>
                  </w:r>
                </w:p>
                <w:p w:rsidR="0085620F" w:rsidRPr="00836D9A" w:rsidRDefault="0085620F" w:rsidP="00943199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количина је извршена на основу анализе потрошње претходне три године, увећане за додатне активности и потребе корисника;</w:t>
                  </w:r>
                </w:p>
                <w:p w:rsidR="0085620F" w:rsidRPr="00261C70" w:rsidRDefault="0085620F" w:rsidP="00943199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вредности је утврђена на основу анализе цена из уговора из претходн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године, као и увидом у актуелне цене различитих понуђача, рачунајући и процену пораста цена на тржишту...</w:t>
                  </w:r>
                </w:p>
              </w:tc>
            </w:tr>
          </w:tbl>
          <w:p w:rsidR="00261C70" w:rsidRPr="00D945B9" w:rsidRDefault="0085620F" w:rsidP="00D945B9">
            <w:pPr>
              <w:tabs>
                <w:tab w:val="left" w:pos="6426"/>
              </w:tabs>
              <w:spacing w:before="120" w:after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BE6ED0" w:rsidRPr="003576E3" w:rsidRDefault="003576E3" w:rsidP="007B4A82">
            <w:pPr>
              <w:jc w:val="center"/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576E3">
              <w:t>Табела 2</w:t>
            </w:r>
          </w:p>
        </w:tc>
      </w:tr>
      <w:tr w:rsidR="003576E3" w:rsidRPr="00536BA2" w:rsidTr="003576E3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НАБАВКЕ НА КОЈЕ СЕ ЗАКОН НЕ ПРИМЕЊУЈЕ</w:t>
            </w:r>
          </w:p>
        </w:tc>
      </w:tr>
      <w:tr w:rsidR="00C15E22" w:rsidRPr="00441553" w:rsidTr="003576E3">
        <w:trPr>
          <w:trHeight w:val="584"/>
        </w:trPr>
        <w:tc>
          <w:tcPr>
            <w:tcW w:w="815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Редни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број</w:t>
            </w:r>
          </w:p>
        </w:tc>
        <w:tc>
          <w:tcPr>
            <w:tcW w:w="2256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Предмет набавке/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Процењена вредност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(укупно, по годинама)</w:t>
            </w:r>
          </w:p>
        </w:tc>
        <w:tc>
          <w:tcPr>
            <w:tcW w:w="2910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Планирана средства у буџету/фин. Плану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(без ПДВ-а)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Врста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Оквирни датум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Основ за изузеће из закона</w:t>
            </w:r>
          </w:p>
        </w:tc>
      </w:tr>
      <w:tr w:rsidR="00C15E22" w:rsidTr="003576E3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Износ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Конто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Покретања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Закључења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Извршења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67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</w:tr>
      <w:tr w:rsidR="00C15E22" w:rsidTr="003576E3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УКУПНО</w:t>
            </w:r>
          </w:p>
        </w:tc>
        <w:tc>
          <w:tcPr>
            <w:tcW w:w="1357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77EDE" w:rsidRDefault="00B77EDE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1.0</w:t>
            </w:r>
            <w:r>
              <w:rPr>
                <w:b/>
                <w:lang w:val="sr-Cyrl-RS"/>
              </w:rPr>
              <w:t>44.999</w:t>
            </w:r>
          </w:p>
        </w:tc>
        <w:tc>
          <w:tcPr>
            <w:tcW w:w="1634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FF70B1" w:rsidRDefault="00FF70B1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Чл.39 </w:t>
            </w:r>
            <w:r w:rsidR="004D411A">
              <w:rPr>
                <w:b/>
                <w:lang w:val="sr-Cyrl-RS"/>
              </w:rPr>
              <w:t xml:space="preserve">ст.2 </w:t>
            </w:r>
            <w:r>
              <w:rPr>
                <w:b/>
                <w:lang w:val="sr-Cyrl-RS"/>
              </w:rPr>
              <w:t>ЗЈН</w:t>
            </w:r>
            <w:r w:rsidR="004D411A">
              <w:rPr>
                <w:b/>
                <w:lang w:val="sr-Cyrl-RS"/>
              </w:rPr>
              <w:t xml:space="preserve"> </w:t>
            </w:r>
          </w:p>
        </w:tc>
      </w:tr>
      <w:tr w:rsidR="00C15E22" w:rsidTr="003576E3">
        <w:tc>
          <w:tcPr>
            <w:tcW w:w="815" w:type="dxa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7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Написати укупно</w:t>
            </w:r>
          </w:p>
        </w:tc>
        <w:tc>
          <w:tcPr>
            <w:tcW w:w="1634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</w:tr>
      <w:tr w:rsidR="00C15E22" w:rsidRPr="00E6168C" w:rsidTr="003576E3">
        <w:tc>
          <w:tcPr>
            <w:tcW w:w="815" w:type="dxa"/>
            <w:vAlign w:val="center"/>
          </w:tcPr>
          <w:p w:rsidR="003576E3" w:rsidRDefault="00D80828" w:rsidP="003576E3">
            <w:pPr>
              <w:rPr>
                <w:b/>
              </w:rPr>
            </w:pPr>
            <w:r>
              <w:rPr>
                <w:b/>
              </w:rPr>
              <w:t>1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Трошкови осигурања</w:t>
            </w:r>
          </w:p>
        </w:tc>
        <w:tc>
          <w:tcPr>
            <w:tcW w:w="1357" w:type="dxa"/>
            <w:gridSpan w:val="2"/>
          </w:tcPr>
          <w:p w:rsidR="003576E3" w:rsidRPr="002066D3" w:rsidRDefault="002066D3" w:rsidP="003576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180.000</w:t>
            </w:r>
          </w:p>
        </w:tc>
        <w:tc>
          <w:tcPr>
            <w:tcW w:w="1634" w:type="dxa"/>
            <w:gridSpan w:val="3"/>
          </w:tcPr>
          <w:p w:rsidR="003576E3" w:rsidRDefault="002066D3" w:rsidP="003576E3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180</w:t>
            </w:r>
            <w:r w:rsidR="003576E3">
              <w:rPr>
                <w:b/>
              </w:rPr>
              <w:t xml:space="preserve">.000 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4215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C15E22" w:rsidRPr="00E6168C" w:rsidTr="003576E3">
        <w:tc>
          <w:tcPr>
            <w:tcW w:w="815" w:type="dxa"/>
            <w:vAlign w:val="center"/>
          </w:tcPr>
          <w:p w:rsidR="003576E3" w:rsidRDefault="00D945B9" w:rsidP="003576E3">
            <w:pPr>
              <w:rPr>
                <w:b/>
              </w:rPr>
            </w:pPr>
            <w:r>
              <w:rPr>
                <w:b/>
              </w:rPr>
              <w:t>2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1357" w:type="dxa"/>
            <w:gridSpan w:val="2"/>
          </w:tcPr>
          <w:p w:rsidR="003576E3" w:rsidRPr="002066D3" w:rsidRDefault="002066D3" w:rsidP="003576E3">
            <w:pPr>
              <w:rPr>
                <w:b/>
                <w:lang w:val="sr-Cyrl-R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45.000</w:t>
            </w:r>
          </w:p>
        </w:tc>
        <w:tc>
          <w:tcPr>
            <w:tcW w:w="1634" w:type="dxa"/>
            <w:gridSpan w:val="3"/>
          </w:tcPr>
          <w:p w:rsidR="003576E3" w:rsidRPr="003576E3" w:rsidRDefault="002066D3" w:rsidP="003576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RS"/>
              </w:rPr>
              <w:t>45</w:t>
            </w:r>
            <w:r w:rsidR="005C5F1B">
              <w:rPr>
                <w:b/>
              </w:rPr>
              <w:t>.0</w:t>
            </w:r>
            <w:r w:rsidR="003576E3">
              <w:rPr>
                <w:b/>
              </w:rPr>
              <w:t>00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4232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 xml:space="preserve">        /   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C15E22" w:rsidRPr="00E6168C" w:rsidTr="003576E3"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3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Канцеларијски материјал</w:t>
            </w:r>
          </w:p>
        </w:tc>
        <w:tc>
          <w:tcPr>
            <w:tcW w:w="1357" w:type="dxa"/>
            <w:gridSpan w:val="2"/>
          </w:tcPr>
          <w:p w:rsidR="003576E3" w:rsidRPr="002E6A64" w:rsidRDefault="002E6A64" w:rsidP="003576E3">
            <w:pPr>
              <w:rPr>
                <w:b/>
              </w:rPr>
            </w:pPr>
            <w:r>
              <w:rPr>
                <w:b/>
              </w:rPr>
              <w:t>333.333</w:t>
            </w:r>
          </w:p>
        </w:tc>
        <w:tc>
          <w:tcPr>
            <w:tcW w:w="1634" w:type="dxa"/>
            <w:gridSpan w:val="3"/>
          </w:tcPr>
          <w:p w:rsidR="003576E3" w:rsidRDefault="002E6A64" w:rsidP="002E6A64">
            <w:pPr>
              <w:rPr>
                <w:b/>
              </w:rPr>
            </w:pPr>
            <w:r>
              <w:rPr>
                <w:b/>
              </w:rPr>
              <w:t xml:space="preserve">333.333 </w:t>
            </w:r>
            <w:r w:rsidR="003576E3">
              <w:rPr>
                <w:b/>
              </w:rPr>
              <w:t>+ ПДВ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4261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C15E22" w:rsidRPr="00E6168C" w:rsidTr="003576E3"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4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Медицински и лабораторијски материјал</w:t>
            </w:r>
          </w:p>
        </w:tc>
        <w:tc>
          <w:tcPr>
            <w:tcW w:w="1357" w:type="dxa"/>
            <w:gridSpan w:val="2"/>
          </w:tcPr>
          <w:p w:rsidR="003576E3" w:rsidRPr="003576E3" w:rsidRDefault="003576E3" w:rsidP="003576E3">
            <w:pPr>
              <w:rPr>
                <w:b/>
              </w:rPr>
            </w:pPr>
            <w:r>
              <w:rPr>
                <w:b/>
              </w:rPr>
              <w:t>166.666</w:t>
            </w:r>
          </w:p>
        </w:tc>
        <w:tc>
          <w:tcPr>
            <w:tcW w:w="1634" w:type="dxa"/>
            <w:gridSpan w:val="3"/>
          </w:tcPr>
          <w:p w:rsidR="003576E3" w:rsidRDefault="003576E3" w:rsidP="00D808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828">
              <w:rPr>
                <w:b/>
              </w:rPr>
              <w:t>66</w:t>
            </w:r>
            <w:r>
              <w:rPr>
                <w:b/>
              </w:rPr>
              <w:t>.</w:t>
            </w:r>
            <w:r w:rsidR="00D80828">
              <w:rPr>
                <w:b/>
              </w:rPr>
              <w:t>666</w:t>
            </w:r>
            <w:r>
              <w:rPr>
                <w:b/>
              </w:rPr>
              <w:t xml:space="preserve"> + ПДВ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4267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C15E22" w:rsidRPr="00E6168C" w:rsidTr="003576E3">
        <w:tc>
          <w:tcPr>
            <w:tcW w:w="815" w:type="dxa"/>
            <w:vAlign w:val="center"/>
          </w:tcPr>
          <w:p w:rsidR="003576E3" w:rsidRPr="00D80828" w:rsidRDefault="00D945B9" w:rsidP="003576E3">
            <w:pPr>
              <w:rPr>
                <w:b/>
              </w:rPr>
            </w:pPr>
            <w:r>
              <w:rPr>
                <w:b/>
              </w:rPr>
              <w:t>5</w:t>
            </w:r>
            <w:r w:rsidR="00D80828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Регистрација возила</w:t>
            </w:r>
          </w:p>
        </w:tc>
        <w:tc>
          <w:tcPr>
            <w:tcW w:w="1357" w:type="dxa"/>
            <w:gridSpan w:val="2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120.000</w:t>
            </w:r>
          </w:p>
        </w:tc>
        <w:tc>
          <w:tcPr>
            <w:tcW w:w="1634" w:type="dxa"/>
            <w:gridSpan w:val="3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120.000</w:t>
            </w:r>
          </w:p>
        </w:tc>
        <w:tc>
          <w:tcPr>
            <w:tcW w:w="1276" w:type="dxa"/>
            <w:gridSpan w:val="3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D945B9">
              <w:rPr>
                <w:b/>
              </w:rPr>
              <w:t xml:space="preserve">   </w:t>
            </w:r>
            <w:r>
              <w:rPr>
                <w:b/>
              </w:rPr>
              <w:t>4822</w:t>
            </w:r>
          </w:p>
        </w:tc>
        <w:tc>
          <w:tcPr>
            <w:tcW w:w="1355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3576E3" w:rsidTr="003576E3">
        <w:tc>
          <w:tcPr>
            <w:tcW w:w="7110" w:type="dxa"/>
          </w:tcPr>
          <w:p w:rsidR="003576E3" w:rsidRPr="00145F29" w:rsidRDefault="003576E3" w:rsidP="003576E3">
            <w:pPr>
              <w:tabs>
                <w:tab w:val="left" w:pos="642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УКУПНО</w:t>
            </w:r>
          </w:p>
        </w:tc>
        <w:tc>
          <w:tcPr>
            <w:tcW w:w="7110" w:type="dxa"/>
          </w:tcPr>
          <w:p w:rsidR="003576E3" w:rsidRPr="00261C70" w:rsidRDefault="003576E3" w:rsidP="00D945B9">
            <w:pPr>
              <w:tabs>
                <w:tab w:val="left" w:pos="642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="00D945B9">
              <w:rPr>
                <w:b/>
              </w:rPr>
              <w:t xml:space="preserve">                                    </w:t>
            </w:r>
            <w:r>
              <w:rPr>
                <w:b/>
              </w:rPr>
              <w:t xml:space="preserve"> </w:t>
            </w:r>
            <w:r w:rsidR="00B77EDE">
              <w:rPr>
                <w:b/>
              </w:rPr>
              <w:t>1.0</w:t>
            </w:r>
            <w:r w:rsidR="00B77EDE">
              <w:rPr>
                <w:b/>
                <w:lang w:val="sr-Cyrl-RS"/>
              </w:rPr>
              <w:t>44</w:t>
            </w:r>
            <w:r w:rsidR="00671B4D">
              <w:rPr>
                <w:b/>
              </w:rPr>
              <w:t>.999</w:t>
            </w:r>
            <w:r>
              <w:rPr>
                <w:b/>
              </w:rPr>
              <w:t xml:space="preserve">                              </w:t>
            </w:r>
          </w:p>
        </w:tc>
      </w:tr>
    </w:tbl>
    <w:p w:rsidR="003576E3" w:rsidRPr="00836D9A" w:rsidRDefault="003576E3" w:rsidP="003576E3">
      <w:pPr>
        <w:tabs>
          <w:tab w:val="left" w:pos="6426"/>
        </w:tabs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132"/>
      </w:tblGrid>
      <w:tr w:rsidR="003576E3" w:rsidRPr="00C80FDF" w:rsidTr="003576E3">
        <w:trPr>
          <w:trHeight w:val="84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777C41" w:rsidRDefault="003576E3" w:rsidP="003576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sz w:val="18"/>
                <w:szCs w:val="18"/>
              </w:rPr>
              <w:t>Оквирни датум покретања поступка, закључења и извршења уговора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D945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Набавке ће се спроводити у току 201</w:t>
            </w:r>
            <w:r w:rsidR="00792E0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. године према исказаној потреби, уговори ће бити извршавани  </w:t>
            </w:r>
            <w:r w:rsidR="00D945B9">
              <w:rPr>
                <w:rFonts w:ascii="Times New Roman" w:hAnsi="Times New Roman" w:cs="Times New Roman"/>
                <w:sz w:val="18"/>
                <w:szCs w:val="18"/>
              </w:rPr>
              <w:t xml:space="preserve">у току 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92E0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792E0F"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  <w:r w:rsidR="00792E0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.године</w:t>
            </w:r>
          </w:p>
        </w:tc>
      </w:tr>
      <w:tr w:rsidR="003576E3" w:rsidRPr="00C80FDF" w:rsidTr="003576E3">
        <w:trPr>
          <w:trHeight w:val="1052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1C600B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Набавке се спроводе ради обављања редовних активности прописаних законом...</w:t>
            </w:r>
          </w:p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3576E3" w:rsidRPr="00261C70" w:rsidRDefault="003576E3" w:rsidP="003576E3">
            <w:pPr>
              <w:framePr w:hSpace="180" w:wrap="around" w:vAnchor="page" w:hAnchor="margin" w:y="899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836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</w:tc>
      </w:tr>
    </w:tbl>
    <w:p w:rsidR="00F1626C" w:rsidRPr="00F1626C" w:rsidRDefault="00F1626C" w:rsidP="003576E3">
      <w:pPr>
        <w:tabs>
          <w:tab w:val="left" w:pos="6426"/>
        </w:tabs>
        <w:spacing w:before="120" w:after="120"/>
      </w:pPr>
    </w:p>
    <w:p w:rsidR="00F1626C" w:rsidRPr="00906B95" w:rsidRDefault="00F1626C" w:rsidP="003576E3">
      <w:pPr>
        <w:tabs>
          <w:tab w:val="left" w:pos="6426"/>
        </w:tabs>
        <w:spacing w:before="120" w:after="120"/>
        <w:rPr>
          <w:b/>
          <w:lang w:val="sr-Cyrl-RS"/>
        </w:rPr>
      </w:pPr>
      <w:r w:rsidRPr="00906B95">
        <w:rPr>
          <w:b/>
        </w:rPr>
        <w:t>План сачинила</w:t>
      </w:r>
    </w:p>
    <w:p w:rsidR="00906B95" w:rsidRPr="00906B95" w:rsidRDefault="00906B95" w:rsidP="003576E3">
      <w:pPr>
        <w:tabs>
          <w:tab w:val="left" w:pos="6426"/>
        </w:tabs>
        <w:spacing w:before="120" w:after="120"/>
        <w:rPr>
          <w:u w:val="single"/>
          <w:lang w:val="sr-Cyrl-RS"/>
        </w:rPr>
      </w:pPr>
      <w:r w:rsidRPr="00906B95">
        <w:rPr>
          <w:u w:val="single"/>
          <w:lang w:val="sr-Cyrl-RS"/>
        </w:rPr>
        <w:t>Председник Комисије за ЈН</w:t>
      </w:r>
    </w:p>
    <w:p w:rsidR="00906B95" w:rsidRDefault="00441F21" w:rsidP="003576E3">
      <w:pPr>
        <w:tabs>
          <w:tab w:val="left" w:pos="6426"/>
        </w:tabs>
        <w:spacing w:before="120" w:after="120"/>
        <w:rPr>
          <w:lang w:val="sr-Cyrl-RS"/>
        </w:rPr>
      </w:pPr>
      <w:r>
        <w:t xml:space="preserve">Снежана </w:t>
      </w:r>
      <w:r>
        <w:rPr>
          <w:lang w:val="sr-Cyrl-RS"/>
        </w:rPr>
        <w:t>Ђуровић</w:t>
      </w:r>
      <w:r w:rsidR="00F1626C" w:rsidRPr="00F1626C">
        <w:t>, дипл.правник</w:t>
      </w:r>
    </w:p>
    <w:p w:rsidR="00906B95" w:rsidRDefault="00906B95" w:rsidP="003576E3">
      <w:pPr>
        <w:tabs>
          <w:tab w:val="left" w:pos="6426"/>
        </w:tabs>
        <w:spacing w:before="120" w:after="120"/>
        <w:rPr>
          <w:b/>
          <w:lang w:val="sr-Cyrl-RS"/>
        </w:rPr>
      </w:pPr>
      <w:r w:rsidRPr="00906B95">
        <w:rPr>
          <w:u w:val="single"/>
          <w:lang w:val="sr-Cyrl-RS"/>
        </w:rPr>
        <w:t>Шеф Службе рачуноводства</w:t>
      </w:r>
    </w:p>
    <w:p w:rsidR="003576E3" w:rsidRPr="00792E0F" w:rsidRDefault="00906B95" w:rsidP="003576E3">
      <w:pPr>
        <w:tabs>
          <w:tab w:val="left" w:pos="6426"/>
        </w:tabs>
        <w:spacing w:before="120" w:after="120"/>
        <w:rPr>
          <w:b/>
          <w:sz w:val="18"/>
          <w:szCs w:val="18"/>
          <w:lang w:val="sr-Cyrl-RS"/>
        </w:rPr>
      </w:pPr>
      <w:r w:rsidRPr="00906B95">
        <w:rPr>
          <w:lang w:val="sr-Cyrl-RS"/>
        </w:rPr>
        <w:t>Милеса Мартић, ецц</w:t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 w:rsidRPr="00F1626C">
        <w:rPr>
          <w:b/>
        </w:rPr>
        <w:t xml:space="preserve">    </w:t>
      </w:r>
      <w:r w:rsidR="0089092E" w:rsidRPr="00F1626C">
        <w:rPr>
          <w:b/>
        </w:rPr>
        <w:t xml:space="preserve">  </w:t>
      </w:r>
      <w:r w:rsidR="002E6A64" w:rsidRPr="00F1626C">
        <w:rPr>
          <w:b/>
          <w:sz w:val="18"/>
          <w:szCs w:val="18"/>
        </w:rPr>
        <w:t xml:space="preserve"> </w:t>
      </w:r>
      <w:r w:rsidR="003576E3" w:rsidRPr="00F1626C">
        <w:rPr>
          <w:b/>
          <w:sz w:val="18"/>
          <w:szCs w:val="18"/>
        </w:rPr>
        <w:t>ДИРЕКТОР</w:t>
      </w:r>
    </w:p>
    <w:p w:rsidR="003576E3" w:rsidRPr="002E6A64" w:rsidRDefault="003576E3" w:rsidP="003576E3">
      <w:pPr>
        <w:tabs>
          <w:tab w:val="left" w:pos="642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6A64">
        <w:rPr>
          <w:b/>
        </w:rPr>
        <w:tab/>
      </w:r>
      <w:r w:rsidR="002E6A64">
        <w:rPr>
          <w:b/>
        </w:rPr>
        <w:tab/>
        <w:t xml:space="preserve">                  Ана Урошевић</w:t>
      </w:r>
    </w:p>
    <w:sectPr w:rsidR="003576E3" w:rsidRPr="002E6A64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C0" w:rsidRDefault="007F25C0" w:rsidP="00C97EC2">
      <w:pPr>
        <w:spacing w:after="0" w:line="240" w:lineRule="auto"/>
      </w:pPr>
      <w:r>
        <w:separator/>
      </w:r>
    </w:p>
  </w:endnote>
  <w:endnote w:type="continuationSeparator" w:id="0">
    <w:p w:rsidR="007F25C0" w:rsidRDefault="007F25C0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CE0" w:rsidRDefault="00BE57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1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35CE0" w:rsidRDefault="00335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C0" w:rsidRDefault="007F25C0" w:rsidP="00C97EC2">
      <w:pPr>
        <w:spacing w:after="0" w:line="240" w:lineRule="auto"/>
      </w:pPr>
      <w:r>
        <w:separator/>
      </w:r>
    </w:p>
  </w:footnote>
  <w:footnote w:type="continuationSeparator" w:id="0">
    <w:p w:rsidR="007F25C0" w:rsidRDefault="007F25C0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C10"/>
    <w:multiLevelType w:val="hybridMultilevel"/>
    <w:tmpl w:val="075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87451"/>
    <w:multiLevelType w:val="hybridMultilevel"/>
    <w:tmpl w:val="2962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F56CE"/>
    <w:multiLevelType w:val="multilevel"/>
    <w:tmpl w:val="5E4CE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6534"/>
    <w:rsid w:val="000018C1"/>
    <w:rsid w:val="0001558B"/>
    <w:rsid w:val="00017B50"/>
    <w:rsid w:val="000202E8"/>
    <w:rsid w:val="00024F5B"/>
    <w:rsid w:val="00054651"/>
    <w:rsid w:val="00060A08"/>
    <w:rsid w:val="00070DCD"/>
    <w:rsid w:val="00076E8A"/>
    <w:rsid w:val="00083ACC"/>
    <w:rsid w:val="00090C36"/>
    <w:rsid w:val="00092788"/>
    <w:rsid w:val="000A5583"/>
    <w:rsid w:val="000A6E98"/>
    <w:rsid w:val="000B51A6"/>
    <w:rsid w:val="000B7305"/>
    <w:rsid w:val="000C0A4F"/>
    <w:rsid w:val="000D256F"/>
    <w:rsid w:val="000D758B"/>
    <w:rsid w:val="000E4433"/>
    <w:rsid w:val="000F0DA5"/>
    <w:rsid w:val="000F382E"/>
    <w:rsid w:val="00106EE9"/>
    <w:rsid w:val="00107447"/>
    <w:rsid w:val="00113886"/>
    <w:rsid w:val="001238E3"/>
    <w:rsid w:val="001312CE"/>
    <w:rsid w:val="00131647"/>
    <w:rsid w:val="00134731"/>
    <w:rsid w:val="001366B0"/>
    <w:rsid w:val="00142503"/>
    <w:rsid w:val="0014529B"/>
    <w:rsid w:val="00145F29"/>
    <w:rsid w:val="00153D3B"/>
    <w:rsid w:val="00163690"/>
    <w:rsid w:val="001808F9"/>
    <w:rsid w:val="00180DC9"/>
    <w:rsid w:val="00183386"/>
    <w:rsid w:val="001872DA"/>
    <w:rsid w:val="001B55C4"/>
    <w:rsid w:val="001C639A"/>
    <w:rsid w:val="001D04C1"/>
    <w:rsid w:val="001D1D6E"/>
    <w:rsid w:val="001D24A1"/>
    <w:rsid w:val="001D488C"/>
    <w:rsid w:val="001E3D6B"/>
    <w:rsid w:val="001E45E6"/>
    <w:rsid w:val="001F44D6"/>
    <w:rsid w:val="00206404"/>
    <w:rsid w:val="002064DF"/>
    <w:rsid w:val="002066D3"/>
    <w:rsid w:val="00221B36"/>
    <w:rsid w:val="00237874"/>
    <w:rsid w:val="0025415F"/>
    <w:rsid w:val="00261C70"/>
    <w:rsid w:val="002735EB"/>
    <w:rsid w:val="00276F9B"/>
    <w:rsid w:val="002873DC"/>
    <w:rsid w:val="002A46C3"/>
    <w:rsid w:val="002C010F"/>
    <w:rsid w:val="002C2924"/>
    <w:rsid w:val="002C62A1"/>
    <w:rsid w:val="002C7944"/>
    <w:rsid w:val="002E637A"/>
    <w:rsid w:val="002E6A64"/>
    <w:rsid w:val="002F0919"/>
    <w:rsid w:val="00303746"/>
    <w:rsid w:val="00305A17"/>
    <w:rsid w:val="00311A17"/>
    <w:rsid w:val="0031328C"/>
    <w:rsid w:val="00314566"/>
    <w:rsid w:val="00317DB6"/>
    <w:rsid w:val="003229C9"/>
    <w:rsid w:val="00335A79"/>
    <w:rsid w:val="00335CE0"/>
    <w:rsid w:val="00340C9D"/>
    <w:rsid w:val="0034584E"/>
    <w:rsid w:val="003576E3"/>
    <w:rsid w:val="00357D73"/>
    <w:rsid w:val="00360AFC"/>
    <w:rsid w:val="0037422F"/>
    <w:rsid w:val="00374672"/>
    <w:rsid w:val="00391502"/>
    <w:rsid w:val="003B0CCB"/>
    <w:rsid w:val="003B3ACB"/>
    <w:rsid w:val="003C5B4D"/>
    <w:rsid w:val="003D18BC"/>
    <w:rsid w:val="003D2986"/>
    <w:rsid w:val="003E324C"/>
    <w:rsid w:val="003E5023"/>
    <w:rsid w:val="004078E4"/>
    <w:rsid w:val="004173BD"/>
    <w:rsid w:val="00417990"/>
    <w:rsid w:val="00417CF4"/>
    <w:rsid w:val="00433DD6"/>
    <w:rsid w:val="00441553"/>
    <w:rsid w:val="0044182C"/>
    <w:rsid w:val="00441F21"/>
    <w:rsid w:val="004431A3"/>
    <w:rsid w:val="00445037"/>
    <w:rsid w:val="00447071"/>
    <w:rsid w:val="00457111"/>
    <w:rsid w:val="004620BB"/>
    <w:rsid w:val="00462A00"/>
    <w:rsid w:val="00471EC3"/>
    <w:rsid w:val="00472990"/>
    <w:rsid w:val="00473AB3"/>
    <w:rsid w:val="004810D6"/>
    <w:rsid w:val="004832F1"/>
    <w:rsid w:val="00486BC3"/>
    <w:rsid w:val="00492655"/>
    <w:rsid w:val="004C140D"/>
    <w:rsid w:val="004C46EE"/>
    <w:rsid w:val="004C5FCE"/>
    <w:rsid w:val="004D411A"/>
    <w:rsid w:val="004E1449"/>
    <w:rsid w:val="004E5711"/>
    <w:rsid w:val="004E574A"/>
    <w:rsid w:val="004E7984"/>
    <w:rsid w:val="004F46EF"/>
    <w:rsid w:val="004F4B93"/>
    <w:rsid w:val="004F58CF"/>
    <w:rsid w:val="004F6513"/>
    <w:rsid w:val="005107EA"/>
    <w:rsid w:val="00534008"/>
    <w:rsid w:val="00535507"/>
    <w:rsid w:val="00536BA2"/>
    <w:rsid w:val="00540CF2"/>
    <w:rsid w:val="00546DB9"/>
    <w:rsid w:val="005657B7"/>
    <w:rsid w:val="005739BB"/>
    <w:rsid w:val="005741D6"/>
    <w:rsid w:val="005876EA"/>
    <w:rsid w:val="00593118"/>
    <w:rsid w:val="0059322B"/>
    <w:rsid w:val="005959B7"/>
    <w:rsid w:val="005B3481"/>
    <w:rsid w:val="005B3FE6"/>
    <w:rsid w:val="005C5F1B"/>
    <w:rsid w:val="005C7EC4"/>
    <w:rsid w:val="0060252B"/>
    <w:rsid w:val="00611B2C"/>
    <w:rsid w:val="006175E9"/>
    <w:rsid w:val="00626CCE"/>
    <w:rsid w:val="00631398"/>
    <w:rsid w:val="00635D89"/>
    <w:rsid w:val="00644985"/>
    <w:rsid w:val="00655832"/>
    <w:rsid w:val="00655FFD"/>
    <w:rsid w:val="006560E7"/>
    <w:rsid w:val="00671B4D"/>
    <w:rsid w:val="0067456C"/>
    <w:rsid w:val="006747C0"/>
    <w:rsid w:val="00675DAC"/>
    <w:rsid w:val="006814BD"/>
    <w:rsid w:val="006829AF"/>
    <w:rsid w:val="00690FEA"/>
    <w:rsid w:val="006932EB"/>
    <w:rsid w:val="006943A0"/>
    <w:rsid w:val="006B0DAC"/>
    <w:rsid w:val="006B460D"/>
    <w:rsid w:val="006C2A86"/>
    <w:rsid w:val="006D5CF8"/>
    <w:rsid w:val="006E609E"/>
    <w:rsid w:val="006F313E"/>
    <w:rsid w:val="007151CD"/>
    <w:rsid w:val="0071632F"/>
    <w:rsid w:val="0072751D"/>
    <w:rsid w:val="00751E92"/>
    <w:rsid w:val="0075333A"/>
    <w:rsid w:val="00761569"/>
    <w:rsid w:val="007626C6"/>
    <w:rsid w:val="00764BFB"/>
    <w:rsid w:val="00774C2D"/>
    <w:rsid w:val="00777C41"/>
    <w:rsid w:val="007808AC"/>
    <w:rsid w:val="00780E0A"/>
    <w:rsid w:val="00792E0F"/>
    <w:rsid w:val="007A283F"/>
    <w:rsid w:val="007A6530"/>
    <w:rsid w:val="007B4A82"/>
    <w:rsid w:val="007B7AEE"/>
    <w:rsid w:val="007C04B9"/>
    <w:rsid w:val="007D239A"/>
    <w:rsid w:val="007D59C9"/>
    <w:rsid w:val="007E2B40"/>
    <w:rsid w:val="007E2BF8"/>
    <w:rsid w:val="007E5B18"/>
    <w:rsid w:val="007F25C0"/>
    <w:rsid w:val="007F2F55"/>
    <w:rsid w:val="00812FEE"/>
    <w:rsid w:val="00813D38"/>
    <w:rsid w:val="008279E4"/>
    <w:rsid w:val="00836D9A"/>
    <w:rsid w:val="008418F5"/>
    <w:rsid w:val="00841C53"/>
    <w:rsid w:val="00844E3F"/>
    <w:rsid w:val="0085141C"/>
    <w:rsid w:val="0085151C"/>
    <w:rsid w:val="0085620F"/>
    <w:rsid w:val="008673E3"/>
    <w:rsid w:val="00877AFC"/>
    <w:rsid w:val="0089092E"/>
    <w:rsid w:val="00891CE9"/>
    <w:rsid w:val="00893E5D"/>
    <w:rsid w:val="008B2EE3"/>
    <w:rsid w:val="008B367C"/>
    <w:rsid w:val="008C036E"/>
    <w:rsid w:val="008C24FE"/>
    <w:rsid w:val="008C4DCE"/>
    <w:rsid w:val="008E10CF"/>
    <w:rsid w:val="008F08FE"/>
    <w:rsid w:val="00900B47"/>
    <w:rsid w:val="00905AC4"/>
    <w:rsid w:val="00906B95"/>
    <w:rsid w:val="00910C69"/>
    <w:rsid w:val="0091267E"/>
    <w:rsid w:val="00920EF9"/>
    <w:rsid w:val="00925081"/>
    <w:rsid w:val="00930FC0"/>
    <w:rsid w:val="009314D6"/>
    <w:rsid w:val="009346AA"/>
    <w:rsid w:val="00937179"/>
    <w:rsid w:val="00943199"/>
    <w:rsid w:val="00950047"/>
    <w:rsid w:val="00951AC7"/>
    <w:rsid w:val="00955487"/>
    <w:rsid w:val="0095581C"/>
    <w:rsid w:val="00957780"/>
    <w:rsid w:val="009600A5"/>
    <w:rsid w:val="00960544"/>
    <w:rsid w:val="0096388E"/>
    <w:rsid w:val="0096402D"/>
    <w:rsid w:val="00964C6C"/>
    <w:rsid w:val="009654D2"/>
    <w:rsid w:val="00966F9A"/>
    <w:rsid w:val="009849EE"/>
    <w:rsid w:val="00986B74"/>
    <w:rsid w:val="00986EB1"/>
    <w:rsid w:val="00987F58"/>
    <w:rsid w:val="00996534"/>
    <w:rsid w:val="009A1D7C"/>
    <w:rsid w:val="009A3A91"/>
    <w:rsid w:val="009A3F0E"/>
    <w:rsid w:val="009A6BF2"/>
    <w:rsid w:val="009B2E9E"/>
    <w:rsid w:val="009E27E9"/>
    <w:rsid w:val="009F20EB"/>
    <w:rsid w:val="009F2762"/>
    <w:rsid w:val="00A14893"/>
    <w:rsid w:val="00A150D9"/>
    <w:rsid w:val="00A200CF"/>
    <w:rsid w:val="00A21D34"/>
    <w:rsid w:val="00A52569"/>
    <w:rsid w:val="00A536E4"/>
    <w:rsid w:val="00AA30FF"/>
    <w:rsid w:val="00AA4DF2"/>
    <w:rsid w:val="00AB0EEC"/>
    <w:rsid w:val="00AB4468"/>
    <w:rsid w:val="00AB503B"/>
    <w:rsid w:val="00AC4EF7"/>
    <w:rsid w:val="00AC7E90"/>
    <w:rsid w:val="00AD3E4B"/>
    <w:rsid w:val="00AD7AF4"/>
    <w:rsid w:val="00AE2159"/>
    <w:rsid w:val="00AE4DFD"/>
    <w:rsid w:val="00AE5BAA"/>
    <w:rsid w:val="00AE6A4A"/>
    <w:rsid w:val="00AF6D86"/>
    <w:rsid w:val="00B15C5B"/>
    <w:rsid w:val="00B21954"/>
    <w:rsid w:val="00B21EC3"/>
    <w:rsid w:val="00B23B4B"/>
    <w:rsid w:val="00B37DCA"/>
    <w:rsid w:val="00B445AC"/>
    <w:rsid w:val="00B45C34"/>
    <w:rsid w:val="00B51010"/>
    <w:rsid w:val="00B5517A"/>
    <w:rsid w:val="00B641E2"/>
    <w:rsid w:val="00B65072"/>
    <w:rsid w:val="00B669E1"/>
    <w:rsid w:val="00B67BC9"/>
    <w:rsid w:val="00B77EDE"/>
    <w:rsid w:val="00B812E3"/>
    <w:rsid w:val="00B83D6E"/>
    <w:rsid w:val="00B95D69"/>
    <w:rsid w:val="00BA5D97"/>
    <w:rsid w:val="00BC4211"/>
    <w:rsid w:val="00BD07DE"/>
    <w:rsid w:val="00BD07FD"/>
    <w:rsid w:val="00BD5EE0"/>
    <w:rsid w:val="00BD62DD"/>
    <w:rsid w:val="00BE0EB0"/>
    <w:rsid w:val="00BE48BE"/>
    <w:rsid w:val="00BE573C"/>
    <w:rsid w:val="00BE6ED0"/>
    <w:rsid w:val="00BF4574"/>
    <w:rsid w:val="00BF6405"/>
    <w:rsid w:val="00BF6DC9"/>
    <w:rsid w:val="00BF6FD7"/>
    <w:rsid w:val="00C0219E"/>
    <w:rsid w:val="00C03B6E"/>
    <w:rsid w:val="00C07847"/>
    <w:rsid w:val="00C13EA3"/>
    <w:rsid w:val="00C143DB"/>
    <w:rsid w:val="00C15B70"/>
    <w:rsid w:val="00C15E22"/>
    <w:rsid w:val="00C20346"/>
    <w:rsid w:val="00C3389F"/>
    <w:rsid w:val="00C5263B"/>
    <w:rsid w:val="00C70EAA"/>
    <w:rsid w:val="00C81657"/>
    <w:rsid w:val="00C86E03"/>
    <w:rsid w:val="00C90320"/>
    <w:rsid w:val="00C93048"/>
    <w:rsid w:val="00C97EC2"/>
    <w:rsid w:val="00CA603D"/>
    <w:rsid w:val="00CB24DC"/>
    <w:rsid w:val="00CB72DD"/>
    <w:rsid w:val="00CD193A"/>
    <w:rsid w:val="00CD2104"/>
    <w:rsid w:val="00CE21B9"/>
    <w:rsid w:val="00D07AD3"/>
    <w:rsid w:val="00D11C93"/>
    <w:rsid w:val="00D16BA6"/>
    <w:rsid w:val="00D46EEC"/>
    <w:rsid w:val="00D664EA"/>
    <w:rsid w:val="00D7263D"/>
    <w:rsid w:val="00D80828"/>
    <w:rsid w:val="00D85F33"/>
    <w:rsid w:val="00D92502"/>
    <w:rsid w:val="00D945B9"/>
    <w:rsid w:val="00D9484A"/>
    <w:rsid w:val="00DA0728"/>
    <w:rsid w:val="00DA4DE5"/>
    <w:rsid w:val="00DB0D74"/>
    <w:rsid w:val="00DD3695"/>
    <w:rsid w:val="00DD4C4E"/>
    <w:rsid w:val="00DE230D"/>
    <w:rsid w:val="00DE4CF2"/>
    <w:rsid w:val="00DF2468"/>
    <w:rsid w:val="00DF6FFC"/>
    <w:rsid w:val="00E326AC"/>
    <w:rsid w:val="00E36A06"/>
    <w:rsid w:val="00E411B8"/>
    <w:rsid w:val="00E5005A"/>
    <w:rsid w:val="00E6168C"/>
    <w:rsid w:val="00E6664E"/>
    <w:rsid w:val="00E82531"/>
    <w:rsid w:val="00E85E70"/>
    <w:rsid w:val="00E96F34"/>
    <w:rsid w:val="00EA4B57"/>
    <w:rsid w:val="00EA69E9"/>
    <w:rsid w:val="00EA73C5"/>
    <w:rsid w:val="00EB0A60"/>
    <w:rsid w:val="00EB0FD1"/>
    <w:rsid w:val="00EC554F"/>
    <w:rsid w:val="00EE42AD"/>
    <w:rsid w:val="00EF12E4"/>
    <w:rsid w:val="00EF1E2D"/>
    <w:rsid w:val="00EF5819"/>
    <w:rsid w:val="00EF7BFB"/>
    <w:rsid w:val="00F02765"/>
    <w:rsid w:val="00F12E65"/>
    <w:rsid w:val="00F1626C"/>
    <w:rsid w:val="00F343B4"/>
    <w:rsid w:val="00F37930"/>
    <w:rsid w:val="00F4257D"/>
    <w:rsid w:val="00F42F73"/>
    <w:rsid w:val="00F45E35"/>
    <w:rsid w:val="00F47B6A"/>
    <w:rsid w:val="00F51040"/>
    <w:rsid w:val="00F55895"/>
    <w:rsid w:val="00F57DB0"/>
    <w:rsid w:val="00F80F31"/>
    <w:rsid w:val="00F81289"/>
    <w:rsid w:val="00F835B8"/>
    <w:rsid w:val="00F94617"/>
    <w:rsid w:val="00F949E4"/>
    <w:rsid w:val="00F97CCC"/>
    <w:rsid w:val="00FB13FE"/>
    <w:rsid w:val="00FC52C1"/>
    <w:rsid w:val="00FC56EB"/>
    <w:rsid w:val="00FC74B7"/>
    <w:rsid w:val="00FC7C73"/>
    <w:rsid w:val="00FD0FB2"/>
    <w:rsid w:val="00FD1907"/>
    <w:rsid w:val="00FE34F3"/>
    <w:rsid w:val="00FF1487"/>
    <w:rsid w:val="00FF34D7"/>
    <w:rsid w:val="00FF3F15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DAAE-32B0-41EB-AF06-DB38830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7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Windows User</cp:lastModifiedBy>
  <cp:revision>242</cp:revision>
  <cp:lastPrinted>2017-02-23T11:43:00Z</cp:lastPrinted>
  <dcterms:created xsi:type="dcterms:W3CDTF">2013-07-15T00:20:00Z</dcterms:created>
  <dcterms:modified xsi:type="dcterms:W3CDTF">2019-01-30T10:11:00Z</dcterms:modified>
</cp:coreProperties>
</file>